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96" w:rsidRDefault="00556196" w:rsidP="00556196">
      <w:pPr>
        <w:pStyle w:val="NormalnyWeb"/>
        <w:spacing w:after="0" w:line="240" w:lineRule="auto"/>
        <w:ind w:left="5664"/>
      </w:pPr>
      <w:r>
        <w:rPr>
          <w:rFonts w:ascii="Arial" w:hAnsi="Arial" w:cs="Arial"/>
          <w:sz w:val="22"/>
          <w:szCs w:val="22"/>
        </w:rPr>
        <w:t>Ogrodzieniec, 22.10.2019r.</w:t>
      </w:r>
    </w:p>
    <w:p w:rsidR="00556196" w:rsidRDefault="00556196" w:rsidP="00556196">
      <w:pPr>
        <w:pStyle w:val="NormalnyWeb"/>
        <w:spacing w:after="0" w:line="240" w:lineRule="auto"/>
      </w:pPr>
      <w:r>
        <w:rPr>
          <w:rFonts w:ascii="Arial" w:hAnsi="Arial" w:cs="Arial"/>
          <w:sz w:val="22"/>
          <w:szCs w:val="22"/>
        </w:rPr>
        <w:t>OR. 0002.15.2019</w:t>
      </w:r>
    </w:p>
    <w:p w:rsidR="00556196" w:rsidRDefault="00556196" w:rsidP="00556196">
      <w:pPr>
        <w:pStyle w:val="NormalnyWeb"/>
        <w:spacing w:after="0" w:line="240" w:lineRule="auto"/>
      </w:pPr>
    </w:p>
    <w:p w:rsidR="00556196" w:rsidRDefault="00556196" w:rsidP="00C5636C">
      <w:pPr>
        <w:pStyle w:val="NormalnyWeb"/>
        <w:spacing w:after="0" w:line="240" w:lineRule="auto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Radni Rady Miejskiej w Ogrodzieńc</w:t>
      </w:r>
      <w:r>
        <w:rPr>
          <w:rFonts w:ascii="Arial" w:hAnsi="Arial" w:cs="Arial"/>
          <w:b/>
          <w:bCs/>
          <w:sz w:val="22"/>
          <w:szCs w:val="22"/>
        </w:rPr>
        <w:t>u</w:t>
      </w:r>
    </w:p>
    <w:p w:rsidR="00556196" w:rsidRDefault="00556196" w:rsidP="00556196">
      <w:pPr>
        <w:pStyle w:val="NormalnyWeb"/>
        <w:spacing w:after="0" w:line="240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>ZAWIADOMIENIE O ZWOŁANIU SESJI RADY MIEJSKIEJ W OGRODZIEŃCU</w:t>
      </w:r>
    </w:p>
    <w:p w:rsidR="00556196" w:rsidRDefault="00556196" w:rsidP="00556196">
      <w:pPr>
        <w:pStyle w:val="NormalnyWeb"/>
        <w:spacing w:after="0" w:line="240" w:lineRule="auto"/>
      </w:pPr>
      <w:r>
        <w:rPr>
          <w:rFonts w:ascii="Arial" w:hAnsi="Arial" w:cs="Arial"/>
          <w:sz w:val="22"/>
          <w:szCs w:val="22"/>
        </w:rPr>
        <w:t xml:space="preserve">Na podstawie art. 20 ust. 1 ustawy z dnia 8 marca 1990 r. o samorządzie gminnym (tekst jednolity Dz. U. z 2019 r., poz. 506) zwołuję na dzień: </w:t>
      </w:r>
    </w:p>
    <w:p w:rsidR="00556196" w:rsidRDefault="00556196" w:rsidP="00556196">
      <w:pPr>
        <w:pStyle w:val="NormalnyWeb"/>
        <w:spacing w:after="28" w:line="240" w:lineRule="auto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29 października 2019 r. godz.14.00 </w:t>
      </w:r>
    </w:p>
    <w:p w:rsidR="00556196" w:rsidRDefault="00556196" w:rsidP="00556196">
      <w:pPr>
        <w:pStyle w:val="NormalnyWeb"/>
        <w:spacing w:after="28" w:line="240" w:lineRule="auto"/>
        <w:jc w:val="center"/>
      </w:pPr>
      <w:r>
        <w:rPr>
          <w:rFonts w:ascii="Arial" w:hAnsi="Arial" w:cs="Arial"/>
          <w:sz w:val="22"/>
          <w:szCs w:val="22"/>
        </w:rPr>
        <w:t>(w sali narad Rady Miejskiej w Ogrodzieńcu)</w:t>
      </w:r>
    </w:p>
    <w:p w:rsidR="00556196" w:rsidRDefault="00556196" w:rsidP="00556196">
      <w:pPr>
        <w:pStyle w:val="NormalnyWeb"/>
        <w:spacing w:after="28" w:line="24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XVIII SESJĘ RADY MIEJSKIEJ W OGRODZIEŃCU</w:t>
      </w:r>
    </w:p>
    <w:p w:rsidR="00556196" w:rsidRDefault="00556196" w:rsidP="00556196">
      <w:pPr>
        <w:pStyle w:val="NormalnyWeb"/>
        <w:spacing w:after="85" w:line="240" w:lineRule="auto"/>
      </w:pPr>
      <w:r>
        <w:rPr>
          <w:rFonts w:ascii="Arial" w:hAnsi="Arial" w:cs="Arial"/>
          <w:sz w:val="22"/>
          <w:szCs w:val="22"/>
          <w:u w:val="single"/>
        </w:rPr>
        <w:t xml:space="preserve">Proponowany porządek obrad: </w:t>
      </w:r>
    </w:p>
    <w:p w:rsidR="00556196" w:rsidRDefault="00556196" w:rsidP="005735FF">
      <w:pPr>
        <w:pStyle w:val="NormalnyWeb"/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  <w:sz w:val="22"/>
          <w:szCs w:val="22"/>
        </w:rPr>
        <w:t>Otwarcie sesji i stwierdzenie jej prawomocności.</w:t>
      </w:r>
    </w:p>
    <w:p w:rsidR="00556196" w:rsidRDefault="00556196" w:rsidP="005735FF">
      <w:pPr>
        <w:pStyle w:val="NormalnyWeb"/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  <w:sz w:val="22"/>
          <w:szCs w:val="22"/>
        </w:rPr>
        <w:t>Przyjęcie porządku obrad.</w:t>
      </w:r>
    </w:p>
    <w:p w:rsidR="00556196" w:rsidRDefault="00556196" w:rsidP="005735FF">
      <w:pPr>
        <w:pStyle w:val="NormalnyWeb"/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  <w:sz w:val="22"/>
          <w:szCs w:val="22"/>
        </w:rPr>
        <w:t xml:space="preserve">Przyjęcie protokołu z sesji z 17 września 2019r. </w:t>
      </w:r>
    </w:p>
    <w:p w:rsidR="00556196" w:rsidRPr="00D803CB" w:rsidRDefault="00556196" w:rsidP="005735FF">
      <w:pPr>
        <w:pStyle w:val="lista-western"/>
        <w:numPr>
          <w:ilvl w:val="0"/>
          <w:numId w:val="1"/>
        </w:numPr>
        <w:spacing w:after="28" w:line="240" w:lineRule="auto"/>
      </w:pPr>
      <w:r>
        <w:rPr>
          <w:rFonts w:ascii="Arial" w:hAnsi="Arial" w:cs="Arial"/>
          <w:sz w:val="22"/>
          <w:szCs w:val="22"/>
        </w:rPr>
        <w:t>Interpelacje i zapytania Radnych.</w:t>
      </w:r>
    </w:p>
    <w:p w:rsidR="00556196" w:rsidRDefault="00556196" w:rsidP="005735FF">
      <w:pPr>
        <w:pStyle w:val="NormalnyWeb"/>
        <w:numPr>
          <w:ilvl w:val="0"/>
          <w:numId w:val="1"/>
        </w:numPr>
        <w:spacing w:after="28" w:line="240" w:lineRule="auto"/>
      </w:pPr>
      <w:r>
        <w:rPr>
          <w:rFonts w:ascii="Arial" w:hAnsi="Arial" w:cs="Arial"/>
          <w:sz w:val="22"/>
          <w:szCs w:val="22"/>
        </w:rPr>
        <w:t>Podjęcie uchwały w sprawie wyrażenia sprzeciwu wobec lokalizacji budowy kopalni rud cynku i ołowiu oraz eksploatacji złóż cynku i ołowiu na terenie Gminy Ogrodzieniec.</w:t>
      </w:r>
    </w:p>
    <w:p w:rsidR="00556196" w:rsidRDefault="00556196" w:rsidP="005735FF">
      <w:pPr>
        <w:pStyle w:val="NormalnyWeb"/>
        <w:numPr>
          <w:ilvl w:val="0"/>
          <w:numId w:val="1"/>
        </w:numPr>
        <w:spacing w:after="28" w:line="240" w:lineRule="auto"/>
      </w:pPr>
      <w:r>
        <w:rPr>
          <w:rFonts w:ascii="Arial" w:hAnsi="Arial" w:cs="Arial"/>
          <w:sz w:val="22"/>
          <w:szCs w:val="22"/>
        </w:rPr>
        <w:t>Podjęcie uchwały w sprawie zawarcia umowy partnerskiej pomiędzy Gminą Ogrodzieniec a Gminą Głogów Małopolski</w:t>
      </w:r>
    </w:p>
    <w:p w:rsidR="00556196" w:rsidRDefault="00556196" w:rsidP="005735FF">
      <w:pPr>
        <w:pStyle w:val="lista-western"/>
        <w:numPr>
          <w:ilvl w:val="0"/>
          <w:numId w:val="1"/>
        </w:numPr>
        <w:spacing w:after="28" w:line="240" w:lineRule="auto"/>
      </w:pPr>
      <w:r>
        <w:rPr>
          <w:rFonts w:ascii="Arial" w:hAnsi="Arial" w:cs="Arial"/>
          <w:sz w:val="22"/>
          <w:szCs w:val="22"/>
        </w:rPr>
        <w:t>Wybór ławników sądowych na kadencję 2020-2023;</w:t>
      </w:r>
    </w:p>
    <w:p w:rsidR="00556196" w:rsidRDefault="00556196" w:rsidP="005735FF">
      <w:pPr>
        <w:pStyle w:val="lista-western"/>
        <w:spacing w:after="0" w:line="240" w:lineRule="auto"/>
        <w:ind w:left="720"/>
      </w:pPr>
      <w:r>
        <w:rPr>
          <w:rFonts w:ascii="Arial" w:hAnsi="Arial" w:cs="Arial"/>
          <w:sz w:val="22"/>
          <w:szCs w:val="22"/>
        </w:rPr>
        <w:t xml:space="preserve">a) przyjęcie regulaminu wyboru ławników, </w:t>
      </w:r>
    </w:p>
    <w:p w:rsidR="00556196" w:rsidRDefault="00556196" w:rsidP="005735FF">
      <w:pPr>
        <w:pStyle w:val="lista-western"/>
        <w:spacing w:after="0" w:line="240" w:lineRule="auto"/>
        <w:ind w:left="720"/>
      </w:pPr>
      <w:r>
        <w:rPr>
          <w:rFonts w:ascii="Arial" w:hAnsi="Arial" w:cs="Arial"/>
          <w:sz w:val="22"/>
          <w:szCs w:val="22"/>
        </w:rPr>
        <w:t xml:space="preserve">b) przedstawienie opinii o zgłoszonych kandydatach przez Zespół powołany w tym celu przez Radę Miejska </w:t>
      </w:r>
      <w:r>
        <w:rPr>
          <w:rFonts w:ascii="Arial" w:hAnsi="Arial" w:cs="Arial"/>
          <w:color w:val="000000"/>
          <w:sz w:val="22"/>
          <w:szCs w:val="22"/>
        </w:rPr>
        <w:t>uchwałą nr xvi/123/2019</w:t>
      </w:r>
      <w:r>
        <w:rPr>
          <w:rFonts w:ascii="Arial" w:hAnsi="Arial" w:cs="Arial"/>
          <w:sz w:val="22"/>
          <w:szCs w:val="22"/>
        </w:rPr>
        <w:t xml:space="preserve">, </w:t>
      </w:r>
    </w:p>
    <w:p w:rsidR="00556196" w:rsidRDefault="00556196" w:rsidP="005735FF">
      <w:pPr>
        <w:pStyle w:val="lista-western"/>
        <w:spacing w:after="0" w:line="240" w:lineRule="auto"/>
        <w:ind w:left="720"/>
      </w:pPr>
      <w:r>
        <w:rPr>
          <w:rFonts w:ascii="Arial" w:hAnsi="Arial" w:cs="Arial"/>
          <w:sz w:val="22"/>
          <w:szCs w:val="22"/>
        </w:rPr>
        <w:t>c) powołanie Komisji Skrutacyjnej i przeprowadzenie głosowania tajnego,</w:t>
      </w:r>
    </w:p>
    <w:p w:rsidR="002C0700" w:rsidRPr="005735FF" w:rsidRDefault="00556196" w:rsidP="005735FF">
      <w:pPr>
        <w:pStyle w:val="NormalnyWeb"/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podjęcie uchwały w sprawie stwierdzenia wyboru ławników sądowych. </w:t>
      </w:r>
    </w:p>
    <w:p w:rsidR="002C0700" w:rsidRPr="002C0700" w:rsidRDefault="002C0700" w:rsidP="005735FF">
      <w:pPr>
        <w:pStyle w:val="NormalnyWeb"/>
        <w:numPr>
          <w:ilvl w:val="0"/>
          <w:numId w:val="1"/>
        </w:numPr>
        <w:spacing w:after="28" w:line="240" w:lineRule="auto"/>
      </w:pPr>
      <w:r>
        <w:rPr>
          <w:rFonts w:ascii="Arial" w:hAnsi="Arial" w:cs="Arial"/>
          <w:sz w:val="22"/>
          <w:szCs w:val="22"/>
        </w:rPr>
        <w:t>Podjęcie uchwały w sprawie zmiany zapisu nazwy i Statutu Miejsko-Gminnego Ośrodka Kultury w Ogrodzieńcu.</w:t>
      </w:r>
    </w:p>
    <w:p w:rsidR="00556196" w:rsidRDefault="00556196" w:rsidP="005735FF">
      <w:pPr>
        <w:pStyle w:val="NormalnyWeb"/>
        <w:numPr>
          <w:ilvl w:val="0"/>
          <w:numId w:val="1"/>
        </w:numPr>
        <w:spacing w:after="28" w:line="240" w:lineRule="auto"/>
      </w:pPr>
      <w:r>
        <w:rPr>
          <w:rFonts w:ascii="Arial" w:hAnsi="Arial" w:cs="Arial"/>
          <w:sz w:val="22"/>
          <w:szCs w:val="22"/>
        </w:rPr>
        <w:t>Po</w:t>
      </w:r>
      <w:r w:rsidR="00C5636C">
        <w:rPr>
          <w:rFonts w:ascii="Arial" w:hAnsi="Arial" w:cs="Arial"/>
          <w:sz w:val="22"/>
          <w:szCs w:val="22"/>
        </w:rPr>
        <w:t>djęcie uchwały w sprawie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utworzenia gminnego żłobka "Jurajskie Maluszki w Ogrodzieńcu " oraz nadania mu statutu.</w:t>
      </w:r>
    </w:p>
    <w:p w:rsidR="00556196" w:rsidRDefault="00556196" w:rsidP="005735FF">
      <w:pPr>
        <w:pStyle w:val="NormalnyWeb"/>
        <w:numPr>
          <w:ilvl w:val="0"/>
          <w:numId w:val="1"/>
        </w:numPr>
        <w:spacing w:after="28" w:line="240" w:lineRule="auto"/>
      </w:pPr>
      <w:r>
        <w:rPr>
          <w:rFonts w:ascii="Arial" w:hAnsi="Arial" w:cs="Arial"/>
          <w:sz w:val="22"/>
          <w:szCs w:val="22"/>
        </w:rPr>
        <w:t>Podjęcie uchwały w sprawie określenia kryteriów rekrutacji do przedszkoli i oddziałów przedszkolnych w szkołach podstawowych prowadzonych przez Gminę Ogrodzieniec, które będą brane pod uwagę na drugim etapie postępowania rekrutacyjnego, określenia liczby punktów za każde z tych kryteriów i dokumentów niezbędnych do ich potwierdzenia</w:t>
      </w:r>
    </w:p>
    <w:p w:rsidR="00556196" w:rsidRDefault="00556196" w:rsidP="005735FF">
      <w:pPr>
        <w:pStyle w:val="NormalnyWeb"/>
        <w:numPr>
          <w:ilvl w:val="0"/>
          <w:numId w:val="1"/>
        </w:numPr>
        <w:spacing w:after="28" w:line="240" w:lineRule="auto"/>
      </w:pPr>
      <w:r>
        <w:rPr>
          <w:rFonts w:ascii="Arial" w:hAnsi="Arial" w:cs="Arial"/>
          <w:sz w:val="22"/>
          <w:szCs w:val="22"/>
        </w:rPr>
        <w:t xml:space="preserve">Podjęcie uchwały w sprawie ustalenia regulaminu określającego wysokość oraz szczegółowe warunki przyznawania nauczycielom dodatków: motywacyjnego, </w:t>
      </w:r>
      <w:r>
        <w:rPr>
          <w:rFonts w:ascii="Arial" w:hAnsi="Arial" w:cs="Arial"/>
          <w:sz w:val="22"/>
          <w:szCs w:val="22"/>
        </w:rPr>
        <w:lastRenderedPageBreak/>
        <w:t>funkcyjnego, za warunki pracy, szczegółowe warunki obliczania wynagrodzenia za godziny ponad wymiarowe i godziny doraźnych zastępstw oraz wysokość, kryteria i tryb zgłaszania i przyznawania nagród dla nauczycieli zatrudnionych w szkołach podstawowych i przedszkolach prowadzonych przez Gminę Ogrodzieniec.</w:t>
      </w:r>
    </w:p>
    <w:p w:rsidR="00556196" w:rsidRPr="00B8316E" w:rsidRDefault="00556196" w:rsidP="005735FF">
      <w:pPr>
        <w:pStyle w:val="NormalnyWeb"/>
        <w:numPr>
          <w:ilvl w:val="0"/>
          <w:numId w:val="1"/>
        </w:numPr>
        <w:spacing w:after="28" w:line="240" w:lineRule="auto"/>
      </w:pPr>
      <w:r>
        <w:rPr>
          <w:rFonts w:ascii="Arial" w:hAnsi="Arial" w:cs="Arial"/>
          <w:sz w:val="22"/>
          <w:szCs w:val="22"/>
        </w:rPr>
        <w:t>Podjęcie uchwały w sprawie powołania doraźnej Komisji do spraw transportu publicznego na rok 2020 Rady Miejskiej w Ogrodzieńcu.</w:t>
      </w:r>
    </w:p>
    <w:p w:rsidR="00B8316E" w:rsidRPr="00B8316E" w:rsidRDefault="00B8316E" w:rsidP="005735F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8316E">
        <w:rPr>
          <w:rFonts w:ascii="Arial" w:eastAsia="Times New Roman" w:hAnsi="Arial" w:cs="Arial"/>
          <w:bCs/>
          <w:sz w:val="24"/>
          <w:szCs w:val="24"/>
          <w:lang w:eastAsia="pl-PL"/>
        </w:rPr>
        <w:t>Podjęcie uchwały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sprawie</w:t>
      </w:r>
      <w:r w:rsidRPr="00B8316E">
        <w:rPr>
          <w:rFonts w:ascii="Arial" w:eastAsia="Times New Roman" w:hAnsi="Arial" w:cs="Arial"/>
          <w:sz w:val="24"/>
          <w:szCs w:val="24"/>
          <w:lang w:eastAsia="pl-PL"/>
        </w:rPr>
        <w:t xml:space="preserve"> wyrażenia zgody na odpłatne nabycie (umowa sprzedaży) od Gminnej Spółdzielni „Samopomoc Chłopska” w Ogrodzieńcu na rzecz Gminy Ogrodzieniec nieruchomości położonej w Ogrodzieńcu przy ul. Narutowicza. </w:t>
      </w:r>
    </w:p>
    <w:p w:rsidR="00556196" w:rsidRDefault="00556196" w:rsidP="005735FF">
      <w:pPr>
        <w:pStyle w:val="NormalnyWeb"/>
        <w:numPr>
          <w:ilvl w:val="0"/>
          <w:numId w:val="1"/>
        </w:numPr>
        <w:spacing w:after="28" w:line="240" w:lineRule="auto"/>
      </w:pPr>
      <w:r>
        <w:rPr>
          <w:rFonts w:ascii="Arial" w:hAnsi="Arial" w:cs="Arial"/>
          <w:sz w:val="22"/>
          <w:szCs w:val="22"/>
        </w:rPr>
        <w:t>Podjęcie uchwały w sprawie wyrażenia zgody na zawarcie kolejnej umowy dzierżawy części nieruchomości tj. działki nr 2971/5 przy ulicy Kościuszki w Ogrodzieńcu na czas oznaczony powyżej trzech lat z dotychczasowym dzierżawcą w trybie bezprzetargowym.</w:t>
      </w:r>
    </w:p>
    <w:p w:rsidR="00556196" w:rsidRDefault="00556196" w:rsidP="005735FF">
      <w:pPr>
        <w:pStyle w:val="NormalnyWeb"/>
        <w:numPr>
          <w:ilvl w:val="0"/>
          <w:numId w:val="1"/>
        </w:numPr>
        <w:spacing w:after="28" w:line="240" w:lineRule="auto"/>
      </w:pPr>
      <w:r>
        <w:rPr>
          <w:rFonts w:ascii="Arial" w:hAnsi="Arial" w:cs="Arial"/>
          <w:sz w:val="22"/>
          <w:szCs w:val="22"/>
        </w:rPr>
        <w:t>Podjęcie uchwały w sprawie wyrażenia zgody na zawarcie kolejnej umowy dzierżawy nieruchomości położonej w Podzamczu na czas oznaczony powyżej trzech lat z dotychczasowym dzierżawcą w trybie bezprzetargowym.</w:t>
      </w:r>
    </w:p>
    <w:p w:rsidR="00556196" w:rsidRDefault="00556196" w:rsidP="005735FF">
      <w:pPr>
        <w:pStyle w:val="NormalnyWeb"/>
        <w:numPr>
          <w:ilvl w:val="0"/>
          <w:numId w:val="1"/>
        </w:numPr>
        <w:spacing w:after="28" w:line="240" w:lineRule="auto"/>
      </w:pPr>
      <w:r>
        <w:rPr>
          <w:rFonts w:ascii="Arial" w:hAnsi="Arial" w:cs="Arial"/>
          <w:sz w:val="22"/>
          <w:szCs w:val="22"/>
        </w:rPr>
        <w:t>Podjęcie uchwały w sprawie wyrażenia zgody na bezprzetargowe wydzierżawienie nieruchomości położonej w Kiełkowicach na czas oznaczony dłuższy niż 3 lata.</w:t>
      </w:r>
    </w:p>
    <w:p w:rsidR="00B62ACA" w:rsidRPr="00B62ACA" w:rsidRDefault="00B62ACA" w:rsidP="005735FF">
      <w:pPr>
        <w:numPr>
          <w:ilvl w:val="0"/>
          <w:numId w:val="1"/>
        </w:numPr>
        <w:spacing w:before="100" w:beforeAutospacing="1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ACA">
        <w:rPr>
          <w:rFonts w:ascii="Arial" w:eastAsia="Times New Roman" w:hAnsi="Arial" w:cs="Arial"/>
          <w:lang w:eastAsia="pl-PL"/>
        </w:rPr>
        <w:t>Podjęcie uchwały w sprawie wyrażenia zgody na odpłatne ustanowienie służebności przesyłu na rzecz TAURON Dystrybucja S.A.</w:t>
      </w:r>
    </w:p>
    <w:p w:rsidR="00556196" w:rsidRDefault="00556196" w:rsidP="005735FF">
      <w:pPr>
        <w:pStyle w:val="NormalnyWeb"/>
        <w:numPr>
          <w:ilvl w:val="0"/>
          <w:numId w:val="1"/>
        </w:numPr>
        <w:spacing w:after="28" w:line="240" w:lineRule="auto"/>
      </w:pPr>
      <w:r>
        <w:rPr>
          <w:rFonts w:ascii="Arial" w:hAnsi="Arial" w:cs="Arial"/>
          <w:sz w:val="22"/>
          <w:szCs w:val="22"/>
        </w:rPr>
        <w:t>Podjęcie uchwały w sprawie udzielenia pomocy finansowej Powiatowi Zawierciańskiemu na realizację zadania publicznego pn.: "Przebudowa chodnika przy drodze powiatowej nr 1722S ulica Ogrodzieniecka w miejscowości Ryczów, Gmina Ogrodzieniec"</w:t>
      </w:r>
    </w:p>
    <w:p w:rsidR="00556196" w:rsidRDefault="00556196" w:rsidP="005735FF">
      <w:pPr>
        <w:pStyle w:val="NormalnyWeb"/>
        <w:numPr>
          <w:ilvl w:val="0"/>
          <w:numId w:val="1"/>
        </w:numPr>
        <w:spacing w:after="28" w:line="240" w:lineRule="auto"/>
      </w:pPr>
      <w:r>
        <w:rPr>
          <w:rFonts w:ascii="Arial" w:hAnsi="Arial" w:cs="Arial"/>
          <w:sz w:val="22"/>
          <w:szCs w:val="22"/>
        </w:rPr>
        <w:t>Podjęcie uchwały w sprawie zmian w budżecie Gminy Ogrodzieniec na 2019r</w:t>
      </w:r>
    </w:p>
    <w:p w:rsidR="00556196" w:rsidRDefault="00556196" w:rsidP="005735FF">
      <w:pPr>
        <w:pStyle w:val="NormalnyWeb"/>
        <w:numPr>
          <w:ilvl w:val="0"/>
          <w:numId w:val="1"/>
        </w:numPr>
        <w:spacing w:after="28" w:line="240" w:lineRule="auto"/>
      </w:pPr>
      <w:r>
        <w:rPr>
          <w:rFonts w:ascii="Arial" w:hAnsi="Arial" w:cs="Arial"/>
          <w:sz w:val="22"/>
          <w:szCs w:val="22"/>
        </w:rPr>
        <w:t xml:space="preserve">Podjęcie uchwały w sprawie zmiany Wieloletniej Prognozy Finansowej Gminy </w:t>
      </w:r>
      <w:r>
        <w:rPr>
          <w:rFonts w:ascii="Arial" w:hAnsi="Arial" w:cs="Arial"/>
          <w:sz w:val="22"/>
          <w:szCs w:val="22"/>
        </w:rPr>
        <w:br/>
        <w:t>Ogrodzieniec na lata 2019 – 2032</w:t>
      </w:r>
    </w:p>
    <w:p w:rsidR="00556196" w:rsidRDefault="00556196" w:rsidP="005735FF">
      <w:pPr>
        <w:pStyle w:val="NormalnyWeb"/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  <w:sz w:val="22"/>
          <w:szCs w:val="22"/>
        </w:rPr>
        <w:t>Odpowiedzi Burmistrza na interpelacje i pytania Radnych.</w:t>
      </w:r>
    </w:p>
    <w:p w:rsidR="00556196" w:rsidRDefault="00556196" w:rsidP="005735FF">
      <w:pPr>
        <w:pStyle w:val="NormalnyWeb"/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  <w:sz w:val="22"/>
          <w:szCs w:val="22"/>
        </w:rPr>
        <w:t>Sprawozdanie Burmistrza z bieżącej działalności.</w:t>
      </w:r>
    </w:p>
    <w:p w:rsidR="00556196" w:rsidRDefault="00556196" w:rsidP="005735FF">
      <w:pPr>
        <w:pStyle w:val="NormalnyWeb"/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  <w:sz w:val="22"/>
          <w:szCs w:val="22"/>
        </w:rPr>
        <w:t xml:space="preserve">Wnioski i oświadczenia. </w:t>
      </w:r>
    </w:p>
    <w:p w:rsidR="00556196" w:rsidRDefault="00556196" w:rsidP="005735FF">
      <w:pPr>
        <w:pStyle w:val="NormalnyWeb"/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  <w:sz w:val="22"/>
          <w:szCs w:val="22"/>
        </w:rPr>
        <w:t>Zamknięcie obrad.</w:t>
      </w:r>
    </w:p>
    <w:p w:rsidR="00556196" w:rsidRDefault="00556196" w:rsidP="00556196">
      <w:pPr>
        <w:pStyle w:val="lista-western"/>
        <w:spacing w:after="28" w:line="276" w:lineRule="auto"/>
        <w:ind w:left="720"/>
      </w:pPr>
    </w:p>
    <w:p w:rsidR="00556196" w:rsidRDefault="00556196" w:rsidP="00556196">
      <w:pPr>
        <w:pStyle w:val="NormalnyWeb"/>
        <w:spacing w:after="0" w:line="240" w:lineRule="auto"/>
      </w:pPr>
      <w:r>
        <w:rPr>
          <w:rFonts w:ascii="Arial" w:hAnsi="Arial" w:cs="Arial"/>
          <w:i/>
          <w:iCs/>
          <w:sz w:val="22"/>
          <w:szCs w:val="22"/>
        </w:rPr>
        <w:t>Okazanie niniejszego zawiadomienia w zakładzie pracy jest wystarczającą podstawą do zwolnienia Radnego z zajęć służbowych na czas trwania posiedzenia (art. 25 ust. 3 ustawy o samorządzie gminnym</w:t>
      </w:r>
      <w:r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556196" w:rsidRDefault="00556196" w:rsidP="00556196"/>
    <w:p w:rsidR="00FD6ED1" w:rsidRDefault="00FD6ED1" w:rsidP="00FD6ED1">
      <w:pPr>
        <w:pStyle w:val="NormalnyWeb"/>
        <w:spacing w:after="0" w:line="240" w:lineRule="auto"/>
      </w:pPr>
    </w:p>
    <w:p w:rsidR="004709E2" w:rsidRDefault="00C5636C"/>
    <w:sectPr w:rsidR="004709E2" w:rsidSect="00CB1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B28EA"/>
    <w:multiLevelType w:val="multilevel"/>
    <w:tmpl w:val="8B88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F495C"/>
    <w:multiLevelType w:val="multilevel"/>
    <w:tmpl w:val="2C06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6ED1"/>
    <w:rsid w:val="00121850"/>
    <w:rsid w:val="00135063"/>
    <w:rsid w:val="002C0700"/>
    <w:rsid w:val="0034584C"/>
    <w:rsid w:val="003B7F4E"/>
    <w:rsid w:val="00556196"/>
    <w:rsid w:val="005735FF"/>
    <w:rsid w:val="00671A87"/>
    <w:rsid w:val="006A797F"/>
    <w:rsid w:val="007F3381"/>
    <w:rsid w:val="00833356"/>
    <w:rsid w:val="009F40AF"/>
    <w:rsid w:val="00A6051C"/>
    <w:rsid w:val="00B37F76"/>
    <w:rsid w:val="00B62ACA"/>
    <w:rsid w:val="00B8316E"/>
    <w:rsid w:val="00C5636C"/>
    <w:rsid w:val="00CB1376"/>
    <w:rsid w:val="00CE4638"/>
    <w:rsid w:val="00FD51D2"/>
    <w:rsid w:val="00F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3DCF2-5B0B-497A-9AD2-3C40789C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6ED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-western">
    <w:name w:val="lista-western"/>
    <w:basedOn w:val="Normalny"/>
    <w:rsid w:val="00FD6ED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F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Gruca</dc:creator>
  <cp:lastModifiedBy>Piotr Kaczkowski</cp:lastModifiedBy>
  <cp:revision>4</cp:revision>
  <cp:lastPrinted>2019-10-22T11:22:00Z</cp:lastPrinted>
  <dcterms:created xsi:type="dcterms:W3CDTF">2019-10-22T11:11:00Z</dcterms:created>
  <dcterms:modified xsi:type="dcterms:W3CDTF">2019-10-22T18:11:00Z</dcterms:modified>
</cp:coreProperties>
</file>