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CF" w:rsidRDefault="007678E0">
      <w:pPr>
        <w:tabs>
          <w:tab w:val="left" w:pos="0"/>
          <w:tab w:val="left" w:pos="510"/>
        </w:tabs>
        <w:spacing w:after="46" w:line="240" w:lineRule="auto"/>
        <w:jc w:val="center"/>
      </w:pPr>
      <w:r>
        <w:rPr>
          <w:rFonts w:ascii="Arial" w:hAnsi="Arial" w:cs="Arial"/>
          <w:b/>
          <w:bCs/>
          <w:sz w:val="30"/>
          <w:szCs w:val="30"/>
        </w:rPr>
        <w:t xml:space="preserve">Informuje się mieszkańców, że w dniu </w:t>
      </w:r>
      <w:r>
        <w:rPr>
          <w:rFonts w:ascii="Arial" w:hAnsi="Arial" w:cs="Arial"/>
          <w:b/>
          <w:bCs/>
          <w:sz w:val="30"/>
          <w:szCs w:val="30"/>
          <w:u w:val="single"/>
        </w:rPr>
        <w:t xml:space="preserve">9 czerwca 2020r. o godz. 14.00  </w:t>
      </w:r>
    </w:p>
    <w:p w:rsidR="00E107CF" w:rsidRDefault="007678E0">
      <w:pPr>
        <w:tabs>
          <w:tab w:val="left" w:pos="0"/>
          <w:tab w:val="left" w:pos="510"/>
        </w:tabs>
        <w:spacing w:after="46" w:line="240" w:lineRule="auto"/>
        <w:jc w:val="center"/>
      </w:pPr>
      <w:r>
        <w:rPr>
          <w:rFonts w:ascii="Arial" w:hAnsi="Arial" w:cs="Arial"/>
          <w:b/>
          <w:bCs/>
          <w:sz w:val="30"/>
          <w:szCs w:val="30"/>
        </w:rPr>
        <w:t>w sali narad Rady M</w:t>
      </w:r>
      <w:bookmarkStart w:id="0" w:name="_GoBack"/>
      <w:bookmarkEnd w:id="0"/>
      <w:r>
        <w:rPr>
          <w:rFonts w:ascii="Arial" w:hAnsi="Arial" w:cs="Arial"/>
          <w:b/>
          <w:bCs/>
          <w:sz w:val="30"/>
          <w:szCs w:val="30"/>
        </w:rPr>
        <w:t xml:space="preserve">iejskiej w Ogrodzieńcu, Plac Wolności 42 odbędzie się </w:t>
      </w:r>
    </w:p>
    <w:p w:rsidR="00E107CF" w:rsidRDefault="007678E0">
      <w:pPr>
        <w:tabs>
          <w:tab w:val="left" w:pos="0"/>
          <w:tab w:val="left" w:pos="510"/>
        </w:tabs>
        <w:spacing w:after="46" w:line="240" w:lineRule="auto"/>
        <w:jc w:val="center"/>
      </w:pPr>
      <w:r>
        <w:rPr>
          <w:rFonts w:ascii="Arial" w:hAnsi="Arial" w:cs="Arial"/>
          <w:b/>
          <w:bCs/>
          <w:sz w:val="30"/>
          <w:szCs w:val="30"/>
        </w:rPr>
        <w:t xml:space="preserve">XXV  </w:t>
      </w:r>
      <w:r>
        <w:rPr>
          <w:rFonts w:ascii="Arial" w:hAnsi="Arial" w:cs="Arial"/>
          <w:b/>
          <w:bCs/>
          <w:sz w:val="30"/>
          <w:szCs w:val="30"/>
          <w:u w:val="single"/>
        </w:rPr>
        <w:t>SESJA RADY MIEJSKIEJ W OGRODZIEŃCU</w:t>
      </w:r>
    </w:p>
    <w:p w:rsidR="00E107CF" w:rsidRDefault="00E107CF">
      <w:pPr>
        <w:jc w:val="both"/>
        <w:rPr>
          <w:rFonts w:ascii="Arial" w:hAnsi="Arial" w:cs="Arial"/>
          <w:i/>
          <w:iCs/>
          <w:u w:val="single"/>
        </w:rPr>
      </w:pPr>
    </w:p>
    <w:p w:rsidR="00E107CF" w:rsidRDefault="007678E0">
      <w:pPr>
        <w:jc w:val="both"/>
        <w:rPr>
          <w:sz w:val="26"/>
          <w:szCs w:val="26"/>
        </w:rPr>
      </w:pPr>
      <w:r>
        <w:rPr>
          <w:rFonts w:ascii="Arial" w:hAnsi="Arial" w:cs="Arial"/>
          <w:i/>
          <w:iCs/>
          <w:sz w:val="24"/>
          <w:szCs w:val="24"/>
          <w:u w:val="single"/>
        </w:rPr>
        <w:t>p</w:t>
      </w:r>
      <w:r>
        <w:rPr>
          <w:rFonts w:ascii="Arial" w:hAnsi="Arial" w:cs="Arial"/>
          <w:i/>
          <w:iCs/>
          <w:sz w:val="24"/>
          <w:szCs w:val="24"/>
          <w:u w:val="single"/>
        </w:rPr>
        <w:t>orządek obrad przewiduje:</w:t>
      </w:r>
    </w:p>
    <w:p w:rsidR="00E107CF" w:rsidRDefault="007678E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Otwarcie sesji i stwierdzenie jej </w:t>
      </w:r>
      <w:r>
        <w:rPr>
          <w:rFonts w:ascii="Arial" w:hAnsi="Arial" w:cs="Arial"/>
          <w:color w:val="000000"/>
          <w:sz w:val="24"/>
          <w:szCs w:val="24"/>
        </w:rPr>
        <w:t>prawomocności.</w:t>
      </w:r>
    </w:p>
    <w:p w:rsidR="00E107CF" w:rsidRDefault="007678E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Przyjęcie porządku obrad.</w:t>
      </w:r>
    </w:p>
    <w:p w:rsidR="00E107CF" w:rsidRDefault="007678E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Przyjęcie protokołu z poprzedniej sesji Rady Miejskiej z dnia 30.04.2020 Nr XXIV/2020. </w:t>
      </w:r>
    </w:p>
    <w:p w:rsidR="00E107CF" w:rsidRDefault="007678E0">
      <w:pPr>
        <w:pStyle w:val="Lista"/>
        <w:numPr>
          <w:ilvl w:val="0"/>
          <w:numId w:val="1"/>
        </w:numPr>
        <w:spacing w:after="26" w:line="276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Interpelacje i zapytania Radnych.</w:t>
      </w:r>
    </w:p>
    <w:p w:rsidR="00E107CF" w:rsidRDefault="007678E0">
      <w:pPr>
        <w:numPr>
          <w:ilvl w:val="0"/>
          <w:numId w:val="1"/>
        </w:numPr>
        <w:spacing w:after="86" w:line="24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Prezentacja raportu o stanie Gminy Ogrodzieniec za 2019 rok.</w:t>
      </w:r>
    </w:p>
    <w:p w:rsidR="00E107CF" w:rsidRDefault="007678E0">
      <w:pPr>
        <w:numPr>
          <w:ilvl w:val="0"/>
          <w:numId w:val="1"/>
        </w:numPr>
        <w:spacing w:after="86" w:line="24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 Debata nad raportem o stanie Gm</w:t>
      </w:r>
      <w:r>
        <w:rPr>
          <w:rFonts w:ascii="Arial" w:hAnsi="Arial"/>
          <w:color w:val="000000"/>
          <w:sz w:val="24"/>
          <w:szCs w:val="24"/>
        </w:rPr>
        <w:t>iny Ogrodzieniec za 219rok:</w:t>
      </w:r>
    </w:p>
    <w:p w:rsidR="00E107CF" w:rsidRDefault="007678E0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a) głosy radnych,</w:t>
      </w:r>
    </w:p>
    <w:p w:rsidR="00E107CF" w:rsidRDefault="007678E0">
      <w:pPr>
        <w:spacing w:after="86" w:line="24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b) głosy mieszkańców.</w:t>
      </w:r>
    </w:p>
    <w:p w:rsidR="00E107CF" w:rsidRDefault="007678E0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Podjęcie uchwały w sprawie udzielenia Burmistrzowi Miasta i Gminy Ogrodzieniec wotum zaufania.</w:t>
      </w:r>
    </w:p>
    <w:p w:rsidR="00E107CF" w:rsidRDefault="007678E0">
      <w:pPr>
        <w:numPr>
          <w:ilvl w:val="0"/>
          <w:numId w:val="1"/>
        </w:numPr>
        <w:spacing w:after="29" w:line="24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Podjęcie uchwały w sprawie zatwierdzenia sprawozdania finansowego wraz ze sprawozdaniem z wyk</w:t>
      </w:r>
      <w:r>
        <w:rPr>
          <w:rFonts w:ascii="Arial" w:hAnsi="Arial"/>
          <w:color w:val="000000"/>
          <w:sz w:val="24"/>
          <w:szCs w:val="24"/>
        </w:rPr>
        <w:t>onania budżetu za 2019r.</w:t>
      </w:r>
    </w:p>
    <w:p w:rsidR="00E107CF" w:rsidRDefault="007678E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Podjęcie uchwały w sprawie udzielenia Burmistrzowi Miasta i Gminy Ogrodzieniec absolutorium z tytułu wykonania budżetu za 2019 rok.</w:t>
      </w:r>
    </w:p>
    <w:p w:rsidR="00E107CF" w:rsidRDefault="007678E0">
      <w:pPr>
        <w:numPr>
          <w:ilvl w:val="0"/>
          <w:numId w:val="1"/>
        </w:numPr>
        <w:spacing w:after="29" w:line="276" w:lineRule="auto"/>
        <w:jc w:val="both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Podjęcie uchwały w sprawie </w:t>
      </w:r>
      <w:r>
        <w:rPr>
          <w:rFonts w:ascii="Arial" w:hAnsi="Arial" w:cs="Times New Roman"/>
          <w:color w:val="000000"/>
          <w:sz w:val="24"/>
          <w:szCs w:val="24"/>
        </w:rPr>
        <w:t xml:space="preserve">zmiany uchwały Rady Miejskiej w Ogrodzieńcu nr IV/13/2014 z dnia 29 grudnia 2014r. </w:t>
      </w:r>
    </w:p>
    <w:p w:rsidR="00E107CF" w:rsidRDefault="007678E0">
      <w:pPr>
        <w:numPr>
          <w:ilvl w:val="0"/>
          <w:numId w:val="1"/>
        </w:numPr>
        <w:spacing w:after="29"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Podjęcie uchwały w sprawie zmiany statutu Samodzielnego Publicznego Zakładu Opieki Zdrowotnej w Ogrodzieńcu.</w:t>
      </w:r>
    </w:p>
    <w:p w:rsidR="00E107CF" w:rsidRDefault="007678E0">
      <w:pPr>
        <w:numPr>
          <w:ilvl w:val="0"/>
          <w:numId w:val="1"/>
        </w:numPr>
        <w:spacing w:after="29"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Podjęcie uchwały w sprawie </w:t>
      </w:r>
      <w:bookmarkStart w:id="1" w:name="_Hlk41917217"/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powołania komisji konkursowej w celu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przeprowadzenia konkursu na stanowisko dyrektora Samodzielnego Publicznego Zakładu Opieki Zdrowotnej w Ogrodzieńcu</w:t>
      </w:r>
      <w:bookmarkEnd w:id="1"/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.</w:t>
      </w:r>
    </w:p>
    <w:p w:rsidR="00E107CF" w:rsidRDefault="007678E0">
      <w:pPr>
        <w:numPr>
          <w:ilvl w:val="0"/>
          <w:numId w:val="1"/>
        </w:numPr>
        <w:spacing w:after="29" w:line="24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Podjęcie uchwały w sprawie zatwierdzenia sprawozdania finansowego 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Samodzielnego Publicznego Zakładu Opieki Zdrowotnej w Ogrodzieńcu </w:t>
      </w:r>
      <w:r>
        <w:rPr>
          <w:rFonts w:ascii="Arial" w:hAnsi="Arial"/>
          <w:color w:val="000000"/>
          <w:sz w:val="24"/>
          <w:szCs w:val="24"/>
        </w:rPr>
        <w:t>za 2019</w:t>
      </w:r>
      <w:r>
        <w:rPr>
          <w:rFonts w:ascii="Arial" w:hAnsi="Arial"/>
          <w:color w:val="000000"/>
          <w:sz w:val="24"/>
          <w:szCs w:val="24"/>
        </w:rPr>
        <w:t xml:space="preserve"> rok. </w:t>
      </w:r>
    </w:p>
    <w:p w:rsidR="00E107CF" w:rsidRDefault="007678E0">
      <w:pPr>
        <w:numPr>
          <w:ilvl w:val="0"/>
          <w:numId w:val="1"/>
        </w:numPr>
        <w:spacing w:after="29"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Podjęcie uchwały w sprawie </w:t>
      </w:r>
      <w:r>
        <w:rPr>
          <w:rStyle w:val="FontStyle24"/>
          <w:rFonts w:eastAsia="Times New Roman"/>
          <w:b w:val="0"/>
          <w:bCs w:val="0"/>
          <w:i w:val="0"/>
          <w:iCs w:val="0"/>
          <w:sz w:val="24"/>
          <w:szCs w:val="24"/>
          <w:lang w:eastAsia="pl-PL"/>
        </w:rPr>
        <w:t>uchwalenia Regulaminu uczestnictwa w projekcie pn.: „Poprawa efektywności energetycznej poprzez zakup i montaż ogniw fotowoltaicznych na budynkach mieszkalnych w Gminie Ogrodzieniec”.</w:t>
      </w:r>
    </w:p>
    <w:p w:rsidR="00E107CF" w:rsidRDefault="007678E0">
      <w:pPr>
        <w:numPr>
          <w:ilvl w:val="0"/>
          <w:numId w:val="1"/>
        </w:numPr>
        <w:spacing w:after="29"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Podjęcie uchwały w sprawie przyjęcia S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trategii Rozwoju Turystyki w Gminie Ogrodzieniec na lata 2020-2030.</w:t>
      </w:r>
    </w:p>
    <w:p w:rsidR="00E107CF" w:rsidRDefault="007678E0">
      <w:pPr>
        <w:numPr>
          <w:ilvl w:val="0"/>
          <w:numId w:val="1"/>
        </w:numPr>
        <w:spacing w:after="29" w:line="276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lastRenderedPageBreak/>
        <w:t>Podjęcie uchwały w sprawie w</w:t>
      </w:r>
      <w:r>
        <w:rPr>
          <w:rFonts w:ascii="Arial" w:hAnsi="Arial"/>
          <w:color w:val="000000"/>
          <w:sz w:val="24"/>
          <w:szCs w:val="24"/>
        </w:rPr>
        <w:t>yrażenia opinii na temat wniesienia wkładu niepieniężnego do spółki Przedsiębiorstwo Komunalne Ogrodzieniec Sp. z o.o.</w:t>
      </w:r>
    </w:p>
    <w:p w:rsidR="00E107CF" w:rsidRDefault="007678E0">
      <w:pPr>
        <w:numPr>
          <w:ilvl w:val="0"/>
          <w:numId w:val="1"/>
        </w:numPr>
        <w:spacing w:after="29"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Podjęcie uchwały w sprawie zmiany uchwały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nr XLVIII/377/2018 Rady Miejskiej w Ogrodzieńcu z dnia 23 stycznia 2018 r. w sprawie zasad i trybu udzielania dotacji osobom fizycznym, które wykonały zadania służące ograniczeniu niskiej emisji na terenie Gminy Ogrodzieniec.</w:t>
      </w:r>
    </w:p>
    <w:p w:rsidR="00E107CF" w:rsidRDefault="007678E0">
      <w:pPr>
        <w:numPr>
          <w:ilvl w:val="0"/>
          <w:numId w:val="1"/>
        </w:numPr>
        <w:spacing w:after="29"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Podjęcie uchwały w sprawie zm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iany uchwały XL/442/2010 Rady Miejskiej w Ogrodzieńcu z dnia 10 listopada 2010 w sprawie zasad i trybu udzielania dotacji osobom fizycznym, które zamierzają dokonać likwidacji azbestowych pokryć  dachowych lub/i elewacji na terenie swoich nieruchomości. </w:t>
      </w:r>
    </w:p>
    <w:p w:rsidR="00E107CF" w:rsidRDefault="007678E0">
      <w:pPr>
        <w:pStyle w:val="lista-western"/>
        <w:numPr>
          <w:ilvl w:val="0"/>
          <w:numId w:val="1"/>
        </w:numPr>
        <w:tabs>
          <w:tab w:val="left" w:pos="284"/>
        </w:tabs>
        <w:spacing w:before="0" w:after="0" w:line="276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</w:t>
      </w:r>
      <w:r>
        <w:rPr>
          <w:rFonts w:ascii="Arial" w:hAnsi="Arial"/>
          <w:color w:val="000000"/>
        </w:rPr>
        <w:t>odjęcie uchwały w sprawie zmian w budżecie Gminy Ogrodzieniec na 2020r .</w:t>
      </w:r>
    </w:p>
    <w:p w:rsidR="00E107CF" w:rsidRDefault="007678E0">
      <w:pPr>
        <w:pStyle w:val="lista-western"/>
        <w:numPr>
          <w:ilvl w:val="0"/>
          <w:numId w:val="1"/>
        </w:numPr>
        <w:tabs>
          <w:tab w:val="left" w:pos="284"/>
        </w:tabs>
        <w:spacing w:before="0" w:after="0" w:line="276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Podjęcie uchwały w sprawie zmian w budżecie Gminy Ogrodzieniec na 2020r .</w:t>
      </w:r>
    </w:p>
    <w:p w:rsidR="00E107CF" w:rsidRDefault="007678E0">
      <w:pPr>
        <w:pStyle w:val="lista-western"/>
        <w:numPr>
          <w:ilvl w:val="0"/>
          <w:numId w:val="1"/>
        </w:numPr>
        <w:tabs>
          <w:tab w:val="left" w:pos="284"/>
        </w:tabs>
        <w:spacing w:before="0" w:after="0" w:line="276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Podjęcie uchwały w sprawie zmiany Wieloletniej Prognozy Finansowej Gminy Ogrodzieniec na lata 2020-2032.</w:t>
      </w:r>
    </w:p>
    <w:p w:rsidR="00E107CF" w:rsidRDefault="007678E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Odpo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wiedzi Burmistrza na interpelacje i pytania Radnych.</w:t>
      </w:r>
    </w:p>
    <w:p w:rsidR="00E107CF" w:rsidRDefault="007678E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Sprawozdanie Burmistrza z bieżącej działalności.</w:t>
      </w:r>
    </w:p>
    <w:p w:rsidR="00E107CF" w:rsidRDefault="007678E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Wnioski i oświadczenia. </w:t>
      </w:r>
    </w:p>
    <w:p w:rsidR="00E107CF" w:rsidRDefault="007678E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Zamknięcie obrad.</w:t>
      </w:r>
    </w:p>
    <w:p w:rsidR="00E107CF" w:rsidRDefault="00E107CF">
      <w:pPr>
        <w:pStyle w:val="Akapitzlist"/>
        <w:spacing w:after="0" w:line="276" w:lineRule="auto"/>
        <w:ind w:left="0"/>
        <w:jc w:val="both"/>
        <w:rPr>
          <w:rFonts w:ascii="Arial" w:hAnsi="Arial"/>
        </w:rPr>
      </w:pPr>
    </w:p>
    <w:p w:rsidR="00E107CF" w:rsidRDefault="00E107CF">
      <w:pPr>
        <w:pStyle w:val="Akapitzlist"/>
        <w:spacing w:after="0" w:line="276" w:lineRule="auto"/>
        <w:ind w:left="0"/>
        <w:jc w:val="both"/>
        <w:rPr>
          <w:rFonts w:ascii="Arial" w:hAnsi="Arial"/>
        </w:rPr>
      </w:pPr>
    </w:p>
    <w:p w:rsidR="007678E0" w:rsidRDefault="007678E0">
      <w:pPr>
        <w:pStyle w:val="Akapitzlist"/>
        <w:spacing w:after="0" w:line="276" w:lineRule="auto"/>
        <w:ind w:left="0"/>
        <w:jc w:val="both"/>
        <w:rPr>
          <w:rFonts w:ascii="Arial" w:hAnsi="Arial" w:cs="Arial"/>
          <w:b/>
          <w:bCs/>
          <w:i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color w:val="000000"/>
          <w:sz w:val="28"/>
          <w:szCs w:val="28"/>
        </w:rPr>
        <w:t>Szanowni Mieszkańcy,</w:t>
      </w:r>
    </w:p>
    <w:p w:rsidR="00E107CF" w:rsidRDefault="007678E0">
      <w:pPr>
        <w:pStyle w:val="Akapitzlist"/>
        <w:spacing w:after="0" w:line="276" w:lineRule="auto"/>
        <w:ind w:left="0"/>
        <w:jc w:val="both"/>
        <w:rPr>
          <w:b/>
          <w:bCs/>
          <w:sz w:val="28"/>
          <w:szCs w:val="28"/>
        </w:rPr>
      </w:pPr>
      <w:r>
        <w:rPr>
          <w:rFonts w:ascii="Arial" w:hAnsi="Arial" w:cs="Arial"/>
          <w:b/>
          <w:bCs/>
          <w:i/>
          <w:color w:val="000000"/>
          <w:sz w:val="28"/>
          <w:szCs w:val="28"/>
        </w:rPr>
        <w:t>ze względu na stan epidemii z</w:t>
      </w:r>
      <w:r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achęcamy </w:t>
      </w:r>
      <w:r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do udziału w obradach sesji Rady Miejskiej </w:t>
      </w:r>
      <w:proofErr w:type="spellStart"/>
      <w:r>
        <w:rPr>
          <w:rFonts w:ascii="Arial" w:hAnsi="Arial" w:cs="Arial"/>
          <w:b/>
          <w:bCs/>
          <w:i/>
          <w:color w:val="000000"/>
          <w:sz w:val="28"/>
          <w:szCs w:val="28"/>
        </w:rPr>
        <w:t>online</w:t>
      </w:r>
      <w:proofErr w:type="spellEnd"/>
      <w:r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 oraz do uczestnictwa w debacie nad raportem o stanie  gminy - zgodnie z procedurą umieszczona na stronie internetowej Gminy w </w:t>
      </w:r>
      <w:proofErr w:type="spellStart"/>
      <w:r>
        <w:rPr>
          <w:rFonts w:ascii="Arial" w:hAnsi="Arial" w:cs="Arial"/>
          <w:b/>
          <w:bCs/>
          <w:i/>
          <w:color w:val="000000"/>
          <w:sz w:val="28"/>
          <w:szCs w:val="28"/>
        </w:rPr>
        <w:t>BiP-ie</w:t>
      </w:r>
      <w:proofErr w:type="spellEnd"/>
      <w:r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  przy Raporcie o Stanie Gminy Ogrodzieniec  za 2019</w:t>
      </w:r>
      <w:r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r. </w:t>
      </w:r>
    </w:p>
    <w:sectPr w:rsidR="00E107CF" w:rsidSect="00E107CF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57D83"/>
    <w:multiLevelType w:val="multilevel"/>
    <w:tmpl w:val="E8B8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62F640DD"/>
    <w:multiLevelType w:val="multilevel"/>
    <w:tmpl w:val="61F435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E107CF"/>
    <w:rsid w:val="007678E0"/>
    <w:rsid w:val="00E10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AC9"/>
    <w:pPr>
      <w:overflowPunct w:val="0"/>
      <w:spacing w:after="160" w:line="259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1">
    <w:name w:val="heading 1"/>
    <w:basedOn w:val="Nagwek"/>
    <w:rsid w:val="00E107CF"/>
    <w:pPr>
      <w:outlineLvl w:val="0"/>
    </w:pPr>
  </w:style>
  <w:style w:type="paragraph" w:styleId="Nagwek2">
    <w:name w:val="heading 2"/>
    <w:basedOn w:val="Normalny"/>
    <w:link w:val="Nagwek2Znak"/>
    <w:uiPriority w:val="9"/>
    <w:unhideWhenUsed/>
    <w:qFormat/>
    <w:rsid w:val="006D0B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agwek"/>
    <w:rsid w:val="00E107CF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6D0B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Znakinumeracji">
    <w:name w:val="Znaki numeracji"/>
    <w:qFormat/>
    <w:rsid w:val="00E107CF"/>
  </w:style>
  <w:style w:type="character" w:customStyle="1" w:styleId="Tekstpodstawowy3Znak">
    <w:name w:val="Tekst podstawowy 3 Znak"/>
    <w:qFormat/>
    <w:rsid w:val="00E107C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Mocnowyrniony">
    <w:name w:val="Mocno wyróżniony"/>
    <w:rsid w:val="00E107CF"/>
    <w:rPr>
      <w:b/>
      <w:bCs/>
    </w:rPr>
  </w:style>
  <w:style w:type="character" w:customStyle="1" w:styleId="StopkaZnak">
    <w:name w:val="Stopka Znak"/>
    <w:qFormat/>
    <w:rsid w:val="00E10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qFormat/>
    <w:rsid w:val="00E10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qFormat/>
    <w:rsid w:val="00E107CF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qFormat/>
    <w:rsid w:val="00E10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qFormat/>
    <w:rsid w:val="00E10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24">
    <w:name w:val="Font Style24"/>
    <w:qFormat/>
    <w:rsid w:val="00E107CF"/>
    <w:rPr>
      <w:rFonts w:ascii="Arial" w:hAnsi="Arial" w:cs="Arial"/>
      <w:b/>
      <w:bCs/>
      <w:i/>
      <w:iCs/>
      <w:color w:val="000000"/>
      <w:sz w:val="26"/>
      <w:szCs w:val="26"/>
    </w:rPr>
  </w:style>
  <w:style w:type="paragraph" w:styleId="Nagwek">
    <w:name w:val="header"/>
    <w:basedOn w:val="Normalny"/>
    <w:next w:val="Tretekstu"/>
    <w:qFormat/>
    <w:rsid w:val="00E107C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E107CF"/>
    <w:pPr>
      <w:spacing w:after="140" w:line="288" w:lineRule="auto"/>
    </w:pPr>
  </w:style>
  <w:style w:type="paragraph" w:styleId="Lista">
    <w:name w:val="List"/>
    <w:basedOn w:val="Tretekstu"/>
    <w:rsid w:val="00E107CF"/>
    <w:rPr>
      <w:rFonts w:cs="Arial"/>
    </w:rPr>
  </w:style>
  <w:style w:type="paragraph" w:styleId="Podpis">
    <w:name w:val="Signature"/>
    <w:basedOn w:val="Normalny"/>
    <w:rsid w:val="00E107C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107CF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F15298"/>
    <w:pPr>
      <w:ind w:left="720"/>
      <w:contextualSpacing/>
    </w:pPr>
  </w:style>
  <w:style w:type="paragraph" w:customStyle="1" w:styleId="Cytaty">
    <w:name w:val="Cytaty"/>
    <w:basedOn w:val="Normalny"/>
    <w:qFormat/>
    <w:rsid w:val="00E107CF"/>
  </w:style>
  <w:style w:type="paragraph" w:styleId="Tytu">
    <w:name w:val="Title"/>
    <w:basedOn w:val="Nagwek"/>
    <w:rsid w:val="00E107CF"/>
  </w:style>
  <w:style w:type="paragraph" w:styleId="Podtytu">
    <w:name w:val="Subtitle"/>
    <w:basedOn w:val="Nagwek"/>
    <w:rsid w:val="00E107CF"/>
  </w:style>
  <w:style w:type="paragraph" w:customStyle="1" w:styleId="lista-western">
    <w:name w:val="lista-western"/>
    <w:basedOn w:val="Normalny"/>
    <w:qFormat/>
    <w:rsid w:val="00E107CF"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qFormat/>
    <w:rsid w:val="00E107CF"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-Prosty11">
    <w:name w:val="Tabela - Prosty 11"/>
    <w:qFormat/>
    <w:rsid w:val="00E107CF"/>
    <w:pPr>
      <w:widowControl w:val="0"/>
      <w:spacing w:after="200"/>
    </w:pPr>
    <w:rPr>
      <w:rFonts w:ascii="Times New Roman" w:hAnsi="Times New Roman"/>
      <w:color w:val="00000A"/>
    </w:rPr>
  </w:style>
  <w:style w:type="paragraph" w:customStyle="1" w:styleId="DocumentMap">
    <w:name w:val="DocumentMap"/>
    <w:qFormat/>
    <w:rsid w:val="00E107CF"/>
    <w:pPr>
      <w:overflowPunct w:val="0"/>
      <w:spacing w:after="200"/>
    </w:pPr>
    <w:rPr>
      <w:rFonts w:ascii="Times New Roman" w:hAnsi="Times New Roman"/>
      <w:color w:val="00000A"/>
    </w:rPr>
  </w:style>
  <w:style w:type="paragraph" w:styleId="Tekstpodstawowy3">
    <w:name w:val="Body Text 3"/>
    <w:basedOn w:val="Normalny"/>
    <w:qFormat/>
    <w:rsid w:val="00E107CF"/>
    <w:rPr>
      <w:sz w:val="28"/>
    </w:rPr>
  </w:style>
  <w:style w:type="paragraph" w:styleId="Stopka">
    <w:name w:val="footer"/>
    <w:basedOn w:val="Normalny"/>
    <w:rsid w:val="00E107CF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E107CF"/>
    <w:pPr>
      <w:widowControl w:val="0"/>
      <w:overflowPunct w:val="0"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paragraph" w:styleId="Tekstpodstawowy2">
    <w:name w:val="Body Text 2"/>
    <w:basedOn w:val="Normalny"/>
    <w:qFormat/>
    <w:rsid w:val="00E107CF"/>
    <w:pPr>
      <w:jc w:val="center"/>
    </w:pPr>
    <w:rPr>
      <w:rFonts w:ascii="Arial" w:hAnsi="Arial"/>
      <w:sz w:val="28"/>
    </w:rPr>
  </w:style>
  <w:style w:type="paragraph" w:customStyle="1" w:styleId="Wcicietrecitekstu">
    <w:name w:val="Wcięcie treści tekstu"/>
    <w:basedOn w:val="Normalny"/>
    <w:rsid w:val="00E107CF"/>
    <w:pPr>
      <w:spacing w:after="120"/>
      <w:ind w:left="283"/>
    </w:pPr>
  </w:style>
  <w:style w:type="paragraph" w:customStyle="1" w:styleId="Gwka">
    <w:name w:val="Główka"/>
    <w:basedOn w:val="Normalny"/>
    <w:rsid w:val="00E107CF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454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Nitecka</dc:creator>
  <cp:lastModifiedBy>KANCELARIA</cp:lastModifiedBy>
  <cp:revision>34</cp:revision>
  <cp:lastPrinted>2020-06-02T15:22:00Z</cp:lastPrinted>
  <dcterms:created xsi:type="dcterms:W3CDTF">2019-09-02T14:14:00Z</dcterms:created>
  <dcterms:modified xsi:type="dcterms:W3CDTF">2020-06-02T13:31:00Z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