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0" w:leader="none"/>
          <w:tab w:val="left" w:pos="510" w:leader="none"/>
        </w:tabs>
        <w:overflowPunct w:val="false"/>
        <w:bidi w:val="0"/>
        <w:spacing w:lineRule="auto" w:line="240" w:before="0" w:after="46"/>
        <w:ind w:left="0" w:right="0" w:hanging="0"/>
        <w:jc w:val="center"/>
        <w:rPr/>
      </w:pPr>
      <w:r>
        <w:rPr>
          <w:rFonts w:cs="Arial" w:ascii="Arial" w:hAnsi="Arial"/>
          <w:b/>
          <w:bCs/>
          <w:sz w:val="30"/>
          <w:szCs w:val="30"/>
        </w:rPr>
        <w:t xml:space="preserve">Informuje się mieszkańców, że w dniu 30 kwietnia </w:t>
      </w:r>
      <w:r>
        <w:rPr>
          <w:rFonts w:cs="Arial" w:ascii="Arial" w:hAnsi="Arial"/>
          <w:b/>
          <w:bCs/>
          <w:sz w:val="30"/>
          <w:szCs w:val="30"/>
          <w:u w:val="single"/>
        </w:rPr>
        <w:t xml:space="preserve"> 2020r. o godz. 10.00  </w:t>
      </w:r>
    </w:p>
    <w:p>
      <w:pPr>
        <w:pStyle w:val="Normal"/>
        <w:spacing w:lineRule="auto" w:line="240" w:before="0" w:after="46"/>
        <w:jc w:val="center"/>
        <w:rPr>
          <w:rFonts w:ascii="Arial" w:hAnsi="Arial"/>
          <w:sz w:val="28"/>
          <w:szCs w:val="28"/>
        </w:rPr>
      </w:pPr>
      <w:r>
        <w:rPr>
          <w:rFonts w:cs="Arial" w:ascii="Arial" w:hAnsi="Arial"/>
          <w:b/>
          <w:bCs/>
          <w:sz w:val="30"/>
          <w:szCs w:val="30"/>
        </w:rPr>
        <w:t>w sali narad Rady M</w:t>
      </w:r>
      <w:bookmarkStart w:id="0" w:name="_GoBack"/>
      <w:bookmarkEnd w:id="0"/>
      <w:r>
        <w:rPr>
          <w:rFonts w:cs="Arial" w:ascii="Arial" w:hAnsi="Arial"/>
          <w:b/>
          <w:bCs/>
          <w:sz w:val="30"/>
          <w:szCs w:val="30"/>
        </w:rPr>
        <w:t xml:space="preserve">iejskiej w Ogrodzieńcu, Plac Wolności 42 </w:t>
      </w:r>
    </w:p>
    <w:p>
      <w:pPr>
        <w:pStyle w:val="Normal"/>
        <w:spacing w:lineRule="auto" w:line="240" w:before="0" w:after="46"/>
        <w:jc w:val="center"/>
        <w:rPr/>
      </w:pPr>
      <w:r>
        <w:rPr>
          <w:rFonts w:cs="Arial" w:ascii="Arial" w:hAnsi="Arial"/>
          <w:b/>
          <w:bCs/>
          <w:sz w:val="30"/>
          <w:szCs w:val="30"/>
        </w:rPr>
        <w:t xml:space="preserve">odbędzie się XXIV  </w:t>
      </w:r>
      <w:r>
        <w:rPr>
          <w:rFonts w:cs="Arial" w:ascii="Arial" w:hAnsi="Arial"/>
          <w:b/>
          <w:bCs/>
          <w:sz w:val="30"/>
          <w:szCs w:val="30"/>
          <w:u w:val="single"/>
        </w:rPr>
        <w:t>SESJA RADY MIEJSKIEJ W OGRODZIEŃCU</w:t>
      </w:r>
    </w:p>
    <w:p>
      <w:pPr>
        <w:pStyle w:val="Normal"/>
        <w:jc w:val="both"/>
        <w:rPr>
          <w:rFonts w:ascii="Arial" w:hAnsi="Arial" w:cs="Arial"/>
          <w:i/>
          <w:i/>
          <w:iCs/>
          <w:u w:val="single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  <w:u w:val="single"/>
        </w:rPr>
        <w:t>p</w:t>
      </w:r>
      <w:r>
        <w:rPr>
          <w:rFonts w:cs="Arial" w:ascii="Arial" w:hAnsi="Arial"/>
          <w:b w:val="false"/>
          <w:bCs w:val="false"/>
          <w:i/>
          <w:iCs/>
          <w:sz w:val="26"/>
          <w:szCs w:val="26"/>
          <w:u w:val="single"/>
        </w:rPr>
        <w:t>orządek obrad przewiduje: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left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>Otwarcie sesji i stwierdzenie jej prawomocności.</w:t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>Przyjęcie porządku obrad.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left"/>
        <w:rPr>
          <w:rFonts w:ascii="Arial" w:hAnsi="Arial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 xml:space="preserve">Przyjęcie protokołu z </w:t>
      </w:r>
      <w:r>
        <w:rPr>
          <w:rFonts w:cs="Arial" w:ascii="Arial" w:hAnsi="Arial"/>
          <w:b w:val="false"/>
          <w:bCs w:val="false"/>
          <w:sz w:val="26"/>
          <w:szCs w:val="26"/>
        </w:rPr>
        <w:t xml:space="preserve">poprzedniej sesji </w:t>
      </w:r>
      <w:r>
        <w:rPr>
          <w:rFonts w:cs="Arial" w:ascii="Arial" w:hAnsi="Arial"/>
          <w:b w:val="false"/>
          <w:bCs w:val="false"/>
          <w:sz w:val="26"/>
          <w:szCs w:val="26"/>
        </w:rPr>
        <w:t xml:space="preserve">Rady Miejskiej </w:t>
      </w:r>
      <w:r>
        <w:rPr>
          <w:rFonts w:cs="Arial" w:ascii="Arial" w:hAnsi="Arial"/>
          <w:b w:val="false"/>
          <w:bCs w:val="false"/>
          <w:sz w:val="26"/>
          <w:szCs w:val="26"/>
        </w:rPr>
        <w:t>Nr XXII/2020 oraz z nadzwyczajnej sesji z dnia 26.03.2020 Nr XXIII/2020.</w:t>
      </w:r>
    </w:p>
    <w:p>
      <w:pPr>
        <w:pStyle w:val="Lista"/>
        <w:numPr>
          <w:ilvl w:val="0"/>
          <w:numId w:val="1"/>
        </w:numPr>
        <w:spacing w:lineRule="auto" w:line="240" w:before="0" w:after="26"/>
        <w:jc w:val="left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>Interpelacje i zapytania Radnych.</w:t>
      </w:r>
    </w:p>
    <w:p>
      <w:pPr>
        <w:pStyle w:val="Normal"/>
        <w:numPr>
          <w:ilvl w:val="0"/>
          <w:numId w:val="1"/>
        </w:numPr>
        <w:spacing w:lineRule="auto" w:line="240" w:before="0" w:after="29"/>
        <w:jc w:val="both"/>
        <w:rPr>
          <w:rFonts w:ascii="Arial" w:hAnsi="Arial" w:eastAsia="Times New Roman" w:cs="Times New Roman"/>
          <w:b w:val="false"/>
          <w:b w:val="false"/>
          <w:bCs w:val="false"/>
          <w:sz w:val="26"/>
          <w:szCs w:val="26"/>
          <w:u w:val="none"/>
          <w:lang w:eastAsia="pl-PL"/>
        </w:rPr>
      </w:pPr>
      <w:r>
        <w:rPr>
          <w:rFonts w:eastAsia="Times New Roman" w:cs="Times New Roman" w:ascii="Arial" w:hAnsi="Arial"/>
          <w:b w:val="false"/>
          <w:bCs w:val="false"/>
          <w:sz w:val="26"/>
          <w:szCs w:val="26"/>
          <w:u w:val="none"/>
          <w:lang w:eastAsia="pl-PL"/>
        </w:rPr>
        <w:t>Podjęcie uchwały w spraw</w:t>
      </w:r>
      <w:r>
        <w:rPr>
          <w:rFonts w:eastAsia="Times New Roman" w:cs="Times New Roman" w:ascii="Arial" w:hAnsi="Arial"/>
          <w:b w:val="false"/>
          <w:bCs w:val="false"/>
          <w:sz w:val="26"/>
          <w:szCs w:val="26"/>
          <w:u w:val="none"/>
          <w:lang w:eastAsia="pl-PL"/>
        </w:rPr>
        <w:t>ie uchylenia uchwały nr XXIII/217/2020  Rady Miejskiej w Ogrodzieńcu z dnia 26 marca 2020r. w sprawie uchwalenia „Programu opieki nad zwierzętami bezdomnymi oraz zapobieganiu bezdomności zwierząt na terenie Gminy Ogrodzieniec na rok 2020”.</w:t>
      </w:r>
    </w:p>
    <w:p>
      <w:pPr>
        <w:pStyle w:val="Normal"/>
        <w:numPr>
          <w:ilvl w:val="0"/>
          <w:numId w:val="1"/>
        </w:numPr>
        <w:spacing w:lineRule="auto" w:line="240" w:before="0" w:after="29"/>
        <w:jc w:val="both"/>
        <w:rPr>
          <w:rFonts w:ascii="Arial" w:hAnsi="Arial" w:eastAsia="Times New Roman" w:cs="Times New Roman"/>
          <w:b w:val="false"/>
          <w:b w:val="false"/>
          <w:bCs w:val="false"/>
          <w:sz w:val="26"/>
          <w:szCs w:val="26"/>
          <w:u w:val="none"/>
          <w:lang w:eastAsia="pl-PL"/>
        </w:rPr>
      </w:pPr>
      <w:r>
        <w:rPr>
          <w:rFonts w:eastAsia="Times New Roman" w:cs="Times New Roman" w:ascii="Arial" w:hAnsi="Arial"/>
          <w:b w:val="false"/>
          <w:bCs w:val="false"/>
          <w:sz w:val="26"/>
          <w:szCs w:val="26"/>
          <w:u w:val="none"/>
          <w:lang w:eastAsia="pl-PL"/>
        </w:rPr>
        <w:t>Podjęcie uchwały w sprawie uchwalenia „Programu opieki nad zwierzętami bezdomnymi oraz zapobieganiu bezdomności zwierząt na terenie Gminy Ogrodzieniec na rok 2020”.</w:t>
      </w:r>
    </w:p>
    <w:p>
      <w:pPr>
        <w:pStyle w:val="Normal"/>
        <w:numPr>
          <w:ilvl w:val="0"/>
          <w:numId w:val="1"/>
        </w:numPr>
        <w:spacing w:lineRule="auto" w:line="240" w:before="0" w:after="29"/>
        <w:jc w:val="both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b w:val="false"/>
          <w:bCs w:val="false"/>
          <w:sz w:val="26"/>
          <w:szCs w:val="26"/>
          <w:u w:val="none"/>
          <w:lang w:eastAsia="pl-PL"/>
        </w:rPr>
        <w:t xml:space="preserve">Podjęcie uchwały w sprawie </w:t>
      </w:r>
      <w:r>
        <w:rPr>
          <w:rFonts w:cs="Times New Roman" w:ascii="Arial" w:hAnsi="Arial"/>
          <w:sz w:val="26"/>
          <w:szCs w:val="26"/>
        </w:rPr>
        <w:t>zmiany uchwały Rady Miejskiej w Ogrodzieńcu z dnia 26 marca 2020r. nr XXIII/219/2020 w sprawie zmiany uchwały nr XIX/186/2004  z dnia 26 kwietnia 2004r. w sprawie uchwalenia Statutu Miasta i Gminy Ogrodzieniec.</w:t>
      </w:r>
    </w:p>
    <w:p>
      <w:pPr>
        <w:pStyle w:val="Normal"/>
        <w:numPr>
          <w:ilvl w:val="0"/>
          <w:numId w:val="1"/>
        </w:numPr>
        <w:spacing w:lineRule="auto" w:line="240" w:before="0" w:after="29"/>
        <w:jc w:val="both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b w:val="false"/>
          <w:bCs w:val="false"/>
          <w:sz w:val="26"/>
          <w:szCs w:val="26"/>
          <w:u w:val="none"/>
          <w:lang w:eastAsia="pl-PL"/>
        </w:rPr>
        <w:t xml:space="preserve">Podjęcie uchwały w sprawie </w:t>
      </w:r>
      <w:r>
        <w:rPr>
          <w:rFonts w:eastAsia="Times New Roman" w:cs="Times New Roman" w:ascii="Arial" w:hAnsi="Arial"/>
          <w:b/>
          <w:bCs/>
          <w:sz w:val="26"/>
          <w:szCs w:val="26"/>
          <w:u w:val="none"/>
          <w:lang w:eastAsia="pl-PL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sz w:val="26"/>
          <w:szCs w:val="26"/>
          <w:u w:val="none"/>
          <w:lang w:eastAsia="pl-PL"/>
        </w:rPr>
        <w:t>uchylenia uchwały Rady Miejskiej w Ogrodzieńcu z dnia 26 marca 2020r. nr XXIII/221/2020 w sprawie wprowadzenia zakazu korzystania z otwartych obiektów plenerowych służących do rekreacji i wypoczynku oraz zabytków  na terenie Gminy Ogrodzieniec  wraz z dojściami i dojazdami do tych obiektów.</w:t>
      </w:r>
    </w:p>
    <w:p>
      <w:pPr>
        <w:pStyle w:val="Listawestern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Podjęcie uchwały w sprawie zmian w budżecie Gminy Ogrodzieniec na 2020r .</w:t>
      </w:r>
    </w:p>
    <w:p>
      <w:pPr>
        <w:pStyle w:val="Listawestern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>Podjęcie uchwały w sprawie zmiany Wieloletniej Prognozy Finansowej Gminy Ogrodzieniec na lata 2020-2032.</w:t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>
          <w:rFonts w:ascii="Arial" w:hAnsi="Arial" w:eastAsia="Times New Roman" w:cs="Arial"/>
          <w:b w:val="false"/>
          <w:b w:val="false"/>
          <w:bCs w:val="false"/>
          <w:sz w:val="26"/>
          <w:szCs w:val="26"/>
          <w:u w:val="none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6"/>
          <w:szCs w:val="26"/>
          <w:u w:val="none"/>
          <w:lang w:eastAsia="pl-PL"/>
        </w:rPr>
        <w:t>Odpowiedzi Burmistrza na interpelacje i pytania Radnych.</w:t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>Sprawozdanie Burmistrza z bieżącej działalności.</w:t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 xml:space="preserve">Wnioski i oświadczenia. </w:t>
      </w:r>
    </w:p>
    <w:p>
      <w:pPr>
        <w:pStyle w:val="ListParagraph"/>
        <w:numPr>
          <w:ilvl w:val="0"/>
          <w:numId w:val="1"/>
        </w:numPr>
        <w:spacing w:lineRule="auto" w:line="24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6"/>
          <w:szCs w:val="26"/>
        </w:rPr>
        <w:t>Zamknięcie obrad.</w:t>
      </w:r>
    </w:p>
    <w:p>
      <w:pPr>
        <w:pStyle w:val="ListParagraph"/>
        <w:spacing w:lineRule="auto" w:line="240"/>
        <w:ind w:left="0" w:right="0" w:hanging="0"/>
        <w:jc w:val="left"/>
        <w:rPr>
          <w:rFonts w:ascii="Arial" w:hAnsi="Arial" w:cs="Arial"/>
          <w:b w:val="false"/>
          <w:b w:val="false"/>
          <w:bCs w:val="false"/>
          <w:i/>
          <w:i/>
          <w:sz w:val="26"/>
          <w:szCs w:val="26"/>
        </w:rPr>
      </w:pPr>
      <w:r>
        <w:rPr>
          <w:rFonts w:cs="Arial" w:ascii="Arial" w:hAnsi="Arial"/>
          <w:b w:val="false"/>
          <w:bCs w:val="false"/>
          <w:i/>
          <w:sz w:val="26"/>
          <w:szCs w:val="26"/>
        </w:rPr>
      </w:r>
    </w:p>
    <w:p>
      <w:pPr>
        <w:pStyle w:val="ListParagraph"/>
        <w:spacing w:lineRule="auto" w:line="276" w:before="0" w:after="160"/>
        <w:ind w:left="0" w:right="0" w:hanging="0"/>
        <w:contextualSpacing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</w:rPr>
      </w:pPr>
      <w:r>
        <w:rPr>
          <w:sz w:val="26"/>
          <w:szCs w:val="26"/>
        </w:rPr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ac9"/>
    <w:pPr>
      <w:widowControl/>
      <w:kinsoku w:val="true"/>
      <w:overflowPunct w:val="fals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ormal"/>
    <w:link w:val="Nagwek2Znak"/>
    <w:uiPriority w:val="9"/>
    <w:unhideWhenUsed/>
    <w:qFormat/>
    <w:rsid w:val="006d0b8e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6d0b8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Znakinumeracji">
    <w:name w:val="Znaki numeracji"/>
    <w:qFormat/>
    <w:rPr/>
  </w:style>
  <w:style w:type="character" w:styleId="Tekstpodstawowy3Znak">
    <w:name w:val="Tekst podstawowy 3 Znak"/>
    <w:qFormat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Mocnowyrniony">
    <w:name w:val="Mocno wyróżniony"/>
    <w:rPr>
      <w:b/>
      <w:bCs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2Znak">
    <w:name w:val="Tekst podstawowy 2 Znak"/>
    <w:qFormat/>
    <w:rPr>
      <w:rFonts w:ascii="Arial" w:hAnsi="Arial" w:eastAsia="Times New Roman" w:cs="Times New Roman"/>
      <w:sz w:val="28"/>
      <w:szCs w:val="20"/>
      <w:lang w:eastAsia="pl-PL"/>
    </w:rPr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15298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Listawestern">
    <w:name w:val="lista-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ableSimple1">
    <w:name w:val="Table Simple 1"/>
    <w:qFormat/>
    <w:pPr>
      <w:widowControl w:val="fals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SimSun" w:cs="Arial"/>
      <w:color w:val="auto"/>
      <w:sz w:val="20"/>
      <w:szCs w:val="24"/>
      <w:lang w:val="pl-PL" w:eastAsia="zh-CN" w:bidi="hi-IN"/>
    </w:rPr>
  </w:style>
  <w:style w:type="paragraph" w:styleId="DocumentMap">
    <w:name w:val="DocumentMap"/>
    <w:qFormat/>
    <w:pPr>
      <w:widowControl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Times New Roman" w:hAnsi="Times New Roman" w:eastAsia="SimSun" w:cs="Arial"/>
      <w:color w:val="00000A"/>
      <w:sz w:val="20"/>
      <w:szCs w:val="24"/>
      <w:lang w:val="pl-PL" w:eastAsia="zh-CN" w:bidi="hi-IN"/>
    </w:rPr>
  </w:style>
  <w:style w:type="paragraph" w:styleId="BodyText3">
    <w:name w:val="Body Text 3"/>
    <w:basedOn w:val="Normal"/>
    <w:qFormat/>
    <w:pPr/>
    <w:rPr>
      <w:sz w:val="28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andard">
    <w:name w:val="Standard"/>
    <w:qFormat/>
    <w:pPr>
      <w:widowControl w:val="fals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hi-IN"/>
    </w:rPr>
  </w:style>
  <w:style w:type="paragraph" w:styleId="BodyText2">
    <w:name w:val="Body Text 2"/>
    <w:basedOn w:val="Normal"/>
    <w:qFormat/>
    <w:pPr>
      <w:jc w:val="center"/>
    </w:pPr>
    <w:rPr>
      <w:rFonts w:ascii="Arial" w:hAnsi="Arial"/>
      <w:sz w:val="28"/>
    </w:rPr>
  </w:style>
  <w:style w:type="paragraph" w:styleId="Wcicietrecitekstu">
    <w:name w:val="Wcięcie treści tekstu"/>
    <w:basedOn w:val="Normal"/>
    <w:pPr>
      <w:spacing w:before="0" w:after="120"/>
      <w:ind w:left="283" w:right="0" w:hanging="0"/>
    </w:pPr>
    <w:rPr/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OpenOfficePL_Professional/5.0.2.4$Windows_X86_64 LibreOffice_project/13f702ca819ea5b9f8605782c852d5bb513b3891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2019-09-02T14:14:00Z</dcterms:created>
  <dc:creator>Angelika Nitecka</dc:creator>
  <dc:language>pl-PL</dc:language>
  <cp:lastPrinted>2020-04-24T14:58:31Z</cp:lastPrinted>
  <dcterms:modified xsi:type="dcterms:W3CDTF">2020-04-24T15:03:06Z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