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71" w:rsidRPr="00F116B0" w:rsidRDefault="00231AF1" w:rsidP="00F116B0">
      <w:pPr>
        <w:spacing w:after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 </w:t>
      </w: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:rsidR="00EE1222" w:rsidRPr="00EE1222" w:rsidRDefault="00CA39CA" w:rsidP="00EE1222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ZP.271.101</w:t>
      </w:r>
      <w:r w:rsidR="00EE1222" w:rsidRPr="00EE1222">
        <w:rPr>
          <w:rFonts w:ascii="Arial" w:hAnsi="Arial" w:cs="Arial"/>
          <w:sz w:val="18"/>
          <w:szCs w:val="20"/>
        </w:rPr>
        <w:t>.2020</w:t>
      </w:r>
    </w:p>
    <w:p w:rsidR="00EE1222" w:rsidRPr="00EE1222" w:rsidRDefault="00EE1222" w:rsidP="00EE1222">
      <w:pPr>
        <w:spacing w:after="0"/>
        <w:rPr>
          <w:rFonts w:ascii="Arial" w:hAnsi="Arial" w:cs="Arial"/>
          <w:sz w:val="18"/>
          <w:szCs w:val="20"/>
        </w:rPr>
      </w:pPr>
    </w:p>
    <w:p w:rsidR="00C2624D" w:rsidRPr="00CA39CA" w:rsidRDefault="00EE1222" w:rsidP="00CA39CA">
      <w:pPr>
        <w:spacing w:after="0"/>
        <w:ind w:firstLine="708"/>
        <w:jc w:val="right"/>
        <w:rPr>
          <w:rFonts w:ascii="Arial" w:eastAsia="SimSun" w:hAnsi="Arial" w:cs="Arial"/>
          <w:kern w:val="1"/>
          <w:sz w:val="18"/>
          <w:szCs w:val="20"/>
          <w:lang w:eastAsia="zh-CN" w:bidi="hi-IN"/>
        </w:rPr>
      </w:pP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                  </w:t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Pr="00EE1222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  <w:t>Załącznik nr 5</w:t>
      </w:r>
    </w:p>
    <w:p w:rsidR="007433C7" w:rsidRPr="007433C7" w:rsidRDefault="007433C7" w:rsidP="007433C7">
      <w:pPr>
        <w:spacing w:before="100" w:beforeAutospacing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Wzór umowy</w:t>
      </w:r>
      <w:r w:rsidRPr="007433C7">
        <w:rPr>
          <w:rFonts w:ascii="Arial" w:hAnsi="Arial" w:cs="Arial"/>
          <w:szCs w:val="24"/>
        </w:rPr>
        <w:t xml:space="preserve"> nr ZP</w:t>
      </w:r>
      <w:r>
        <w:rPr>
          <w:rFonts w:ascii="Arial" w:hAnsi="Arial" w:cs="Arial"/>
          <w:szCs w:val="24"/>
        </w:rPr>
        <w:t>…</w:t>
      </w:r>
      <w:r w:rsidR="005546EF">
        <w:rPr>
          <w:rFonts w:ascii="Arial" w:hAnsi="Arial" w:cs="Arial"/>
          <w:szCs w:val="24"/>
        </w:rPr>
        <w:t>.2021</w:t>
      </w:r>
    </w:p>
    <w:p w:rsidR="007433C7" w:rsidRPr="00F116B0" w:rsidRDefault="007433C7" w:rsidP="00F11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1AF1" w:rsidRPr="00F116B0" w:rsidRDefault="00231AF1" w:rsidP="00F11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zawarta</w:t>
      </w:r>
      <w:r w:rsidR="00586D71" w:rsidRPr="00F116B0">
        <w:rPr>
          <w:rFonts w:ascii="Arial" w:hAnsi="Arial" w:cs="Arial"/>
          <w:sz w:val="20"/>
          <w:szCs w:val="20"/>
        </w:rPr>
        <w:t xml:space="preserve"> w dniu ………………………….. w Ogrodzieńcu</w:t>
      </w:r>
      <w:r w:rsidRPr="00F116B0">
        <w:rPr>
          <w:rFonts w:ascii="Arial" w:hAnsi="Arial" w:cs="Arial"/>
          <w:sz w:val="20"/>
          <w:szCs w:val="20"/>
        </w:rPr>
        <w:t xml:space="preserve"> pomiędzy: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b/>
          <w:bCs/>
          <w:sz w:val="20"/>
          <w:szCs w:val="24"/>
        </w:rPr>
        <w:t>Gminą Ogrodzieniec</w:t>
      </w:r>
      <w:r w:rsidR="00C01644">
        <w:rPr>
          <w:rFonts w:ascii="Arial" w:hAnsi="Arial" w:cs="Arial"/>
          <w:sz w:val="20"/>
          <w:szCs w:val="24"/>
        </w:rPr>
        <w:t xml:space="preserve"> z siedzibą</w:t>
      </w:r>
      <w:r w:rsidRPr="00C2624D">
        <w:rPr>
          <w:rFonts w:ascii="Arial" w:hAnsi="Arial" w:cs="Arial"/>
          <w:sz w:val="20"/>
          <w:szCs w:val="24"/>
        </w:rPr>
        <w:t xml:space="preserve"> </w:t>
      </w:r>
      <w:r w:rsidR="00EE1222">
        <w:rPr>
          <w:rFonts w:ascii="Arial" w:hAnsi="Arial" w:cs="Arial"/>
          <w:sz w:val="20"/>
          <w:szCs w:val="24"/>
        </w:rPr>
        <w:t xml:space="preserve">w Ogrodzieńcu, </w:t>
      </w:r>
      <w:r w:rsidRPr="00C2624D">
        <w:rPr>
          <w:rFonts w:ascii="Arial" w:hAnsi="Arial" w:cs="Arial"/>
          <w:sz w:val="20"/>
          <w:szCs w:val="24"/>
        </w:rPr>
        <w:t>Plac Wolności 25, 42-440 Ogrodzieniec, NIP 6492275822, zwaną dalej „Zamawiającym”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sz w:val="20"/>
          <w:szCs w:val="24"/>
        </w:rPr>
        <w:t>reprezentowaną przez:</w:t>
      </w:r>
    </w:p>
    <w:p w:rsidR="00C2624D" w:rsidRPr="00336959" w:rsidRDefault="00C2624D" w:rsidP="00C2624D">
      <w:pPr>
        <w:spacing w:after="0"/>
        <w:jc w:val="both"/>
        <w:rPr>
          <w:szCs w:val="24"/>
        </w:rPr>
      </w:pPr>
      <w:r w:rsidRPr="00336959">
        <w:rPr>
          <w:szCs w:val="24"/>
        </w:rPr>
        <w:t>…………………………………………………………………………………………………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sz w:val="20"/>
          <w:szCs w:val="24"/>
        </w:rPr>
        <w:t>a</w:t>
      </w:r>
    </w:p>
    <w:p w:rsidR="00C2624D" w:rsidRPr="00336959" w:rsidRDefault="00C2624D" w:rsidP="00C2624D">
      <w:pPr>
        <w:spacing w:after="0"/>
        <w:jc w:val="both"/>
        <w:rPr>
          <w:szCs w:val="24"/>
        </w:rPr>
      </w:pPr>
      <w:r w:rsidRPr="00336959">
        <w:rPr>
          <w:szCs w:val="24"/>
        </w:rPr>
        <w:t>…………………………………………………………………………………………………</w:t>
      </w:r>
    </w:p>
    <w:p w:rsidR="00C2624D" w:rsidRPr="00C2624D" w:rsidRDefault="00C2624D" w:rsidP="00C2624D">
      <w:pPr>
        <w:spacing w:after="0"/>
        <w:jc w:val="both"/>
        <w:rPr>
          <w:rFonts w:ascii="Arial" w:hAnsi="Arial" w:cs="Arial"/>
          <w:sz w:val="20"/>
          <w:szCs w:val="24"/>
        </w:rPr>
      </w:pPr>
      <w:r w:rsidRPr="00C2624D">
        <w:rPr>
          <w:rFonts w:ascii="Arial" w:hAnsi="Arial" w:cs="Arial"/>
          <w:sz w:val="20"/>
          <w:szCs w:val="24"/>
        </w:rPr>
        <w:t>zwan</w:t>
      </w:r>
      <w:r>
        <w:rPr>
          <w:rFonts w:ascii="Arial" w:hAnsi="Arial" w:cs="Arial"/>
          <w:sz w:val="20"/>
          <w:szCs w:val="24"/>
        </w:rPr>
        <w:t>ym</w:t>
      </w:r>
      <w:r w:rsidRPr="00C2624D">
        <w:rPr>
          <w:rFonts w:ascii="Arial" w:hAnsi="Arial" w:cs="Arial"/>
          <w:sz w:val="20"/>
          <w:szCs w:val="24"/>
        </w:rPr>
        <w:t xml:space="preserve"> dalej „Wykonawcą”</w:t>
      </w:r>
    </w:p>
    <w:p w:rsidR="00C2624D" w:rsidRPr="00336959" w:rsidRDefault="00C2624D" w:rsidP="00C2624D">
      <w:pPr>
        <w:spacing w:after="0"/>
        <w:jc w:val="both"/>
        <w:rPr>
          <w:szCs w:val="24"/>
        </w:rPr>
      </w:pPr>
      <w:r w:rsidRPr="00336959">
        <w:rPr>
          <w:szCs w:val="24"/>
        </w:rPr>
        <w:t>reprezentowan</w:t>
      </w:r>
      <w:r>
        <w:rPr>
          <w:szCs w:val="24"/>
        </w:rPr>
        <w:t>ym</w:t>
      </w:r>
      <w:r w:rsidRPr="00336959">
        <w:rPr>
          <w:szCs w:val="24"/>
        </w:rPr>
        <w:t xml:space="preserve"> przez:</w:t>
      </w:r>
    </w:p>
    <w:p w:rsidR="00C2624D" w:rsidRPr="00336959" w:rsidRDefault="00C2624D" w:rsidP="003E5C7D">
      <w:pPr>
        <w:spacing w:after="0"/>
        <w:jc w:val="both"/>
        <w:rPr>
          <w:szCs w:val="24"/>
        </w:rPr>
      </w:pPr>
      <w:r w:rsidRPr="00336959">
        <w:rPr>
          <w:szCs w:val="24"/>
        </w:rPr>
        <w:t>…………………………………………………………………………………………………</w:t>
      </w:r>
    </w:p>
    <w:p w:rsidR="00231AF1" w:rsidRDefault="00231AF1" w:rsidP="00F116B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77C3B" w:rsidRPr="00F116B0" w:rsidRDefault="00C77C3B" w:rsidP="00F116B0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31E9D" w:rsidRPr="00F116B0" w:rsidRDefault="00231AF1" w:rsidP="003E5C7D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:rsidR="00F77296" w:rsidRDefault="00813AF4" w:rsidP="00CA39CA">
      <w:pPr>
        <w:pStyle w:val="Nagwek"/>
        <w:numPr>
          <w:ilvl w:val="0"/>
          <w:numId w:val="16"/>
        </w:numPr>
        <w:spacing w:line="276" w:lineRule="auto"/>
        <w:ind w:left="357" w:hanging="357"/>
        <w:rPr>
          <w:rFonts w:ascii="Arial" w:hAnsi="Arial" w:cs="Arial"/>
          <w:b/>
          <w:bCs/>
          <w:color w:val="000000"/>
          <w:sz w:val="20"/>
          <w:szCs w:val="20"/>
        </w:rPr>
      </w:pPr>
      <w:r w:rsidRPr="00CA39CA">
        <w:rPr>
          <w:rFonts w:ascii="Arial" w:eastAsia="Arial" w:hAnsi="Arial" w:cs="Arial"/>
          <w:sz w:val="20"/>
          <w:szCs w:val="20"/>
        </w:rPr>
        <w:t xml:space="preserve">W oparciu o ustawę z dnia 29 stycznia 2004 r. Prawo zamówień publicznych, zwanej dalej </w:t>
      </w:r>
      <w:proofErr w:type="spellStart"/>
      <w:r w:rsidRPr="00CA39CA">
        <w:rPr>
          <w:rFonts w:ascii="Arial" w:eastAsia="Arial" w:hAnsi="Arial" w:cs="Arial"/>
          <w:sz w:val="20"/>
          <w:szCs w:val="20"/>
        </w:rPr>
        <w:t>Pzp</w:t>
      </w:r>
      <w:proofErr w:type="spellEnd"/>
      <w:r w:rsidRPr="00CA39CA">
        <w:rPr>
          <w:rFonts w:ascii="Arial" w:eastAsia="Arial" w:hAnsi="Arial" w:cs="Arial"/>
          <w:sz w:val="20"/>
          <w:szCs w:val="20"/>
        </w:rPr>
        <w:t xml:space="preserve"> oraz na podstawie przeprowadzonego w trybie przetargu nieograniczonego postępowania </w:t>
      </w:r>
      <w:r w:rsidRPr="00CA39CA">
        <w:rPr>
          <w:rFonts w:ascii="Arial" w:eastAsia="Arial" w:hAnsi="Arial" w:cs="Arial"/>
          <w:sz w:val="20"/>
          <w:szCs w:val="20"/>
        </w:rPr>
        <w:br/>
        <w:t>o udzielenie zamówienia publicznego,</w:t>
      </w:r>
      <w:r w:rsidRPr="00CA39CA">
        <w:rPr>
          <w:rFonts w:ascii="Arial" w:hAnsi="Arial" w:cs="Arial"/>
          <w:sz w:val="20"/>
          <w:szCs w:val="20"/>
        </w:rPr>
        <w:t xml:space="preserve"> </w:t>
      </w:r>
      <w:r w:rsidR="00231AF1" w:rsidRPr="00CA39CA">
        <w:rPr>
          <w:rFonts w:ascii="Arial" w:hAnsi="Arial" w:cs="Arial"/>
          <w:sz w:val="20"/>
          <w:szCs w:val="20"/>
        </w:rPr>
        <w:t xml:space="preserve">Zamawiający powierza, a Wykonawca przyjmuje do wykonania </w:t>
      </w:r>
      <w:r w:rsidRPr="00CA39CA">
        <w:rPr>
          <w:rFonts w:ascii="Arial" w:hAnsi="Arial" w:cs="Arial"/>
          <w:sz w:val="20"/>
        </w:rPr>
        <w:t xml:space="preserve">remont korytarza na parterze i na drugim piętrze oraz w pomieszczeniu Skarbnika </w:t>
      </w:r>
      <w:r w:rsidRPr="00CA39CA">
        <w:rPr>
          <w:rFonts w:ascii="Arial" w:hAnsi="Arial" w:cs="Arial"/>
          <w:sz w:val="20"/>
        </w:rPr>
        <w:br/>
        <w:t>i Sekretarz w Urzędzie Miasta i Gminy w Ogrodzieńcu</w:t>
      </w:r>
      <w:r w:rsidR="003824B4" w:rsidRPr="00CA39CA">
        <w:rPr>
          <w:rFonts w:ascii="Arial" w:hAnsi="Arial" w:cs="Arial"/>
          <w:sz w:val="18"/>
          <w:szCs w:val="20"/>
        </w:rPr>
        <w:t xml:space="preserve">, </w:t>
      </w:r>
      <w:r w:rsidR="003824B4" w:rsidRPr="00CA39CA">
        <w:rPr>
          <w:rFonts w:ascii="Arial" w:hAnsi="Arial" w:cs="Arial"/>
          <w:sz w:val="20"/>
          <w:szCs w:val="20"/>
        </w:rPr>
        <w:t xml:space="preserve">w ramach zadania </w:t>
      </w:r>
      <w:r w:rsidR="007F39E1" w:rsidRPr="00CA39CA">
        <w:rPr>
          <w:rFonts w:ascii="Arial" w:hAnsi="Arial" w:cs="Arial"/>
          <w:sz w:val="20"/>
          <w:szCs w:val="20"/>
        </w:rPr>
        <w:t xml:space="preserve"> pn.</w:t>
      </w:r>
      <w:r w:rsidR="005C0DBD" w:rsidRPr="00CA39CA">
        <w:rPr>
          <w:rFonts w:ascii="Arial" w:hAnsi="Arial" w:cs="Arial"/>
          <w:sz w:val="20"/>
          <w:szCs w:val="20"/>
        </w:rPr>
        <w:t xml:space="preserve">: </w:t>
      </w:r>
      <w:r w:rsidR="00CA39CA" w:rsidRPr="00CA39CA">
        <w:rPr>
          <w:rFonts w:ascii="Arial" w:hAnsi="Arial" w:cs="Arial"/>
          <w:i/>
          <w:color w:val="000000"/>
          <w:sz w:val="20"/>
          <w:szCs w:val="20"/>
        </w:rPr>
        <w:t xml:space="preserve">Termomodernizacja </w:t>
      </w:r>
      <w:proofErr w:type="spellStart"/>
      <w:r w:rsidR="00CA39CA" w:rsidRPr="00CA39CA">
        <w:rPr>
          <w:rFonts w:ascii="Arial" w:hAnsi="Arial" w:cs="Arial"/>
          <w:i/>
          <w:color w:val="000000"/>
          <w:sz w:val="20"/>
          <w:szCs w:val="20"/>
        </w:rPr>
        <w:t>Trójbudynku</w:t>
      </w:r>
      <w:proofErr w:type="spellEnd"/>
      <w:r w:rsidR="00CA39CA" w:rsidRPr="00CA39CA">
        <w:rPr>
          <w:rFonts w:ascii="Arial" w:hAnsi="Arial" w:cs="Arial"/>
          <w:i/>
          <w:color w:val="000000"/>
          <w:sz w:val="20"/>
          <w:szCs w:val="20"/>
        </w:rPr>
        <w:t xml:space="preserve"> w Ogrodzieńcu przy Placu Wolności</w:t>
      </w:r>
      <w:r w:rsidR="00782DBB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782DBB" w:rsidRPr="00782DBB">
        <w:rPr>
          <w:rFonts w:ascii="Arial" w:hAnsi="Arial" w:cs="Arial"/>
          <w:color w:val="000000"/>
          <w:sz w:val="20"/>
          <w:szCs w:val="20"/>
        </w:rPr>
        <w:t xml:space="preserve">zgodnie z dokumentacją techniczną, </w:t>
      </w:r>
      <w:proofErr w:type="spellStart"/>
      <w:r w:rsidR="00782DBB" w:rsidRPr="00782DBB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="00782DBB" w:rsidRPr="00782DBB">
        <w:rPr>
          <w:rFonts w:ascii="Arial" w:hAnsi="Arial" w:cs="Arial"/>
          <w:color w:val="000000"/>
          <w:sz w:val="20"/>
          <w:szCs w:val="20"/>
        </w:rPr>
        <w:t xml:space="preserve"> i wymaganiami zawartymi w niniejszej umowie.</w:t>
      </w:r>
      <w:r w:rsidR="00CA39CA" w:rsidRPr="00782DBB">
        <w:rPr>
          <w:rFonts w:ascii="Arial" w:hAnsi="Arial" w:cs="Arial"/>
          <w:color w:val="000000"/>
          <w:sz w:val="16"/>
          <w:szCs w:val="16"/>
        </w:rPr>
        <w:br/>
      </w:r>
    </w:p>
    <w:p w:rsidR="00E31E9D" w:rsidRPr="003E5C7D" w:rsidRDefault="00231AF1" w:rsidP="003E5C7D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654D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:rsidR="00782DBB" w:rsidRDefault="00231AF1" w:rsidP="00782DB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B0F38">
        <w:rPr>
          <w:rFonts w:ascii="Arial" w:hAnsi="Arial" w:cs="Arial"/>
          <w:color w:val="000000"/>
          <w:sz w:val="20"/>
          <w:szCs w:val="20"/>
        </w:rPr>
        <w:t xml:space="preserve">Przedmiot zamówienia wraz ze wszystkimi robotami towarzyszącymi wynikającymi </w:t>
      </w:r>
      <w:r w:rsidR="003E5C7D" w:rsidRPr="006B0F38">
        <w:rPr>
          <w:rFonts w:ascii="Arial" w:hAnsi="Arial" w:cs="Arial"/>
          <w:color w:val="000000"/>
          <w:sz w:val="20"/>
          <w:szCs w:val="20"/>
        </w:rPr>
        <w:t>z</w:t>
      </w:r>
      <w:r w:rsidRPr="006B0F38">
        <w:rPr>
          <w:rFonts w:ascii="Arial" w:hAnsi="Arial" w:cs="Arial"/>
          <w:color w:val="000000"/>
          <w:sz w:val="20"/>
          <w:szCs w:val="20"/>
        </w:rPr>
        <w:t xml:space="preserve"> niniejszej umowy Wykonawca wykona w </w:t>
      </w:r>
      <w:r w:rsidR="00F77296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0F38">
        <w:rPr>
          <w:rFonts w:ascii="Arial" w:hAnsi="Arial" w:cs="Arial"/>
          <w:color w:val="000000"/>
          <w:sz w:val="20"/>
          <w:szCs w:val="20"/>
        </w:rPr>
        <w:t>terminie</w:t>
      </w:r>
      <w:r w:rsidR="008F5DF6" w:rsidRPr="006B0F38">
        <w:rPr>
          <w:rFonts w:ascii="Arial" w:hAnsi="Arial" w:cs="Arial"/>
          <w:color w:val="000000"/>
          <w:sz w:val="20"/>
          <w:szCs w:val="20"/>
        </w:rPr>
        <w:t>:</w:t>
      </w:r>
      <w:r w:rsidR="00AA7C04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="003F2376" w:rsidRPr="006B0F38">
        <w:rPr>
          <w:rFonts w:ascii="Arial" w:hAnsi="Arial" w:cs="Arial"/>
          <w:color w:val="000000"/>
          <w:sz w:val="20"/>
          <w:szCs w:val="20"/>
        </w:rPr>
        <w:t>do dnia</w:t>
      </w:r>
      <w:r w:rsidR="009546AF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="00782DBB">
        <w:rPr>
          <w:rFonts w:ascii="Arial" w:hAnsi="Arial" w:cs="Arial"/>
          <w:color w:val="000000"/>
          <w:sz w:val="20"/>
          <w:szCs w:val="20"/>
        </w:rPr>
        <w:t>30.11.</w:t>
      </w:r>
      <w:r w:rsidR="006B0F38">
        <w:rPr>
          <w:rFonts w:ascii="Arial" w:hAnsi="Arial" w:cs="Arial"/>
          <w:color w:val="000000"/>
          <w:sz w:val="20"/>
          <w:szCs w:val="20"/>
        </w:rPr>
        <w:t xml:space="preserve"> 2021</w:t>
      </w:r>
      <w:r w:rsidR="00F77296" w:rsidRPr="006B0F38">
        <w:rPr>
          <w:rFonts w:ascii="Arial" w:hAnsi="Arial" w:cs="Arial"/>
          <w:color w:val="000000"/>
          <w:sz w:val="20"/>
          <w:szCs w:val="20"/>
        </w:rPr>
        <w:t xml:space="preserve"> </w:t>
      </w:r>
      <w:r w:rsidR="003F2376" w:rsidRPr="006B0F38">
        <w:rPr>
          <w:rFonts w:ascii="Arial" w:hAnsi="Arial" w:cs="Arial"/>
          <w:color w:val="000000"/>
          <w:sz w:val="20"/>
          <w:szCs w:val="20"/>
        </w:rPr>
        <w:t>r.</w:t>
      </w:r>
    </w:p>
    <w:p w:rsidR="006B0F38" w:rsidRPr="00782DBB" w:rsidRDefault="006B0F38" w:rsidP="00782DBB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82DBB">
        <w:rPr>
          <w:rFonts w:ascii="Arial" w:hAnsi="Arial" w:cs="Arial"/>
          <w:sz w:val="20"/>
          <w:szCs w:val="20"/>
        </w:rPr>
        <w:t>Zamawiający zobowiązuje się przekazać Wykonawcy teren na którym realizowana będzie umowa w terminie do 5 dni roboczych od daty podpisania umowy.</w:t>
      </w:r>
      <w:r w:rsidR="00782DBB" w:rsidRPr="00782DBB">
        <w:rPr>
          <w:rFonts w:ascii="Arial" w:hAnsi="Arial" w:cs="Arial"/>
          <w:sz w:val="20"/>
          <w:szCs w:val="20"/>
        </w:rPr>
        <w:t xml:space="preserve"> Poszczególne pomieszczenia objęte przedmiotem zamówienia będą Wykonawcy przekazywane sukcesywnie, po uzgodnieniu z użytkownikami.</w:t>
      </w:r>
    </w:p>
    <w:p w:rsidR="009209F2" w:rsidRDefault="00231AF1" w:rsidP="00C0164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F116B0">
        <w:rPr>
          <w:rFonts w:ascii="Arial" w:hAnsi="Arial" w:cs="Arial"/>
          <w:color w:val="FF0000"/>
          <w:sz w:val="20"/>
          <w:szCs w:val="20"/>
        </w:rPr>
        <w:t xml:space="preserve">                           </w:t>
      </w:r>
      <w:r w:rsidR="003F2376">
        <w:rPr>
          <w:rFonts w:ascii="Arial" w:hAnsi="Arial" w:cs="Arial"/>
          <w:color w:val="FF0000"/>
          <w:sz w:val="20"/>
          <w:szCs w:val="20"/>
        </w:rPr>
        <w:t xml:space="preserve">                         </w:t>
      </w:r>
    </w:p>
    <w:p w:rsidR="00EC3F9F" w:rsidRPr="00C01644" w:rsidRDefault="00EC3F9F" w:rsidP="00C0164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231AF1" w:rsidRDefault="00231AF1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:rsidR="003D535D" w:rsidRPr="00B60EA4" w:rsidRDefault="003D535D" w:rsidP="00A77C52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hAnsi="Arial" w:cs="Arial"/>
          <w:color w:val="000000"/>
          <w:sz w:val="20"/>
          <w:szCs w:val="20"/>
        </w:rPr>
        <w:t>Zamawiający jest zobowiązany do:</w:t>
      </w:r>
    </w:p>
    <w:p w:rsidR="003D535D" w:rsidRPr="00F77296" w:rsidRDefault="003D535D" w:rsidP="00A77C52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F77296">
        <w:rPr>
          <w:rFonts w:ascii="Arial" w:hAnsi="Arial" w:cs="Arial"/>
          <w:sz w:val="20"/>
          <w:szCs w:val="20"/>
        </w:rPr>
        <w:t>protokolarnego przekazania Wykona</w:t>
      </w:r>
      <w:r w:rsidR="00B60EA4">
        <w:rPr>
          <w:rFonts w:ascii="Arial" w:hAnsi="Arial" w:cs="Arial"/>
          <w:sz w:val="20"/>
          <w:szCs w:val="20"/>
        </w:rPr>
        <w:t>wcy placu budowy w terminie do 5</w:t>
      </w:r>
      <w:r w:rsidRPr="00F77296">
        <w:rPr>
          <w:rFonts w:ascii="Arial" w:hAnsi="Arial" w:cs="Arial"/>
          <w:sz w:val="20"/>
          <w:szCs w:val="20"/>
        </w:rPr>
        <w:t xml:space="preserve"> dni roboczych </w:t>
      </w:r>
      <w:r w:rsidR="00C77C3B" w:rsidRPr="00F77296">
        <w:rPr>
          <w:rFonts w:ascii="Arial" w:hAnsi="Arial" w:cs="Arial"/>
          <w:sz w:val="20"/>
          <w:szCs w:val="20"/>
        </w:rPr>
        <w:t xml:space="preserve">od daty </w:t>
      </w:r>
      <w:r w:rsidR="00B60EA4">
        <w:rPr>
          <w:rFonts w:ascii="Arial" w:hAnsi="Arial" w:cs="Arial"/>
          <w:sz w:val="20"/>
          <w:szCs w:val="20"/>
        </w:rPr>
        <w:t>podpisania</w:t>
      </w:r>
      <w:r w:rsidR="00C77C3B" w:rsidRPr="00F77296">
        <w:rPr>
          <w:rFonts w:ascii="Arial" w:hAnsi="Arial" w:cs="Arial"/>
          <w:sz w:val="20"/>
          <w:szCs w:val="20"/>
        </w:rPr>
        <w:t xml:space="preserve"> umowy,</w:t>
      </w:r>
    </w:p>
    <w:p w:rsidR="003D535D" w:rsidRPr="00F77296" w:rsidRDefault="003D535D" w:rsidP="00A77C52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F77296">
        <w:rPr>
          <w:rFonts w:ascii="Arial" w:hAnsi="Arial" w:cs="Arial"/>
          <w:sz w:val="20"/>
          <w:szCs w:val="20"/>
        </w:rPr>
        <w:t>wskazania miejsca składowania materiałów Wykonawcy, określenia sposobu ich zabezpieczenia oraz wskazania miejsca na ustawienie kontenerów na odpady,</w:t>
      </w:r>
    </w:p>
    <w:p w:rsidR="002434E2" w:rsidRDefault="003D535D" w:rsidP="00A77C52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F77296">
        <w:rPr>
          <w:rFonts w:ascii="Arial" w:hAnsi="Arial" w:cs="Arial"/>
          <w:sz w:val="20"/>
          <w:szCs w:val="20"/>
        </w:rPr>
        <w:t>przystąpienia do odbioru w terminie do 3 dni roboczych od daty pisemnego zgłoszenia p</w:t>
      </w:r>
      <w:r w:rsidR="00C77C3B" w:rsidRPr="00F77296">
        <w:rPr>
          <w:rFonts w:ascii="Arial" w:hAnsi="Arial" w:cs="Arial"/>
          <w:sz w:val="20"/>
          <w:szCs w:val="20"/>
        </w:rPr>
        <w:t>rzez W</w:t>
      </w:r>
      <w:r w:rsidR="00B60EA4">
        <w:rPr>
          <w:rFonts w:ascii="Arial" w:hAnsi="Arial" w:cs="Arial"/>
          <w:sz w:val="20"/>
          <w:szCs w:val="20"/>
        </w:rPr>
        <w:t>ykonawcę wykonanych robót,</w:t>
      </w:r>
    </w:p>
    <w:p w:rsidR="003D535D" w:rsidRPr="00B60EA4" w:rsidRDefault="00B60EA4" w:rsidP="00A77C52">
      <w:pPr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zapłaty należnego wynagrodzenia.</w:t>
      </w:r>
    </w:p>
    <w:p w:rsidR="00B60EA4" w:rsidRPr="00B60EA4" w:rsidRDefault="00B60EA4" w:rsidP="00A77C52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Zamawiający będzie porozumiewał się z Wykonawcą w następujący sposób: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na piśmie, nadanie listu poleconego w placówce operatora pocztowego na adres wskazany przez Wykonawcę,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drogą elektroniczną, nadanie e-maila stanowi skuteczne doręczenie w dacie wysłania, nadania e-maila,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telefonicznie,</w:t>
      </w:r>
    </w:p>
    <w:p w:rsidR="00B60EA4" w:rsidRPr="00B60EA4" w:rsidRDefault="00B60EA4" w:rsidP="00A77C52">
      <w:pPr>
        <w:pStyle w:val="Akapitzlist"/>
        <w:numPr>
          <w:ilvl w:val="0"/>
          <w:numId w:val="24"/>
        </w:numPr>
        <w:spacing w:after="0"/>
        <w:ind w:left="782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EA4">
        <w:rPr>
          <w:rFonts w:ascii="Arial" w:eastAsia="Arial" w:hAnsi="Arial" w:cs="Arial"/>
          <w:sz w:val="20"/>
          <w:szCs w:val="20"/>
        </w:rPr>
        <w:t>lub osobiście Zamawiający będzie przekazywał pisma Wykonawcy za ich potwierdzeniem.</w:t>
      </w:r>
    </w:p>
    <w:p w:rsidR="00B60EA4" w:rsidRPr="00F116B0" w:rsidRDefault="00B60EA4" w:rsidP="003D53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1AF1" w:rsidRPr="00F116B0" w:rsidRDefault="00231AF1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187689" w:rsidRDefault="003D535D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87689">
        <w:rPr>
          <w:rFonts w:ascii="Arial" w:hAnsi="Arial" w:cs="Arial"/>
          <w:color w:val="000000"/>
          <w:sz w:val="20"/>
          <w:szCs w:val="20"/>
        </w:rPr>
        <w:lastRenderedPageBreak/>
        <w:t>Obowiązki Wykonawcy w zakresie realizacji postanowień niniejszej umowy polegają na:</w:t>
      </w:r>
    </w:p>
    <w:p w:rsidR="003D535D" w:rsidRPr="007E7B58" w:rsidRDefault="003D535D" w:rsidP="00A77C52">
      <w:pPr>
        <w:numPr>
          <w:ilvl w:val="0"/>
          <w:numId w:val="2"/>
        </w:numPr>
        <w:tabs>
          <w:tab w:val="clear" w:pos="465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odebra</w:t>
      </w:r>
      <w:r w:rsidR="00EC3F9F">
        <w:rPr>
          <w:rFonts w:ascii="Arial" w:hAnsi="Arial" w:cs="Arial"/>
          <w:sz w:val="20"/>
          <w:szCs w:val="20"/>
        </w:rPr>
        <w:t>niu placu budowy w terminie do 5</w:t>
      </w:r>
      <w:r w:rsidRPr="007E7B58">
        <w:rPr>
          <w:rFonts w:ascii="Arial" w:hAnsi="Arial" w:cs="Arial"/>
          <w:sz w:val="20"/>
          <w:szCs w:val="20"/>
        </w:rPr>
        <w:t xml:space="preserve"> dni od dnia podpisania umowy oraz jego zabezpieczeniu i przystosowaniu do potrzeb prac budowlanych,</w:t>
      </w:r>
    </w:p>
    <w:p w:rsidR="003D535D" w:rsidRPr="007E7B58" w:rsidRDefault="003D535D" w:rsidP="00A77C52">
      <w:pPr>
        <w:pStyle w:val="Tekstpodstawowywcity1"/>
        <w:numPr>
          <w:ilvl w:val="0"/>
          <w:numId w:val="2"/>
        </w:numPr>
        <w:tabs>
          <w:tab w:val="clear" w:pos="465"/>
          <w:tab w:val="num" w:pos="825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E7B58">
        <w:rPr>
          <w:rFonts w:ascii="Arial" w:hAnsi="Arial" w:cs="Arial"/>
          <w:b w:val="0"/>
          <w:bCs w:val="0"/>
          <w:sz w:val="20"/>
          <w:szCs w:val="20"/>
        </w:rPr>
        <w:t>uzgodnieniu – na własny koszt i odpowiedzialność – wszelkich szczegółów dotyczących wykonywanej pracy z przedstawicielem Zamawiającego tak, aby wykonywanie robót było zgodne</w:t>
      </w:r>
      <w:r w:rsidR="009209F2" w:rsidRPr="007E7B58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Pr="007E7B58">
        <w:rPr>
          <w:rFonts w:ascii="Arial" w:hAnsi="Arial" w:cs="Arial"/>
          <w:b w:val="0"/>
          <w:bCs w:val="0"/>
          <w:sz w:val="20"/>
          <w:szCs w:val="20"/>
        </w:rPr>
        <w:t xml:space="preserve"> wewnętrznymi przepisami i zarządzeniami obowiązującymi na terenie obiektu Zamawiającego,</w:t>
      </w:r>
    </w:p>
    <w:p w:rsidR="003D535D" w:rsidRPr="007E7B58" w:rsidRDefault="003D535D" w:rsidP="00A77C52">
      <w:pPr>
        <w:numPr>
          <w:ilvl w:val="0"/>
          <w:numId w:val="2"/>
        </w:numPr>
        <w:tabs>
          <w:tab w:val="clear" w:pos="465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wykonaniu przedmiotu umowy zgodnie ze sztuką budowlaną, najnowszą i najlepszą wiedzą techniczną, normami oraz obowiązującymi przepisami odnośnie:</w:t>
      </w:r>
    </w:p>
    <w:p w:rsidR="003D535D" w:rsidRPr="007E7B58" w:rsidRDefault="003D535D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bezpieczeństwa osób i mienia,</w:t>
      </w:r>
    </w:p>
    <w:p w:rsidR="003D535D" w:rsidRPr="007E7B58" w:rsidRDefault="003D535D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ochrony środowiska,</w:t>
      </w:r>
    </w:p>
    <w:p w:rsidR="003D535D" w:rsidRPr="007E7B58" w:rsidRDefault="003D535D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przepisów  BHP</w:t>
      </w:r>
      <w:r w:rsidR="00D629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6295F">
        <w:rPr>
          <w:rFonts w:ascii="Arial" w:hAnsi="Arial" w:cs="Arial"/>
          <w:sz w:val="20"/>
          <w:szCs w:val="20"/>
        </w:rPr>
        <w:t>ppoż</w:t>
      </w:r>
      <w:proofErr w:type="spellEnd"/>
      <w:r w:rsidRPr="007E7B58">
        <w:rPr>
          <w:rFonts w:ascii="Arial" w:hAnsi="Arial" w:cs="Arial"/>
          <w:sz w:val="20"/>
          <w:szCs w:val="20"/>
        </w:rPr>
        <w:t>,</w:t>
      </w:r>
    </w:p>
    <w:p w:rsidR="003D535D" w:rsidRPr="007E7B58" w:rsidRDefault="003D535D" w:rsidP="00A77C52">
      <w:pPr>
        <w:numPr>
          <w:ilvl w:val="0"/>
          <w:numId w:val="3"/>
        </w:numPr>
        <w:tabs>
          <w:tab w:val="num" w:pos="851"/>
        </w:tabs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Prawa Budowlanego ,</w:t>
      </w:r>
    </w:p>
    <w:p w:rsidR="003D535D" w:rsidRPr="007E7B58" w:rsidRDefault="003D535D" w:rsidP="00A77C52">
      <w:pPr>
        <w:numPr>
          <w:ilvl w:val="0"/>
          <w:numId w:val="2"/>
        </w:numPr>
        <w:tabs>
          <w:tab w:val="clear" w:pos="465"/>
          <w:tab w:val="num" w:pos="825"/>
          <w:tab w:val="num" w:pos="851"/>
        </w:tabs>
        <w:spacing w:after="0"/>
        <w:ind w:left="851" w:hanging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pracy w formie i godzinach w jakich będzie to niezbędne w celu zapewnienia ciągłości prac</w:t>
      </w:r>
      <w:r w:rsidR="007F39E1" w:rsidRPr="007E7B58">
        <w:rPr>
          <w:rFonts w:ascii="Arial" w:hAnsi="Arial" w:cs="Arial"/>
          <w:sz w:val="20"/>
          <w:szCs w:val="20"/>
        </w:rPr>
        <w:t>,</w:t>
      </w:r>
      <w:r w:rsidRPr="007E7B58">
        <w:rPr>
          <w:rFonts w:ascii="Arial" w:hAnsi="Arial" w:cs="Arial"/>
          <w:sz w:val="20"/>
          <w:szCs w:val="20"/>
        </w:rPr>
        <w:t xml:space="preserve"> </w:t>
      </w:r>
    </w:p>
    <w:p w:rsidR="00187689" w:rsidRPr="00187689" w:rsidRDefault="003D535D" w:rsidP="00A77C52">
      <w:pPr>
        <w:pStyle w:val="Tekstpodstawowy3"/>
        <w:numPr>
          <w:ilvl w:val="0"/>
          <w:numId w:val="2"/>
        </w:numPr>
        <w:tabs>
          <w:tab w:val="clear" w:pos="465"/>
          <w:tab w:val="num" w:pos="825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E7B58">
        <w:rPr>
          <w:rFonts w:ascii="Arial" w:hAnsi="Arial" w:cs="Arial"/>
          <w:sz w:val="20"/>
          <w:szCs w:val="20"/>
        </w:rPr>
        <w:t>dostarczeniu materiałów i urządzeń niezbędnych d</w:t>
      </w:r>
      <w:r w:rsidR="000055F8" w:rsidRPr="007E7B58">
        <w:rPr>
          <w:rFonts w:ascii="Arial" w:hAnsi="Arial" w:cs="Arial"/>
          <w:sz w:val="20"/>
          <w:szCs w:val="20"/>
        </w:rPr>
        <w:t xml:space="preserve">o wykonania przedmiotu umowy na </w:t>
      </w:r>
      <w:r w:rsidRPr="007E7B58">
        <w:rPr>
          <w:rFonts w:ascii="Arial" w:hAnsi="Arial" w:cs="Arial"/>
          <w:sz w:val="20"/>
          <w:szCs w:val="20"/>
        </w:rPr>
        <w:t>budowę oraz zabezpieczeniu ich przed zniszczeniem, uszkodzeniem i kradzieżą,</w:t>
      </w:r>
    </w:p>
    <w:p w:rsidR="003D535D" w:rsidRDefault="003D535D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87689">
        <w:rPr>
          <w:rFonts w:ascii="Arial" w:hAnsi="Arial" w:cs="Arial"/>
          <w:color w:val="000000"/>
          <w:sz w:val="20"/>
          <w:szCs w:val="20"/>
        </w:rPr>
        <w:t>Ponadto Wykonawca zobowiązany jest do:</w:t>
      </w:r>
    </w:p>
    <w:p w:rsidR="00D6295F" w:rsidRPr="008C323F" w:rsidRDefault="00D6295F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zorganizowania i utrzymywania na koszt własny terenu budowy wraz z jego zapleczem, a po za</w:t>
      </w:r>
      <w:r w:rsidR="00782DBB">
        <w:rPr>
          <w:rFonts w:ascii="Arial" w:eastAsia="Arial" w:hAnsi="Arial" w:cs="Arial"/>
          <w:sz w:val="20"/>
          <w:szCs w:val="20"/>
        </w:rPr>
        <w:t>kończeniu budowy jego likwidacji</w:t>
      </w:r>
      <w:r w:rsidR="00076FB0" w:rsidRPr="008C323F">
        <w:rPr>
          <w:rFonts w:ascii="Arial" w:eastAsia="Arial" w:hAnsi="Arial" w:cs="Arial"/>
          <w:sz w:val="20"/>
          <w:szCs w:val="20"/>
        </w:rPr>
        <w:t>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 xml:space="preserve">zapewnienia dozoru nad robotami, 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wyposażenia swoich pr</w:t>
      </w:r>
      <w:r w:rsidR="000138AF" w:rsidRPr="008C323F">
        <w:rPr>
          <w:rFonts w:ascii="Arial" w:hAnsi="Arial" w:cs="Arial"/>
          <w:color w:val="000000"/>
          <w:sz w:val="20"/>
          <w:szCs w:val="20"/>
        </w:rPr>
        <w:t xml:space="preserve">acowników w </w:t>
      </w:r>
      <w:r w:rsidRPr="008C323F">
        <w:rPr>
          <w:rFonts w:ascii="Arial" w:hAnsi="Arial" w:cs="Arial"/>
          <w:color w:val="000000"/>
          <w:sz w:val="20"/>
          <w:szCs w:val="20"/>
        </w:rPr>
        <w:t>odpowiednie środki ochrony osobistej,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wyposażenia swoich pracowników we właściwy sprzęt i narzędzia niezbędne do wykonania przedmiotu umowy,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utrzymania porządku na</w:t>
      </w:r>
      <w:r w:rsidR="000138AF" w:rsidRPr="008C323F">
        <w:rPr>
          <w:rFonts w:ascii="Arial" w:hAnsi="Arial" w:cs="Arial"/>
          <w:color w:val="000000"/>
          <w:sz w:val="20"/>
          <w:szCs w:val="20"/>
        </w:rPr>
        <w:t xml:space="preserve"> terenie prowadzonych robót budowlanych,</w:t>
      </w:r>
      <w:r w:rsidRPr="008C323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zabezpieczenia placu budowy w taki sposób, aby prowadzenie robót nie zagrażało  mieszkańcom</w:t>
      </w:r>
      <w:r w:rsidR="00083BCB">
        <w:rPr>
          <w:rFonts w:ascii="Arial" w:hAnsi="Arial" w:cs="Arial"/>
          <w:color w:val="000000"/>
          <w:sz w:val="20"/>
          <w:szCs w:val="20"/>
        </w:rPr>
        <w:t xml:space="preserve"> i</w:t>
      </w:r>
      <w:r w:rsidR="00782DBB">
        <w:rPr>
          <w:rFonts w:ascii="Arial" w:hAnsi="Arial" w:cs="Arial"/>
          <w:color w:val="000000"/>
          <w:sz w:val="20"/>
          <w:szCs w:val="20"/>
        </w:rPr>
        <w:t xml:space="preserve"> użytkownikom pomieszczeń nie przekazanych do prowadzenia prac</w:t>
      </w:r>
      <w:r w:rsidRPr="008C323F">
        <w:rPr>
          <w:rFonts w:ascii="Arial" w:hAnsi="Arial" w:cs="Arial"/>
          <w:color w:val="000000"/>
          <w:sz w:val="20"/>
          <w:szCs w:val="20"/>
        </w:rPr>
        <w:t>;</w:t>
      </w:r>
    </w:p>
    <w:p w:rsidR="003D535D" w:rsidRPr="008C323F" w:rsidRDefault="003D535D" w:rsidP="00A77C52">
      <w:pPr>
        <w:numPr>
          <w:ilvl w:val="0"/>
          <w:numId w:val="4"/>
        </w:numPr>
        <w:tabs>
          <w:tab w:val="num" w:pos="851"/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zagospodarowania wytworzonych odpadów</w:t>
      </w:r>
      <w:r w:rsidRPr="008C32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C323F">
        <w:rPr>
          <w:rFonts w:ascii="Arial" w:hAnsi="Arial" w:cs="Arial"/>
          <w:sz w:val="20"/>
          <w:szCs w:val="20"/>
        </w:rPr>
        <w:t>zgodnie z obowiązującymi przepisami</w:t>
      </w:r>
      <w:r w:rsidRPr="008C32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C323F">
        <w:rPr>
          <w:rFonts w:ascii="Arial" w:hAnsi="Arial" w:cs="Arial"/>
          <w:sz w:val="20"/>
          <w:szCs w:val="20"/>
        </w:rPr>
        <w:t>oraz ich składowania we własnych kontenerach w miejscu wskazanym przez Zamawiającego,</w:t>
      </w:r>
    </w:p>
    <w:p w:rsidR="003D535D" w:rsidRPr="008C323F" w:rsidRDefault="003D535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hAnsi="Arial" w:cs="Arial"/>
          <w:color w:val="000000"/>
          <w:sz w:val="20"/>
          <w:szCs w:val="20"/>
        </w:rPr>
        <w:t>zapewnienia swoim pracownikom we własn</w:t>
      </w:r>
      <w:r w:rsidR="0074305E" w:rsidRPr="008C323F">
        <w:rPr>
          <w:rFonts w:ascii="Arial" w:hAnsi="Arial" w:cs="Arial"/>
          <w:color w:val="000000"/>
          <w:sz w:val="20"/>
          <w:szCs w:val="20"/>
        </w:rPr>
        <w:t>ym zakresie zaplecza socjalnego,</w:t>
      </w:r>
    </w:p>
    <w:p w:rsidR="0074305E" w:rsidRPr="008C323F" w:rsidRDefault="0074305E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zgłaszania Zamawiającemu za pośrednictwem inspektora nadzoru wykonania robót zanikowych lub ulegających zakryciu oraz przedmiotu odbioru wpisem do Dziennika Budowy. W przypadku niedopełnienia obowiązków zgłoszenia robót zanikowych lub ulegających zakryciu Wykonawca zobowiązany jest na żądanie inspektora nadzoru lub Zamawiającego odkryć roboty lub wykonać otwory niezbędne do zbadania robót, </w:t>
      </w:r>
      <w:r w:rsidR="008C323F">
        <w:rPr>
          <w:rFonts w:ascii="Arial" w:eastAsia="Arial" w:hAnsi="Arial" w:cs="Arial"/>
          <w:sz w:val="20"/>
          <w:szCs w:val="20"/>
        </w:rPr>
        <w:br/>
      </w:r>
      <w:r w:rsidRPr="008C323F">
        <w:rPr>
          <w:rFonts w:ascii="Arial" w:eastAsia="Arial" w:hAnsi="Arial" w:cs="Arial"/>
          <w:sz w:val="20"/>
          <w:szCs w:val="20"/>
        </w:rPr>
        <w:t>a następnie przywrócić roboty do stanu poprzedniego,</w:t>
      </w:r>
    </w:p>
    <w:p w:rsidR="0074305E" w:rsidRPr="008C323F" w:rsidRDefault="0074305E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informowania Zamawiającego poprzez inspektora nadzoru o konieczności wykonania robót dodatkowych i zamiennych w terminie 7 dni od daty stwierdzenia konieczności ich wykonania – w formie pisemnej,</w:t>
      </w:r>
    </w:p>
    <w:p w:rsidR="0074305E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okazania na każde żądanie  Zamawiającego w stosunku do wskazanych materiałów znaków bezpieczeństwa, deklaracji zgodności lub aprobaty technicznej lub certyfikatu zgodności </w:t>
      </w:r>
      <w:r w:rsidR="008C323F">
        <w:rPr>
          <w:rFonts w:ascii="Arial" w:eastAsia="Arial" w:hAnsi="Arial" w:cs="Arial"/>
          <w:sz w:val="20"/>
          <w:szCs w:val="20"/>
        </w:rPr>
        <w:br/>
      </w:r>
      <w:r w:rsidRPr="008C323F">
        <w:rPr>
          <w:rFonts w:ascii="Arial" w:eastAsia="Arial" w:hAnsi="Arial" w:cs="Arial"/>
          <w:sz w:val="20"/>
          <w:szCs w:val="20"/>
        </w:rPr>
        <w:t>z Polską Normą przenoszącą normy europejskie lub normą państw członkowskich Europejskiego Obszaru Gospodarczego lub inne dokumenty, o których mowa w art. 30 ust. 1 pkt. 2 ustawy,</w:t>
      </w:r>
    </w:p>
    <w:p w:rsidR="005E47ED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opracowania i przekazania Zamawiającemu najpóźniej w dniu zgłoszenia gotowości do odbioru, dokumentacji powykonawczej wykonanych robót zgodnej z art. 3 pkt. 14 Ustawy z dnia 7 lipca 1994 r. - Prawo budowlane, zawierającej zestawienie charakterystycznych parametrów zrealizowanego przedmiotu umowy, atesty, certyfikaty potwierdzające dopuszczenia do stosowania w Polsce oraz spełnianie wymagań umownych dla zabudowanych materiałów, komplet pomiarów kontrolnych,</w:t>
      </w:r>
    </w:p>
    <w:p w:rsidR="005E47ED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zgłoszenia obiektu budowlanego do odbioru odpowiednim pismem oraz uczestniczenie </w:t>
      </w:r>
      <w:r w:rsidR="008C323F">
        <w:rPr>
          <w:rFonts w:ascii="Arial" w:eastAsia="Arial" w:hAnsi="Arial" w:cs="Arial"/>
          <w:sz w:val="20"/>
          <w:szCs w:val="20"/>
        </w:rPr>
        <w:br/>
      </w:r>
      <w:r w:rsidRPr="008C323F">
        <w:rPr>
          <w:rFonts w:ascii="Arial" w:eastAsia="Arial" w:hAnsi="Arial" w:cs="Arial"/>
          <w:sz w:val="20"/>
          <w:szCs w:val="20"/>
        </w:rPr>
        <w:t>w czynnościach odbioru i zapewnienie usunięcia stwierdzonych wad,</w:t>
      </w:r>
    </w:p>
    <w:p w:rsidR="005E47ED" w:rsidRPr="008C323F" w:rsidRDefault="005E47ED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>przedłożenia Zamawia</w:t>
      </w:r>
      <w:r w:rsidR="008C323F" w:rsidRPr="008C323F">
        <w:rPr>
          <w:rFonts w:ascii="Arial" w:eastAsia="Arial" w:hAnsi="Arial" w:cs="Arial"/>
          <w:sz w:val="20"/>
          <w:szCs w:val="20"/>
        </w:rPr>
        <w:t>jącemu w trakcie odbioru: atestów</w:t>
      </w:r>
      <w:r w:rsidRPr="008C323F">
        <w:rPr>
          <w:rFonts w:ascii="Arial" w:eastAsia="Arial" w:hAnsi="Arial" w:cs="Arial"/>
          <w:sz w:val="20"/>
          <w:szCs w:val="20"/>
        </w:rPr>
        <w:t xml:space="preserve">, </w:t>
      </w:r>
      <w:r w:rsidR="008C323F" w:rsidRPr="008C323F">
        <w:rPr>
          <w:rFonts w:ascii="Arial" w:eastAsia="Arial" w:hAnsi="Arial" w:cs="Arial"/>
          <w:sz w:val="20"/>
          <w:szCs w:val="20"/>
        </w:rPr>
        <w:t>certyfikatów</w:t>
      </w:r>
      <w:r w:rsidRPr="008C323F">
        <w:rPr>
          <w:rFonts w:ascii="Arial" w:eastAsia="Arial" w:hAnsi="Arial" w:cs="Arial"/>
          <w:sz w:val="20"/>
          <w:szCs w:val="20"/>
        </w:rPr>
        <w:t xml:space="preserve"> na znak </w:t>
      </w:r>
      <w:r w:rsidR="008C323F" w:rsidRPr="008C323F">
        <w:rPr>
          <w:rFonts w:ascii="Arial" w:eastAsia="Arial" w:hAnsi="Arial" w:cs="Arial"/>
          <w:sz w:val="20"/>
          <w:szCs w:val="20"/>
        </w:rPr>
        <w:t>bezpieczeństwa, deklaracji</w:t>
      </w:r>
      <w:r w:rsidRPr="008C323F">
        <w:rPr>
          <w:rFonts w:ascii="Arial" w:eastAsia="Arial" w:hAnsi="Arial" w:cs="Arial"/>
          <w:sz w:val="20"/>
          <w:szCs w:val="20"/>
        </w:rPr>
        <w:t xml:space="preserve"> zgodności z obowiązującymi normami na wszystkie wbudowane materiały</w:t>
      </w:r>
      <w:r w:rsidR="008C323F" w:rsidRPr="008C323F">
        <w:rPr>
          <w:rFonts w:ascii="Arial" w:eastAsia="Arial" w:hAnsi="Arial" w:cs="Arial"/>
          <w:sz w:val="20"/>
          <w:szCs w:val="20"/>
        </w:rPr>
        <w:t>,</w:t>
      </w:r>
    </w:p>
    <w:p w:rsidR="008C323F" w:rsidRPr="008C323F" w:rsidRDefault="008C323F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t xml:space="preserve">ponoszenia kosztów zużytych mediów, jeżeli będą one zużywane, według odczytu licznika lub zamontowanego na koszt Wykonawcy </w:t>
      </w:r>
      <w:proofErr w:type="spellStart"/>
      <w:r w:rsidRPr="008C323F">
        <w:rPr>
          <w:rFonts w:ascii="Arial" w:eastAsia="Arial" w:hAnsi="Arial" w:cs="Arial"/>
          <w:sz w:val="20"/>
          <w:szCs w:val="20"/>
        </w:rPr>
        <w:t>podlicznika</w:t>
      </w:r>
      <w:proofErr w:type="spellEnd"/>
      <w:r w:rsidRPr="008C323F">
        <w:rPr>
          <w:rFonts w:ascii="Arial" w:eastAsia="Arial" w:hAnsi="Arial" w:cs="Arial"/>
          <w:sz w:val="20"/>
          <w:szCs w:val="20"/>
        </w:rPr>
        <w:t>,</w:t>
      </w:r>
    </w:p>
    <w:p w:rsidR="000138AF" w:rsidRPr="008C323F" w:rsidRDefault="008C323F" w:rsidP="00A77C52">
      <w:pPr>
        <w:numPr>
          <w:ilvl w:val="0"/>
          <w:numId w:val="4"/>
        </w:numPr>
        <w:tabs>
          <w:tab w:val="left" w:pos="3420"/>
        </w:tabs>
        <w:spacing w:after="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C323F">
        <w:rPr>
          <w:rFonts w:ascii="Arial" w:eastAsia="Arial" w:hAnsi="Arial" w:cs="Arial"/>
          <w:sz w:val="20"/>
          <w:szCs w:val="20"/>
        </w:rPr>
        <w:lastRenderedPageBreak/>
        <w:t>wykonanie wszelkich innych czynności określonych w SIWZ.</w:t>
      </w:r>
    </w:p>
    <w:p w:rsidR="008C323F" w:rsidRPr="00D54A90" w:rsidRDefault="008C323F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Przed zawarciem umowy Wykonawca lub Podwykonawca zobowiązany jest przedłożyć Zamawiającemu listę osób zatrudnionych na umowę o pracę wyznaczonych do wykonania niniejszej umowy w zakresie prac przy realizacji robót. W trakcie realizacji umowy w przypadku zmiany osób zatrudnionych na umowę o pracę, o których mowa w zdaniu pierwszym Wykonawca zobowiązany jest  bezzwłocznie  aktualizować tę listę. Natomiast wymogi w zakresie określonym w art. 29 ust. 3a ustawy Prawo zamówień publicznych potwierdzone zostaną w następujący sposób: 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3.1.Zamawiający wymaga, aby w ramach realizacji umowy czynności bezpośrednio związane z przedmiotem umowy (wchodzące w tzw. koszty bezpośredni</w:t>
      </w:r>
      <w:r w:rsidR="00D54A90">
        <w:rPr>
          <w:rFonts w:ascii="Arial" w:eastAsia="Arial" w:hAnsi="Arial" w:cs="Arial"/>
          <w:sz w:val="20"/>
          <w:szCs w:val="20"/>
        </w:rPr>
        <w:t>e wynikające z przedmiaru robót</w:t>
      </w:r>
      <w:r w:rsidRPr="00D54A90">
        <w:rPr>
          <w:rFonts w:ascii="Arial" w:eastAsia="Arial" w:hAnsi="Arial" w:cs="Arial"/>
          <w:sz w:val="20"/>
          <w:szCs w:val="20"/>
        </w:rPr>
        <w:t>) były wykonywane przez osoby  zatrudnione na umowę o pracę niezależnie od tego, czy prace te będzie wykonywał Wykonawca, podwykonawca lub dalszy podwykonawca (tzw. pracownicy fizyczni). Wymóg ten nie dotyczy osób: kierujących budową, wy</w:t>
      </w:r>
      <w:r w:rsidR="00853006">
        <w:rPr>
          <w:rFonts w:ascii="Arial" w:eastAsia="Arial" w:hAnsi="Arial" w:cs="Arial"/>
          <w:sz w:val="20"/>
          <w:szCs w:val="20"/>
        </w:rPr>
        <w:t>konujących usługi transportowe</w:t>
      </w:r>
      <w:r w:rsidRPr="00D54A90">
        <w:rPr>
          <w:rFonts w:ascii="Arial" w:eastAsia="Arial" w:hAnsi="Arial" w:cs="Arial"/>
          <w:sz w:val="20"/>
          <w:szCs w:val="20"/>
        </w:rPr>
        <w:t>, dostawców materiałów budowlanych, sprzętu, urządzeń, osób fizycznych prowadzących działalność gospodarczą, urzędujących członków organów zarządzających lub nadzorczych Wykonawcy, wspólników spółki jawnej lub partnerskiej w zakresie, w jakim będą wykonywać osobiście roboty na rzecz Zamawiającego bądź Wykonawcy.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3.2. W  trakcie  realizacji  zamówienia  zamawiający uprawniony jest  do wykonywania czynności kontrolnych 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 xml:space="preserve">wobec </w:t>
      </w:r>
      <w:r w:rsidR="00853006">
        <w:rPr>
          <w:rFonts w:ascii="Arial" w:eastAsia="Arial" w:hAnsi="Arial" w:cs="Arial"/>
          <w:color w:val="000000"/>
          <w:sz w:val="20"/>
          <w:szCs w:val="20"/>
        </w:rPr>
        <w:t>W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>ykonawcy odnośnie</w:t>
      </w:r>
      <w:r w:rsidRPr="00D54A90">
        <w:rPr>
          <w:rFonts w:ascii="Arial" w:eastAsia="Arial" w:hAnsi="Arial" w:cs="Arial"/>
          <w:sz w:val="20"/>
          <w:szCs w:val="20"/>
        </w:rPr>
        <w:t xml:space="preserve"> spełniania przez wykonawcę lub podwykonawcę wymogu zatrudnienia na podstawie umowy o pracę osób wykonujących wskazane w ust. 3 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pkt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 xml:space="preserve"> 1 czynnoś</w:t>
      </w:r>
      <w:r w:rsidR="00853006">
        <w:rPr>
          <w:rFonts w:ascii="Arial" w:eastAsia="Arial" w:hAnsi="Arial" w:cs="Arial"/>
          <w:sz w:val="20"/>
          <w:szCs w:val="20"/>
        </w:rPr>
        <w:t>ci. Zamawiający uprawniony jest</w:t>
      </w:r>
      <w:r w:rsidRPr="00D54A90">
        <w:rPr>
          <w:rFonts w:ascii="Arial" w:eastAsia="Arial" w:hAnsi="Arial" w:cs="Arial"/>
          <w:sz w:val="20"/>
          <w:szCs w:val="20"/>
        </w:rPr>
        <w:t xml:space="preserve"> w szczególności do: </w:t>
      </w:r>
    </w:p>
    <w:p w:rsidR="008C323F" w:rsidRPr="00D54A90" w:rsidRDefault="008C323F" w:rsidP="00A77C52">
      <w:pPr>
        <w:pStyle w:val="Akapitzlist"/>
        <w:numPr>
          <w:ilvl w:val="0"/>
          <w:numId w:val="26"/>
        </w:numPr>
        <w:spacing w:after="0"/>
        <w:ind w:hanging="29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żądania oświadczeń i dokumentów w zakresie potwierdzenia spełniania ww. wymogów </w:t>
      </w:r>
      <w:r w:rsidR="00853006"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>i dokonywania ich oceny,</w:t>
      </w:r>
    </w:p>
    <w:p w:rsidR="008C323F" w:rsidRPr="00D54A90" w:rsidRDefault="008C323F" w:rsidP="00A77C52">
      <w:pPr>
        <w:pStyle w:val="Akapitzlist"/>
        <w:numPr>
          <w:ilvl w:val="0"/>
          <w:numId w:val="26"/>
        </w:numPr>
        <w:spacing w:after="0"/>
        <w:ind w:hanging="29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żądania wyjaśnień w przypadku wątpliwości w zakresie potwierdzenia spełniania ww. wymogów,</w:t>
      </w:r>
    </w:p>
    <w:p w:rsidR="008C323F" w:rsidRPr="00D54A90" w:rsidRDefault="008C323F" w:rsidP="00A77C52">
      <w:pPr>
        <w:pStyle w:val="Akapitzlist"/>
        <w:numPr>
          <w:ilvl w:val="0"/>
          <w:numId w:val="26"/>
        </w:numPr>
        <w:spacing w:after="0"/>
        <w:ind w:hanging="29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przeprowadzania kontroli na miejscu wykonywania świadczenia.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3.3. W trakcie realizacji zamówienia na każde wezwanie </w:t>
      </w:r>
      <w:r w:rsidR="00853006">
        <w:rPr>
          <w:rFonts w:ascii="Arial" w:eastAsia="Arial" w:hAnsi="Arial" w:cs="Arial"/>
          <w:sz w:val="20"/>
          <w:szCs w:val="20"/>
        </w:rPr>
        <w:t>Z</w:t>
      </w:r>
      <w:r w:rsidRPr="00D54A90">
        <w:rPr>
          <w:rFonts w:ascii="Arial" w:eastAsia="Arial" w:hAnsi="Arial" w:cs="Arial"/>
          <w:sz w:val="20"/>
          <w:szCs w:val="20"/>
        </w:rPr>
        <w:t xml:space="preserve">amawiającego w wyznaczonym w tym wezwaniu terminie </w:t>
      </w:r>
      <w:r w:rsidR="00853006">
        <w:rPr>
          <w:rFonts w:ascii="Arial" w:eastAsia="Arial" w:hAnsi="Arial" w:cs="Arial"/>
          <w:sz w:val="20"/>
          <w:szCs w:val="20"/>
        </w:rPr>
        <w:t>W</w:t>
      </w:r>
      <w:r w:rsidRPr="00D54A90">
        <w:rPr>
          <w:rFonts w:ascii="Arial" w:eastAsia="Arial" w:hAnsi="Arial" w:cs="Arial"/>
          <w:sz w:val="20"/>
          <w:szCs w:val="20"/>
        </w:rPr>
        <w:t xml:space="preserve">ykonawca przedłoży </w:t>
      </w:r>
      <w:r w:rsidR="00853006">
        <w:rPr>
          <w:rFonts w:ascii="Arial" w:eastAsia="Arial" w:hAnsi="Arial" w:cs="Arial"/>
          <w:sz w:val="20"/>
          <w:szCs w:val="20"/>
        </w:rPr>
        <w:t>Z</w:t>
      </w:r>
      <w:r w:rsidRPr="00D54A90">
        <w:rPr>
          <w:rFonts w:ascii="Arial" w:eastAsia="Arial" w:hAnsi="Arial" w:cs="Arial"/>
          <w:sz w:val="20"/>
          <w:szCs w:val="20"/>
        </w:rPr>
        <w:t xml:space="preserve">amawiającemu wskazane poniżej dowody w celu potwierdzenia spełnienia wymogu zatrudnienia na podstawie umowy o pracę przez wykonawcę lub podwykonawcę osób wykonujących wskazane w punkcie 1 czynności </w:t>
      </w:r>
      <w:r w:rsidR="00853006"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>w trakcie realizacji zamówienia: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daty zawarcia umowy o pracę, rodzaju umowy o pracę, zakresy obowiązków pracowników oraz podpis osoby uprawnionej do złożenia oświadczenia w imieniu wykonawcy lub podwykonawcy;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>podwykonawcy (wraz z dokumentem regulującym zakres obowiązków, jeżeli został sporządzony). Kopia</w:t>
      </w:r>
      <w:r w:rsidRPr="00D54A90">
        <w:rPr>
          <w:rFonts w:ascii="Arial" w:eastAsia="Arial" w:hAnsi="Arial" w:cs="Arial"/>
          <w:sz w:val="20"/>
          <w:szCs w:val="20"/>
        </w:rPr>
        <w:t xml:space="preserve"> umowy/umów powinna zostać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zanonimizowana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 xml:space="preserve"> w sposób zapewniający ochronę danych osobowych pracowników, zgodnie z przepisami ustawy z dnia 10 maja 2018 r. o ochro</w:t>
      </w:r>
      <w:r w:rsidR="00853006">
        <w:rPr>
          <w:rFonts w:ascii="Arial" w:eastAsia="Arial" w:hAnsi="Arial" w:cs="Arial"/>
          <w:sz w:val="20"/>
          <w:szCs w:val="20"/>
        </w:rPr>
        <w:t xml:space="preserve">nie danych osobowych </w:t>
      </w:r>
      <w:r w:rsidRPr="00D54A90">
        <w:rPr>
          <w:rFonts w:ascii="Arial" w:eastAsia="Arial" w:hAnsi="Arial" w:cs="Arial"/>
          <w:sz w:val="20"/>
          <w:szCs w:val="20"/>
        </w:rPr>
        <w:t xml:space="preserve">oraz przepisami rozporządzenia Parlamentu Europejskiego i Rady UE) 2016/679 z dnia 27 kwietnia 2016 w sprawie ochrony osób fizycznych w związku </w:t>
      </w:r>
      <w:r w:rsidR="002948C5"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 xml:space="preserve">z przetwarzaniem danych osobowych i w sprawie swobodnego przepływu takich danych oraz uchylenia dyrektywy 95/46/WE (dalej: RODO) (tj. w szczególności bez adresów, nr PESEL pracowników). Imię i nazwisko pracownika nie podlega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anonimizacji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>. Informacje takie jak: data zawarcia umowy, rodzaj umowy o pracę, zakres obowiązków powinny być możliwe do zidentyfikowania;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zaświadczenie właściwego oddziału ZUS, potwierdzające opłacanie </w:t>
      </w:r>
      <w:r w:rsidRPr="00D54A90">
        <w:rPr>
          <w:rFonts w:ascii="Arial" w:eastAsia="Arial" w:hAnsi="Arial" w:cs="Arial"/>
          <w:color w:val="000000"/>
          <w:sz w:val="20"/>
          <w:szCs w:val="20"/>
        </w:rPr>
        <w:t>przez wykonawcę lub podwykonawcę składek na ubezpieczenia</w:t>
      </w:r>
      <w:r w:rsidRPr="00D54A90">
        <w:rPr>
          <w:rFonts w:ascii="Arial" w:eastAsia="Arial" w:hAnsi="Arial" w:cs="Arial"/>
          <w:sz w:val="20"/>
          <w:szCs w:val="20"/>
        </w:rPr>
        <w:t xml:space="preserve"> społeczne i zdrowotne z tytułu zatrudnienia na podstawie umów o pracę za ostatni okres rozliczeniowy;</w:t>
      </w:r>
    </w:p>
    <w:p w:rsidR="008C323F" w:rsidRPr="00D54A90" w:rsidRDefault="008C323F" w:rsidP="00A77C52">
      <w:pPr>
        <w:pStyle w:val="Akapitzlist"/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lastRenderedPageBreak/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zanonimizowaną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 xml:space="preserve"> w sposób zapewniający ochronę danych osobowych pracowników, zgodnie przepisami RODO, ustawy z dnia 10 maja 2018 r. o ochronie danych osobowych</w:t>
      </w:r>
      <w:r w:rsidRPr="00D54A90">
        <w:rPr>
          <w:rFonts w:ascii="Arial" w:eastAsia="Arial" w:hAnsi="Arial" w:cs="Arial"/>
          <w:i/>
          <w:sz w:val="20"/>
          <w:szCs w:val="20"/>
        </w:rPr>
        <w:t>.</w:t>
      </w:r>
      <w:r w:rsidRPr="00D54A90">
        <w:rPr>
          <w:rFonts w:ascii="Arial" w:eastAsia="Arial" w:hAnsi="Arial" w:cs="Arial"/>
          <w:sz w:val="20"/>
          <w:szCs w:val="20"/>
        </w:rPr>
        <w:t xml:space="preserve"> Imię i nazwisko pracownika nie podlega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anonimizacji</w:t>
      </w:r>
      <w:proofErr w:type="spellEnd"/>
      <w:r w:rsidRPr="00D54A90">
        <w:rPr>
          <w:rFonts w:ascii="Arial" w:eastAsia="Arial" w:hAnsi="Arial" w:cs="Arial"/>
          <w:sz w:val="20"/>
          <w:szCs w:val="20"/>
        </w:rPr>
        <w:t>.</w:t>
      </w:r>
    </w:p>
    <w:p w:rsidR="008C323F" w:rsidRPr="00D54A90" w:rsidRDefault="008C323F" w:rsidP="00D54A90">
      <w:p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D54A90">
        <w:rPr>
          <w:rFonts w:ascii="Arial" w:eastAsia="Arial" w:hAnsi="Arial" w:cs="Arial"/>
          <w:color w:val="000000"/>
          <w:sz w:val="20"/>
          <w:szCs w:val="20"/>
        </w:rPr>
        <w:t>3.4. W  przypadku uzasadnionych wątpliwości co do przestrzegania prawa pracy przez wykonawcę lub podwykonawcę, zamawiający może zwrócić się o przeprowadzenie kontroli przez Państwową</w:t>
      </w:r>
      <w:r w:rsidRPr="00D54A90">
        <w:rPr>
          <w:rFonts w:ascii="Arial" w:eastAsia="Arial" w:hAnsi="Arial" w:cs="Arial"/>
          <w:sz w:val="20"/>
          <w:szCs w:val="20"/>
        </w:rPr>
        <w:t xml:space="preserve"> Inspekcję Pracy.</w:t>
      </w:r>
    </w:p>
    <w:p w:rsidR="008C323F" w:rsidRPr="002948C5" w:rsidRDefault="002948C5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Pr="00D54A90">
        <w:rPr>
          <w:rFonts w:ascii="Arial" w:eastAsia="Arial" w:hAnsi="Arial" w:cs="Arial"/>
          <w:sz w:val="20"/>
          <w:szCs w:val="20"/>
        </w:rPr>
        <w:t xml:space="preserve"> przypadku zmiany osób zatrudnionych na umowę o pracę, sposobu ich zatrudnienia, Wykonawca zobowiązany jest bez wezwania Zamawiającego przedłożyć zaktualizowaną listę osób zatrudnionych na umowę o pracę wraz z kopiami umów o pracę dla wskazanych osób. Dane osobowe wynikające z przekazywanych dokumentów podlegające ochronie zgodnie z RODO, ustawą z dnia 10 maja 2018 r. o ochronie danych osobowych winny być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948C5" w:rsidRPr="001B6FB0" w:rsidRDefault="002948C5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D54A90">
        <w:rPr>
          <w:rFonts w:ascii="Arial" w:eastAsia="Arial" w:hAnsi="Arial" w:cs="Arial"/>
          <w:sz w:val="20"/>
          <w:szCs w:val="20"/>
        </w:rPr>
        <w:t xml:space="preserve">W   przypadku   powzięcia   przez  Zamawiającego  wątpliwości  co  do  aktualności przekazanej Zamawiającemu listy osób zatrudnionych na umowę o pracę, sposobu ich zatrudnienia, Wykonawca zobowiązany jest na pierwsze żądanie Zamawiającego przedłożyć zaktualizowaną listę osób zatrudnionych na umowę o pracę wraz z kopiami umów o pracę dla wskazanych osób. Dane osobowe wynikające z przekazywanych dokumentów podlegające ochronie zgodnie </w:t>
      </w:r>
      <w:r>
        <w:rPr>
          <w:rFonts w:ascii="Arial" w:eastAsia="Arial" w:hAnsi="Arial" w:cs="Arial"/>
          <w:sz w:val="20"/>
          <w:szCs w:val="20"/>
        </w:rPr>
        <w:br/>
      </w:r>
      <w:r w:rsidRPr="00D54A90">
        <w:rPr>
          <w:rFonts w:ascii="Arial" w:eastAsia="Arial" w:hAnsi="Arial" w:cs="Arial"/>
          <w:sz w:val="20"/>
          <w:szCs w:val="20"/>
        </w:rPr>
        <w:t xml:space="preserve">z RODO, ustawą z dnia 10 maja 2018 r. o ochronie danych osobowych winny być </w:t>
      </w:r>
      <w:proofErr w:type="spellStart"/>
      <w:r w:rsidRPr="00D54A90">
        <w:rPr>
          <w:rFonts w:ascii="Arial" w:eastAsia="Arial" w:hAnsi="Arial" w:cs="Arial"/>
          <w:sz w:val="20"/>
          <w:szCs w:val="20"/>
        </w:rPr>
        <w:t>zanonimizowane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71EFF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oświadcza, że przez cały okres obowiązywania umowy będzie posiadał</w:t>
      </w:r>
      <w:r w:rsidRPr="00071EFF">
        <w:rPr>
          <w:rFonts w:ascii="Arial" w:hAnsi="Arial" w:cs="Arial"/>
          <w:sz w:val="20"/>
          <w:szCs w:val="20"/>
        </w:rPr>
        <w:t xml:space="preserve"> ważn</w:t>
      </w:r>
      <w:r>
        <w:rPr>
          <w:rFonts w:ascii="Arial" w:hAnsi="Arial" w:cs="Arial"/>
          <w:sz w:val="20"/>
          <w:szCs w:val="20"/>
        </w:rPr>
        <w:t>ą</w:t>
      </w:r>
      <w:r w:rsidRPr="00071EFF">
        <w:rPr>
          <w:rFonts w:ascii="Arial" w:hAnsi="Arial" w:cs="Arial"/>
          <w:sz w:val="20"/>
          <w:szCs w:val="20"/>
        </w:rPr>
        <w:t xml:space="preserve"> polis</w:t>
      </w:r>
      <w:r>
        <w:rPr>
          <w:rFonts w:ascii="Arial" w:hAnsi="Arial" w:cs="Arial"/>
          <w:sz w:val="20"/>
          <w:szCs w:val="20"/>
        </w:rPr>
        <w:t>ę ubezpieczeniową</w:t>
      </w:r>
      <w:r w:rsidRPr="00071EFF">
        <w:rPr>
          <w:rFonts w:ascii="Arial" w:hAnsi="Arial" w:cs="Arial"/>
          <w:sz w:val="20"/>
          <w:szCs w:val="20"/>
        </w:rPr>
        <w:t xml:space="preserve"> w zakresie prowadzonej działalności z tytułu odpowiedzialności cywilnej deliktowej i odpowiedzialności cywilnej kontraktowej. Polisa ubezpieczeniowa winna obejmować ubezpieczenie od szkód wywołanych zarówno działaniami ludzkimi jaki i działaniem sił natury</w:t>
      </w:r>
      <w:r>
        <w:rPr>
          <w:rFonts w:ascii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71EFF">
        <w:rPr>
          <w:rFonts w:ascii="Arial" w:hAnsi="Arial" w:cs="Arial"/>
          <w:sz w:val="20"/>
          <w:szCs w:val="20"/>
        </w:rPr>
        <w:t>W przypadku, gdy umowa ubezpieczenia wygasa w toku realizacji przedmiotu umowy Wykonawca jest zobowiązany do dostarczenia dowodu zawarcia kolejnej umowy ubezpieczenia w terminie 14 dni przed upływem ważności uprzednio przedłożonej polisy</w:t>
      </w:r>
      <w:r>
        <w:rPr>
          <w:rFonts w:ascii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71EFF">
        <w:rPr>
          <w:rFonts w:ascii="Arial" w:hAnsi="Arial" w:cs="Arial"/>
          <w:sz w:val="20"/>
          <w:szCs w:val="20"/>
        </w:rPr>
        <w:t xml:space="preserve">Wykonawca ponosi pełną odpowiedzialność prawną i finansową za szkody powstałe w związku </w:t>
      </w:r>
      <w:r>
        <w:rPr>
          <w:rFonts w:ascii="Arial" w:hAnsi="Arial" w:cs="Arial"/>
          <w:sz w:val="20"/>
          <w:szCs w:val="20"/>
        </w:rPr>
        <w:br/>
      </w:r>
      <w:r w:rsidRPr="00071EFF">
        <w:rPr>
          <w:rFonts w:ascii="Arial" w:hAnsi="Arial" w:cs="Arial"/>
          <w:sz w:val="20"/>
          <w:szCs w:val="20"/>
        </w:rPr>
        <w:t>z prowadzonymi robotami, w trakcie trwania Umowy, w okresie gwarancji i rękojmi, oraz w związku z ruchem pojazdów mechanicznych i sprzętu na terenie budowy i w strefie jej oddziaływania</w:t>
      </w:r>
      <w:r>
        <w:rPr>
          <w:rFonts w:ascii="Arial" w:hAnsi="Arial" w:cs="Arial"/>
          <w:sz w:val="20"/>
          <w:szCs w:val="20"/>
        </w:rPr>
        <w:t>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B6FB0">
        <w:rPr>
          <w:rFonts w:ascii="Arial" w:eastAsia="Arial" w:hAnsi="Arial" w:cs="Arial"/>
          <w:sz w:val="20"/>
          <w:szCs w:val="20"/>
        </w:rPr>
        <w:t>Wykonawca  zobowiązany jest  niezwłocznie od daty złożenia wniosku o upadłość lub likwidację, jak również w sytuacji kiedy zostanie wydany przez odpowiedni organ nakaz zajęcia majątku Wykonawcy powiadomić Zamawiającego na piśmie o tym fakcie.</w:t>
      </w:r>
    </w:p>
    <w:p w:rsidR="001B6FB0" w:rsidRPr="001B6FB0" w:rsidRDefault="001B6FB0" w:rsidP="00A77C52">
      <w:pPr>
        <w:pStyle w:val="Akapitzlist"/>
        <w:numPr>
          <w:ilvl w:val="0"/>
          <w:numId w:val="25"/>
        </w:numPr>
        <w:tabs>
          <w:tab w:val="left" w:pos="3420"/>
        </w:tabs>
        <w:spacing w:after="0"/>
        <w:ind w:left="357" w:hanging="3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1B6FB0">
        <w:rPr>
          <w:rFonts w:ascii="Arial" w:eastAsia="Arial" w:hAnsi="Arial" w:cs="Arial"/>
          <w:sz w:val="20"/>
          <w:szCs w:val="20"/>
        </w:rPr>
        <w:t>Zamawiający nie będzie ponosił odpowiedzialności za składniki majątkowe Wykonawcy znajdujące się na placu budowy w trakcie realizacji przedmiotu umowy.</w:t>
      </w:r>
    </w:p>
    <w:p w:rsidR="008C323F" w:rsidRDefault="008C323F" w:rsidP="008C323F">
      <w:pPr>
        <w:tabs>
          <w:tab w:val="left" w:pos="3420"/>
        </w:tabs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6FB0" w:rsidRDefault="001B6FB0" w:rsidP="00EB566C">
      <w:pPr>
        <w:tabs>
          <w:tab w:val="left" w:pos="3420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Pr="00EB566C" w:rsidRDefault="00231AF1" w:rsidP="00EB566C">
      <w:pPr>
        <w:tabs>
          <w:tab w:val="left" w:pos="3420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 we własnym zakresie może powierzyć wykonanie części zamówienia podwykonawcom.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 będzie realizował przedmiot umowy samodzielnie, bez udziału podwykonawców zgodnie z treścią złożonej oferty.</w:t>
      </w:r>
    </w:p>
    <w:p w:rsidR="00962185" w:rsidRPr="006C1D57" w:rsidRDefault="00962185" w:rsidP="00962185">
      <w:pPr>
        <w:spacing w:after="0"/>
        <w:ind w:firstLine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C1D57">
        <w:rPr>
          <w:rFonts w:ascii="Arial" w:hAnsi="Arial" w:cs="Arial"/>
          <w:i/>
          <w:sz w:val="20"/>
          <w:szCs w:val="20"/>
          <w:u w:val="single"/>
        </w:rPr>
        <w:t>lub</w:t>
      </w:r>
    </w:p>
    <w:p w:rsidR="00962185" w:rsidRPr="006C1D57" w:rsidRDefault="00962185" w:rsidP="00962185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 zrealizuje następującą część zamówienia przy pomocy podwykonawców:</w:t>
      </w:r>
    </w:p>
    <w:p w:rsidR="00962185" w:rsidRPr="006C1D57" w:rsidRDefault="00962185" w:rsidP="00A77C52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………………………… (zakres) - ………………………… (podwykonawca)</w:t>
      </w:r>
    </w:p>
    <w:p w:rsidR="00962185" w:rsidRPr="006C1D57" w:rsidRDefault="00962185" w:rsidP="00A77C52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………………………… (zakres) - ………………………… (podwykonawca)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 xml:space="preserve">Zatrudnienie przez Wykonawcę podwykonawców </w:t>
      </w:r>
      <w:r w:rsidRPr="006C1D57">
        <w:rPr>
          <w:rFonts w:ascii="Arial" w:hAnsi="Arial" w:cs="Arial"/>
          <w:i/>
          <w:sz w:val="20"/>
          <w:szCs w:val="20"/>
          <w:u w:val="single"/>
        </w:rPr>
        <w:t>lub</w:t>
      </w:r>
      <w:r w:rsidRPr="006C1D57">
        <w:rPr>
          <w:rFonts w:ascii="Arial" w:hAnsi="Arial" w:cs="Arial"/>
          <w:sz w:val="20"/>
          <w:szCs w:val="20"/>
        </w:rPr>
        <w:t xml:space="preserve"> innych podwykonawców niż wskazani w ust. 2 wymaga pisemnej zgody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 podwykonawstwo o treści zgodnej  z projektem umowy.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lastRenderedPageBreak/>
        <w:t>Termin zapłaty wynagrodzenia podwykonawcy lub dalszemu podwykonawcy przewidziany w umowie o podwykonawstwo nie może być dłuższy niż 14 dni od dnia doręczenia Wykonawcy, podwykonawcy lub dalszemu podwykonawcy faktury lub rachunku, potwierdzających wykonanie zleconej podwykonawcy lub dalszemu podwykonawcy roboty budowlanej.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Zamawiający, w terminie do 7 dni roboczych od daty złożenia Zamawiającemu projektu umowy o podwykonawstwo, zgłasza w formie pisemnej zastrzeżenia do projektu umowy o podwykonawstwo, której przedmiotem są roboty budowlane w przypadku gdy:</w:t>
      </w:r>
    </w:p>
    <w:p w:rsidR="00962185" w:rsidRPr="006C1D57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1D57">
        <w:rPr>
          <w:rFonts w:ascii="Arial" w:hAnsi="Arial" w:cs="Arial"/>
          <w:sz w:val="20"/>
          <w:szCs w:val="20"/>
        </w:rPr>
        <w:t>a) nie spełnia wymagań określonych w specyfikacji istotnych warunków zamówienia,</w:t>
      </w:r>
    </w:p>
    <w:p w:rsidR="00962185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1D57">
        <w:rPr>
          <w:rFonts w:ascii="Arial" w:hAnsi="Arial" w:cs="Arial"/>
          <w:sz w:val="20"/>
          <w:szCs w:val="20"/>
        </w:rPr>
        <w:t>b) gdy przewiduje termin zapłaty wynagrodzenia dłuższy niż określony w ust. 5.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Niezgłoszenie w formie pisemnej zastrzeżeń do przedłożonego projektu umowy o podwykonawstwo, której przedmiotem są roboty budowlane  w terminie o którym mowa w ust. 6, uważa się za akceptację projektu umowy przez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Wykonawca, podwykonawca lub dalszy podwykonawca zamówienia na roboty budowlane przedkłada Zamawiającemu poświadczoną za zgodność z oryginałem kopię zawartej umowy o podwykonawstwo, której przedmiotem są roboty budowlane, w terminie 7 dni od dnia jej zawarcia.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 xml:space="preserve">Zamawiający, w terminie do 7 dni roboczych od daty złożenia Zamawiającemu umowy o podwykonawstwo, zgłasza w formie pisemnej sprzeciw do umowy o podwykonawstwo, której przedmiotem są roboty budowlane, w przypadkach, o których mowa w ust. 6 </w:t>
      </w:r>
      <w:proofErr w:type="spellStart"/>
      <w:r w:rsidRPr="006C1D57">
        <w:rPr>
          <w:rFonts w:ascii="Arial" w:hAnsi="Arial" w:cs="Arial"/>
          <w:sz w:val="20"/>
          <w:szCs w:val="20"/>
        </w:rPr>
        <w:t>pkt</w:t>
      </w:r>
      <w:proofErr w:type="spellEnd"/>
      <w:r w:rsidRPr="006C1D57">
        <w:rPr>
          <w:rFonts w:ascii="Arial" w:hAnsi="Arial" w:cs="Arial"/>
          <w:sz w:val="20"/>
          <w:szCs w:val="20"/>
        </w:rPr>
        <w:t xml:space="preserve"> a) i </w:t>
      </w:r>
      <w:proofErr w:type="spellStart"/>
      <w:r w:rsidRPr="006C1D57">
        <w:rPr>
          <w:rFonts w:ascii="Arial" w:hAnsi="Arial" w:cs="Arial"/>
          <w:sz w:val="20"/>
          <w:szCs w:val="20"/>
        </w:rPr>
        <w:t>pkt</w:t>
      </w:r>
      <w:proofErr w:type="spellEnd"/>
      <w:r w:rsidRPr="006C1D57">
        <w:rPr>
          <w:rFonts w:ascii="Arial" w:hAnsi="Arial" w:cs="Arial"/>
          <w:sz w:val="20"/>
          <w:szCs w:val="20"/>
        </w:rPr>
        <w:t xml:space="preserve"> b).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Niezgłoszenie w formie pisemnej zastrzeżeń do przedłożonej umowy o podwykonawstwo, której przedmiotem są roboty budowlane  w terminie o którym mowa w ust. 9, uważa się za akceptację umowy przez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 roboty budowlane, w przypadku uchylenia się od obowiązku zapłaty odpowiednio przez Wykonawcę, podwykonawcę lub dalszego podwykonawcę zamówienia na roboty budowlane.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Wynagrodzenie, o którym mowa w ust. 11, dotyczy wyłącznie należności powstałych po zaakceptowaniu przez Zamawiającego umowy o podwykonawstwo, której przedmiotem są roboty budowlane.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Przed dokonaniem bezpośredniej zapłaty Zamawiający jest obowiązany umożliwić Wykonawcy zgłoszenie w formie pisemnej uwag dotyczących zasadności bezpośredniej zapłaty wynagrodzenia podwykonawcy lub dalszemu podwykonawcy, o których mowa w ust. 11. Zamawiający informuje Wykonawcę o terminie zgłaszania uwag, nie krótszym niż 7 dni od dnia doręczenia tej informacji.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 przypadku zgłoszenia przez Wykonawcę uwag, o których mowa w ust. 13, w terminie wskazanym przez Zamawiającego, Zamawiający może:</w:t>
      </w:r>
    </w:p>
    <w:p w:rsidR="00962185" w:rsidRPr="006C1D57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1D57">
        <w:rPr>
          <w:rFonts w:ascii="Arial" w:hAnsi="Arial" w:cs="Arial"/>
          <w:sz w:val="20"/>
          <w:szCs w:val="20"/>
        </w:rPr>
        <w:t>a) nie dokonać bezpośredniej zapłaty wynagrodzenia podwykonawcy lub dalszemu podwykonawcy, jeżeli Wykonawca wykaże niezasadność takiej zapłaty albo</w:t>
      </w:r>
    </w:p>
    <w:p w:rsidR="00962185" w:rsidRPr="006C1D57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62185" w:rsidRDefault="00962185" w:rsidP="0096218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6C1D57">
        <w:rPr>
          <w:rFonts w:ascii="Arial" w:hAnsi="Arial" w:cs="Arial"/>
          <w:sz w:val="20"/>
          <w:szCs w:val="20"/>
        </w:rPr>
        <w:t>c) dokonać bezpośredniej zapłaty wynagrodzenia podwykonawcy lub dalszemu podwykonawcy, jeżeli podwykonawca lub dalszy podwykonawca wykaże zasadność takiej zapłaty.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 przypadku dokonania bezpośredniej zapłaty podwykonawcy lub dalszemu podwykonawcy, o których mowa w ust. 11, Zamawiający potrąca kwotę wypłaconego wynagrodzenia z wynagrodzenia należnego Wykonawcy.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Konieczność wielokrotnego dokonywania bezpośredniej zapłaty podwykonawcy lub dalszemu podwykonawcy, o których mowa w ust. 11,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Wykonawca ponosi wobec Zamawiającego pełną odpowiedzialność za roboty, które wykonuje przy pomocy podwykonawców lub dalszych podwykonawców.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lastRenderedPageBreak/>
        <w:t>Zamawiającemu przysługuje prawo żądania od Wykonawcy zmiany podwykonawcy lub dalszego podwykonawcy, jeżeli ten realizuje roboty w sposób wadliwy, niezgodny z założeniami i przepisami.</w:t>
      </w:r>
    </w:p>
    <w:p w:rsid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Wykonawca zapewni ustalenie w umowach z podwykonawcami lub dalszymi podwykonawcami takiego okresu odpowiedzialności za wady, aby nie był on krótszy od okresu odpowiedzialności za wady Wykonawcy wobec Zamawiającego.</w:t>
      </w:r>
    </w:p>
    <w:p w:rsidR="00744868" w:rsidRPr="00962185" w:rsidRDefault="00962185" w:rsidP="00A77C52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76C6">
        <w:rPr>
          <w:rFonts w:ascii="Arial" w:hAnsi="Arial" w:cs="Arial"/>
          <w:sz w:val="20"/>
          <w:szCs w:val="20"/>
        </w:rPr>
        <w:t>Rozliczenia z podwykonawcami prowadzi Wykonawca.</w:t>
      </w:r>
    </w:p>
    <w:p w:rsidR="000138AF" w:rsidRDefault="000138AF" w:rsidP="00962185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580" w:rsidRPr="00F116B0" w:rsidRDefault="00231AF1" w:rsidP="001756A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2376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C65BF6" w:rsidRPr="003F2376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A84EB7" w:rsidRDefault="00A84EB7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F116B0">
        <w:rPr>
          <w:rFonts w:ascii="Arial" w:hAnsi="Arial" w:cs="Arial"/>
          <w:color w:val="000000"/>
        </w:rPr>
        <w:t>Wykonawca zgłasza końcowy odbiór wykonanych robót na piśmie</w:t>
      </w:r>
    </w:p>
    <w:p w:rsidR="001756A0" w:rsidRDefault="00A768C2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0138AF">
        <w:rPr>
          <w:rFonts w:ascii="Arial" w:hAnsi="Arial" w:cs="Arial"/>
        </w:rPr>
        <w:t>Wykonawca udziela Zamawiającemu</w:t>
      </w:r>
      <w:r w:rsidR="00231AF1" w:rsidRPr="000138AF">
        <w:rPr>
          <w:rFonts w:ascii="Arial" w:hAnsi="Arial" w:cs="Arial"/>
        </w:rPr>
        <w:t xml:space="preserve"> </w:t>
      </w:r>
      <w:r w:rsidR="00DF3A1B">
        <w:rPr>
          <w:rFonts w:ascii="Arial" w:hAnsi="Arial" w:cs="Arial"/>
        </w:rPr>
        <w:t xml:space="preserve">gwarancji i </w:t>
      </w:r>
      <w:r w:rsidR="00231AF1" w:rsidRPr="000138AF">
        <w:rPr>
          <w:rFonts w:ascii="Arial" w:hAnsi="Arial" w:cs="Arial"/>
        </w:rPr>
        <w:t xml:space="preserve">rękojmi na </w:t>
      </w:r>
      <w:r w:rsidR="00A84EB7">
        <w:rPr>
          <w:rFonts w:ascii="Arial" w:hAnsi="Arial" w:cs="Arial"/>
        </w:rPr>
        <w:t>wykonane roboty budow</w:t>
      </w:r>
      <w:r w:rsidR="009078D6">
        <w:rPr>
          <w:rFonts w:ascii="Arial" w:hAnsi="Arial" w:cs="Arial"/>
        </w:rPr>
        <w:t>l</w:t>
      </w:r>
      <w:r w:rsidR="00A84EB7">
        <w:rPr>
          <w:rFonts w:ascii="Arial" w:hAnsi="Arial" w:cs="Arial"/>
        </w:rPr>
        <w:t>a</w:t>
      </w:r>
      <w:r w:rsidR="009078D6">
        <w:rPr>
          <w:rFonts w:ascii="Arial" w:hAnsi="Arial" w:cs="Arial"/>
        </w:rPr>
        <w:t>ne</w:t>
      </w:r>
      <w:r w:rsidR="00231AF1" w:rsidRPr="000138AF">
        <w:rPr>
          <w:rFonts w:ascii="Arial" w:hAnsi="Arial" w:cs="Arial"/>
        </w:rPr>
        <w:t xml:space="preserve"> na okres</w:t>
      </w:r>
      <w:r w:rsidR="000138AF" w:rsidRPr="000138AF">
        <w:rPr>
          <w:rFonts w:ascii="Arial" w:hAnsi="Arial" w:cs="Arial"/>
        </w:rPr>
        <w:t xml:space="preserve"> </w:t>
      </w:r>
      <w:r w:rsidR="00C2229A">
        <w:rPr>
          <w:rFonts w:ascii="Arial" w:hAnsi="Arial" w:cs="Arial"/>
        </w:rPr>
        <w:t>…</w:t>
      </w:r>
      <w:r w:rsidR="00C65BF6" w:rsidRPr="00DF3A1B">
        <w:rPr>
          <w:rFonts w:ascii="Arial" w:hAnsi="Arial" w:cs="Arial"/>
        </w:rPr>
        <w:t xml:space="preserve"> </w:t>
      </w:r>
      <w:r w:rsidR="00231AF1" w:rsidRPr="00DF3A1B">
        <w:rPr>
          <w:rFonts w:ascii="Arial" w:hAnsi="Arial" w:cs="Arial"/>
        </w:rPr>
        <w:t>miesięcy</w:t>
      </w:r>
      <w:r w:rsidR="00231AF1" w:rsidRPr="000138AF">
        <w:rPr>
          <w:rFonts w:ascii="Arial" w:hAnsi="Arial" w:cs="Arial"/>
        </w:rPr>
        <w:t xml:space="preserve"> </w:t>
      </w:r>
      <w:r w:rsidR="00C2229A">
        <w:rPr>
          <w:rFonts w:ascii="Arial" w:hAnsi="Arial" w:cs="Arial"/>
        </w:rPr>
        <w:t>(zgodnie z ofertą)</w:t>
      </w:r>
      <w:r w:rsidR="000923CA" w:rsidRPr="000138AF">
        <w:rPr>
          <w:rFonts w:ascii="Arial" w:hAnsi="Arial" w:cs="Arial"/>
        </w:rPr>
        <w:t xml:space="preserve"> </w:t>
      </w:r>
      <w:r w:rsidR="00231AF1" w:rsidRPr="000138AF">
        <w:rPr>
          <w:rFonts w:ascii="Arial" w:hAnsi="Arial" w:cs="Arial"/>
        </w:rPr>
        <w:t>od daty podpisania protokołu końcowego odbioru robót.</w:t>
      </w:r>
      <w:r w:rsidR="00231AF1" w:rsidRPr="000138AF">
        <w:rPr>
          <w:rFonts w:ascii="Arial" w:hAnsi="Arial" w:cs="Arial"/>
          <w:highlight w:val="green"/>
        </w:rPr>
        <w:t xml:space="preserve"> </w:t>
      </w:r>
    </w:p>
    <w:p w:rsidR="001756A0" w:rsidRPr="001756A0" w:rsidRDefault="00231AF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t xml:space="preserve">Podpisanie protokołu odbioru końcowego przedmiotu umowy jest równoznaczne z uznaniem zamówienia przez Zamawiającego za należycie wykonane. </w:t>
      </w:r>
      <w:r w:rsidR="00FE1580" w:rsidRPr="001756A0">
        <w:rPr>
          <w:rFonts w:ascii="Arial" w:hAnsi="Arial" w:cs="Arial"/>
          <w:color w:val="000000"/>
        </w:rPr>
        <w:t>Zamawiający może odmówić odbioru końcowego wykonanych robót do czasu usunięcia stwierdzonych wad i usterek.</w:t>
      </w:r>
    </w:p>
    <w:p w:rsidR="001756A0" w:rsidRDefault="00FE1580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t>Zamawiający może odmówić odbioru w przypadku nie przedłożenia przez Wykonawcę wymaganych dokumentów.</w:t>
      </w:r>
    </w:p>
    <w:p w:rsidR="001756A0" w:rsidRDefault="00231AF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t xml:space="preserve">Jeżeli powstanie usterka </w:t>
      </w:r>
      <w:r w:rsidR="005403CB" w:rsidRPr="001756A0">
        <w:rPr>
          <w:rFonts w:ascii="Arial" w:hAnsi="Arial" w:cs="Arial"/>
        </w:rPr>
        <w:t xml:space="preserve">w robotach </w:t>
      </w:r>
      <w:r w:rsidRPr="001756A0">
        <w:rPr>
          <w:rFonts w:ascii="Arial" w:hAnsi="Arial" w:cs="Arial"/>
        </w:rPr>
        <w:t xml:space="preserve">w okresie, w którym Wykonawca jest za nie odpowiedzialny na podstawie  rękojmi, Wykonawca zobowiązuje się </w:t>
      </w:r>
      <w:r w:rsidR="00440A80" w:rsidRPr="001756A0">
        <w:rPr>
          <w:rFonts w:ascii="Arial" w:hAnsi="Arial" w:cs="Arial"/>
        </w:rPr>
        <w:t>podjąć działania usunięcia zgłoszonej usterki w terminie do 7 dni od daty zgłoszenia.</w:t>
      </w:r>
    </w:p>
    <w:p w:rsidR="001756A0" w:rsidRPr="001756A0" w:rsidRDefault="00231AF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hAnsi="Arial" w:cs="Arial"/>
        </w:rPr>
        <w:t>Wykonawca poniesie wszelkie koszty związane z naprawą, w tym koszty  uporządkowania terenu.</w:t>
      </w:r>
      <w:r w:rsidR="00B1282D" w:rsidRPr="001756A0">
        <w:rPr>
          <w:rFonts w:ascii="Arial" w:hAnsi="Arial" w:cs="Arial"/>
        </w:rPr>
        <w:t xml:space="preserve"> </w:t>
      </w:r>
      <w:r w:rsidR="00B1282D" w:rsidRPr="001756A0">
        <w:rPr>
          <w:rFonts w:ascii="Arial" w:eastAsia="Times New Roman" w:hAnsi="Arial" w:cs="Arial"/>
          <w:shd w:val="clear" w:color="auto" w:fill="FFFFFF"/>
        </w:rPr>
        <w:t>Wykonawca jest odpowiedzialny za wszelkie szkody i straty, które wynikły z wady lub usterki oraz zaistniałe podczas usuwania wad/usterek</w:t>
      </w:r>
      <w:r w:rsidR="00B1282D" w:rsidRPr="001756A0">
        <w:rPr>
          <w:rFonts w:ascii="Arial" w:hAnsi="Arial" w:cs="Arial"/>
          <w:shd w:val="clear" w:color="auto" w:fill="FFFFFF"/>
        </w:rPr>
        <w:t>.</w:t>
      </w:r>
      <w:r w:rsidR="00B1282D" w:rsidRPr="001756A0">
        <w:rPr>
          <w:rFonts w:ascii="Arial" w:hAnsi="Arial" w:cs="Arial"/>
          <w:sz w:val="18"/>
        </w:rPr>
        <w:t xml:space="preserve"> </w:t>
      </w:r>
    </w:p>
    <w:p w:rsidR="008F2631" w:rsidRPr="001756A0" w:rsidRDefault="008F2631" w:rsidP="00A77C52">
      <w:pPr>
        <w:pStyle w:val="Tekstpodstawowy2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756A0">
        <w:rPr>
          <w:rFonts w:ascii="Arial" w:eastAsia="Times New Roman" w:hAnsi="Arial" w:cs="Arial"/>
          <w:shd w:val="clear" w:color="auto" w:fill="FFFFFF"/>
        </w:rPr>
        <w:t xml:space="preserve">Wady i usterki nie usunięte przez Wykonawcę w określonym umową lub w innym ustalonym pisemnie przez Strony terminie mogą być niezwłocznie - po wysłaniu odpowiedniego zawiadomienia (np. mailem lub pocztą) - zlecone do usunięcia innej osobie przez Zamawiającego. Koszt usunięcia usterek będzie w tym przypadku obciążał Wykonawcę i Wykonawca zobowiązany jest go pokryć. </w:t>
      </w:r>
    </w:p>
    <w:p w:rsidR="00E01D22" w:rsidRPr="00F116B0" w:rsidRDefault="00E01D22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Default="00231AF1" w:rsidP="00A768C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C65BF6" w:rsidRPr="00F116B0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1756A0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 xml:space="preserve">Przedmiotem odbioru końcowego robót będzie całość przedmiotu umowy określona w § 1 niniejszej umowy. </w:t>
      </w:r>
    </w:p>
    <w:p w:rsidR="001756A0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>Wykonawca zgłosi Zamawiającemu pismem gotowość do odbioru końcowego robót, po wcześniejszym potwierdzeniu gotowości, wpisem do Dziennika budowy, przez inspektora nadzoru.</w:t>
      </w:r>
    </w:p>
    <w:p w:rsidR="001756A0" w:rsidRPr="009A5F5E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1756A0">
        <w:rPr>
          <w:rFonts w:ascii="Arial" w:eastAsia="Arial" w:hAnsi="Arial" w:cs="Arial"/>
          <w:sz w:val="20"/>
          <w:szCs w:val="20"/>
        </w:rPr>
        <w:t xml:space="preserve">Zamawiający powoła komisję odbiorową, która w </w:t>
      </w:r>
      <w:r w:rsidRPr="009A5F5E">
        <w:rPr>
          <w:rFonts w:ascii="Arial" w:eastAsia="Arial" w:hAnsi="Arial" w:cs="Arial"/>
          <w:sz w:val="20"/>
          <w:szCs w:val="20"/>
        </w:rPr>
        <w:t xml:space="preserve">terminie </w:t>
      </w:r>
      <w:r w:rsidR="009A5F5E" w:rsidRPr="009A5F5E">
        <w:rPr>
          <w:rFonts w:ascii="Arial" w:eastAsia="Arial" w:hAnsi="Arial" w:cs="Arial"/>
          <w:sz w:val="20"/>
          <w:szCs w:val="20"/>
        </w:rPr>
        <w:t xml:space="preserve">do </w:t>
      </w:r>
      <w:r w:rsidRPr="009A5F5E">
        <w:rPr>
          <w:rFonts w:ascii="Arial" w:eastAsia="Arial" w:hAnsi="Arial" w:cs="Arial"/>
          <w:sz w:val="20"/>
          <w:szCs w:val="20"/>
        </w:rPr>
        <w:t>7 dni od daty pisemnego zgłoszenia przez Wykonawcę gotowości odbioru wyznaczy termin  odbioru końcowego robót.</w:t>
      </w:r>
    </w:p>
    <w:p w:rsidR="004A1FE8" w:rsidRPr="009A5F5E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A5F5E">
        <w:rPr>
          <w:rFonts w:ascii="Arial" w:eastAsia="Arial" w:hAnsi="Arial" w:cs="Arial"/>
          <w:sz w:val="20"/>
          <w:szCs w:val="20"/>
        </w:rPr>
        <w:t>Data zgłoszenia  zakończenia  robót  i  gotowości do odbioru końcowego robót jest równoznaczna z datą zakończenia realizacji przedmiotu umowy.</w:t>
      </w:r>
    </w:p>
    <w:p w:rsidR="001756A0" w:rsidRPr="009A5F5E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A5F5E">
        <w:rPr>
          <w:rFonts w:ascii="Arial" w:eastAsia="Arial" w:hAnsi="Arial" w:cs="Arial"/>
          <w:sz w:val="20"/>
          <w:szCs w:val="20"/>
        </w:rPr>
        <w:t>W przypadku stwierdzenia w toku odbioru końcowego, że:</w:t>
      </w:r>
    </w:p>
    <w:p w:rsidR="001756A0" w:rsidRPr="009A5F5E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A5F5E">
        <w:rPr>
          <w:rFonts w:ascii="Arial" w:eastAsia="Arial" w:hAnsi="Arial" w:cs="Arial"/>
          <w:sz w:val="20"/>
          <w:szCs w:val="20"/>
        </w:rPr>
        <w:t>przedmiot umowy jest niekompletny, Zamawiający odmawia odbioru przedmiotu umowy i wyznacza Wykonawcy odpowiedni termin celem jego ukończenia;</w:t>
      </w:r>
    </w:p>
    <w:p w:rsidR="001756A0" w:rsidRPr="009A5F5E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A5F5E">
        <w:rPr>
          <w:rFonts w:ascii="Arial" w:eastAsia="Arial" w:hAnsi="Arial" w:cs="Arial"/>
          <w:sz w:val="20"/>
          <w:szCs w:val="20"/>
        </w:rPr>
        <w:t xml:space="preserve">przedmiot umowy zawiera wady usuwalne i nieistotne, Zamawiający </w:t>
      </w:r>
      <w:r w:rsidR="009A5F5E" w:rsidRPr="009A5F5E">
        <w:rPr>
          <w:rFonts w:ascii="Arial" w:eastAsia="Arial" w:hAnsi="Arial" w:cs="Arial"/>
          <w:sz w:val="20"/>
          <w:szCs w:val="20"/>
        </w:rPr>
        <w:t>może odebrać</w:t>
      </w:r>
      <w:r w:rsidRPr="009A5F5E">
        <w:rPr>
          <w:rFonts w:ascii="Arial" w:eastAsia="Arial" w:hAnsi="Arial" w:cs="Arial"/>
          <w:sz w:val="20"/>
          <w:szCs w:val="20"/>
        </w:rPr>
        <w:t xml:space="preserve"> przedmiot umowy z zastrzeżeniami dotyczącymi stwierdzonych wad i wyznacza Wykonawcy odpowiedni termin celem usunięcia wad albo korzysta z prawa zmniejszenia wynagrodzenia w odpowiednim stosunku;</w:t>
      </w:r>
    </w:p>
    <w:p w:rsidR="001756A0" w:rsidRPr="009A5F5E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A5F5E">
        <w:rPr>
          <w:rFonts w:ascii="Arial" w:eastAsia="Arial" w:hAnsi="Arial" w:cs="Arial"/>
          <w:sz w:val="20"/>
          <w:szCs w:val="20"/>
        </w:rPr>
        <w:t xml:space="preserve">przedmiot umowy zawiera wady nieusuwalne i nieistotne, Zamawiający </w:t>
      </w:r>
      <w:r w:rsidR="009A5F5E" w:rsidRPr="009A5F5E">
        <w:rPr>
          <w:rFonts w:ascii="Arial" w:eastAsia="Arial" w:hAnsi="Arial" w:cs="Arial"/>
          <w:sz w:val="20"/>
          <w:szCs w:val="20"/>
        </w:rPr>
        <w:t>może odebrać</w:t>
      </w:r>
      <w:r w:rsidRPr="009A5F5E">
        <w:rPr>
          <w:rFonts w:ascii="Arial" w:eastAsia="Arial" w:hAnsi="Arial" w:cs="Arial"/>
          <w:sz w:val="20"/>
          <w:szCs w:val="20"/>
        </w:rPr>
        <w:t xml:space="preserve"> przedmiot umowy z zastrzeżeniami dotyczącymi stwierdzonych wad, zachowując prawo do zmniejszenia wynagrodzenia w odpowiednim stosunku;</w:t>
      </w:r>
    </w:p>
    <w:p w:rsidR="004A1FE8" w:rsidRPr="009A5F5E" w:rsidRDefault="001756A0" w:rsidP="00A77C52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A5F5E">
        <w:rPr>
          <w:rFonts w:ascii="Arial" w:eastAsia="Arial" w:hAnsi="Arial" w:cs="Arial"/>
          <w:sz w:val="20"/>
          <w:szCs w:val="20"/>
        </w:rPr>
        <w:t>przedmiot umowy zawiera wady usuwalne i istotne, Zamawiający odmawia odbioru przedmiotu umowy i wyznacza Wykonawcy odpowiedni termin celem usunięcia wad.</w:t>
      </w:r>
    </w:p>
    <w:p w:rsidR="00DC1A7B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A5F5E">
        <w:rPr>
          <w:rFonts w:ascii="Arial" w:eastAsia="Arial" w:hAnsi="Arial" w:cs="Arial"/>
          <w:sz w:val="20"/>
          <w:szCs w:val="20"/>
        </w:rPr>
        <w:t>W razie nie usunięcia wad w terminie określonym</w:t>
      </w:r>
      <w:r w:rsidRPr="00DC1A7B">
        <w:rPr>
          <w:rFonts w:ascii="Arial" w:eastAsia="Arial" w:hAnsi="Arial" w:cs="Arial"/>
          <w:sz w:val="20"/>
          <w:szCs w:val="20"/>
        </w:rPr>
        <w:t xml:space="preserve"> w protokole odbioru końcowego, Zamawiającemu przysługują uprawnienia, zawarte w niniejszej umowie.</w:t>
      </w:r>
    </w:p>
    <w:p w:rsidR="00DC1A7B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DC1A7B">
        <w:rPr>
          <w:rFonts w:ascii="Arial" w:eastAsia="Arial" w:hAnsi="Arial" w:cs="Arial"/>
          <w:sz w:val="20"/>
          <w:szCs w:val="20"/>
        </w:rPr>
        <w:t xml:space="preserve">O usunięciu wad Wykonawca pisemnie powiadomi Zamawiającego. </w:t>
      </w:r>
    </w:p>
    <w:p w:rsidR="001756A0" w:rsidRPr="00DC1A7B" w:rsidRDefault="001756A0" w:rsidP="00A77C52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DC1A7B">
        <w:rPr>
          <w:rFonts w:ascii="Arial" w:eastAsia="Arial" w:hAnsi="Arial" w:cs="Arial"/>
          <w:sz w:val="20"/>
          <w:szCs w:val="20"/>
        </w:rPr>
        <w:t xml:space="preserve">Z czynności odbioru zostanie sporządzony protokół zawierający wszelkie ustalenia dokonane w toku odbioru oraz terminy wyznaczone na usunięcie wad. </w:t>
      </w:r>
    </w:p>
    <w:p w:rsidR="001756A0" w:rsidRDefault="001756A0" w:rsidP="00A768C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56A0" w:rsidRPr="00A768C2" w:rsidRDefault="001756A0" w:rsidP="001756A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:rsidR="00231AF1" w:rsidRPr="00F13C0E" w:rsidRDefault="00231AF1" w:rsidP="00A77C52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3C0E">
        <w:rPr>
          <w:rFonts w:ascii="Arial" w:hAnsi="Arial" w:cs="Arial"/>
          <w:color w:val="000000"/>
          <w:sz w:val="20"/>
          <w:szCs w:val="20"/>
        </w:rPr>
        <w:t>Zamawiający ustanawia</w:t>
      </w:r>
      <w:r w:rsidR="00B1282D">
        <w:rPr>
          <w:rFonts w:ascii="Arial" w:hAnsi="Arial" w:cs="Arial"/>
          <w:color w:val="000000"/>
          <w:sz w:val="20"/>
          <w:szCs w:val="20"/>
        </w:rPr>
        <w:t xml:space="preserve"> Pana Grzegorza Gruk – Inspektora nadzoru </w:t>
      </w:r>
      <w:r w:rsidR="00554BC2" w:rsidRPr="00F13C0E">
        <w:rPr>
          <w:rFonts w:ascii="Arial" w:hAnsi="Arial" w:cs="Arial"/>
          <w:color w:val="000000"/>
          <w:sz w:val="20"/>
          <w:szCs w:val="20"/>
        </w:rPr>
        <w:t>do</w:t>
      </w:r>
      <w:r w:rsidR="00DA6882" w:rsidRPr="00F13C0E">
        <w:rPr>
          <w:rFonts w:ascii="Arial" w:hAnsi="Arial" w:cs="Arial"/>
          <w:color w:val="000000"/>
          <w:sz w:val="20"/>
          <w:szCs w:val="20"/>
        </w:rPr>
        <w:t xml:space="preserve">  </w:t>
      </w:r>
      <w:r w:rsidR="00554BC2" w:rsidRPr="00F13C0E">
        <w:rPr>
          <w:rFonts w:ascii="Arial" w:hAnsi="Arial" w:cs="Arial"/>
          <w:color w:val="000000"/>
          <w:sz w:val="20"/>
          <w:szCs w:val="20"/>
        </w:rPr>
        <w:t xml:space="preserve">kontaktu w sprawach związanych z realizacją niniejszej umowy, tel. </w:t>
      </w:r>
      <w:r w:rsidR="001D0431" w:rsidRPr="00F13C0E">
        <w:rPr>
          <w:rFonts w:ascii="Arial" w:hAnsi="Arial" w:cs="Arial"/>
          <w:color w:val="000000"/>
          <w:sz w:val="20"/>
          <w:szCs w:val="20"/>
        </w:rPr>
        <w:t>……………..</w:t>
      </w:r>
    </w:p>
    <w:p w:rsidR="00077AF7" w:rsidRPr="00F116B0" w:rsidRDefault="009546AF" w:rsidP="00A77C52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ustanawia osobę odpowiedzialną</w:t>
      </w:r>
      <w:r w:rsidR="00231AF1" w:rsidRPr="00F116B0">
        <w:rPr>
          <w:rFonts w:ascii="Arial" w:hAnsi="Arial" w:cs="Arial"/>
          <w:color w:val="000000"/>
          <w:sz w:val="20"/>
          <w:szCs w:val="20"/>
        </w:rPr>
        <w:t xml:space="preserve"> za przebieg rea</w:t>
      </w:r>
      <w:r>
        <w:rPr>
          <w:rFonts w:ascii="Arial" w:hAnsi="Arial" w:cs="Arial"/>
          <w:color w:val="000000"/>
          <w:sz w:val="20"/>
          <w:szCs w:val="20"/>
        </w:rPr>
        <w:t>lizacji przedmiotu umowy</w:t>
      </w:r>
      <w:r w:rsidR="00E01D22" w:rsidRPr="00F116B0">
        <w:rPr>
          <w:rFonts w:ascii="Arial" w:hAnsi="Arial" w:cs="Arial"/>
          <w:color w:val="000000"/>
          <w:sz w:val="20"/>
          <w:szCs w:val="20"/>
        </w:rPr>
        <w:t xml:space="preserve">: </w:t>
      </w:r>
      <w:r w:rsidR="001D0431" w:rsidRPr="00F116B0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231AF1" w:rsidRPr="00F116B0" w:rsidRDefault="00231AF1" w:rsidP="00F116B0">
      <w:pPr>
        <w:pStyle w:val="Tekstpodstawowy3"/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31E9D" w:rsidRPr="00F116B0" w:rsidRDefault="00231AF1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C65BF6" w:rsidRPr="00F116B0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443D53" w:rsidRPr="00B126B3" w:rsidRDefault="00133A24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t xml:space="preserve">Za wykonanie </w:t>
      </w:r>
      <w:r w:rsidR="00F8298E" w:rsidRPr="00B126B3">
        <w:rPr>
          <w:rFonts w:ascii="Arial" w:hAnsi="Arial" w:cs="Arial"/>
          <w:sz w:val="20"/>
          <w:szCs w:val="20"/>
        </w:rPr>
        <w:t>przedmiotu umowy</w:t>
      </w:r>
      <w:r w:rsidR="00231AF1" w:rsidRPr="00B126B3">
        <w:rPr>
          <w:rFonts w:ascii="Arial" w:hAnsi="Arial" w:cs="Arial"/>
          <w:sz w:val="20"/>
          <w:szCs w:val="20"/>
        </w:rPr>
        <w:t xml:space="preserve"> określone</w:t>
      </w:r>
      <w:r w:rsidRPr="00B126B3">
        <w:rPr>
          <w:rFonts w:ascii="Arial" w:hAnsi="Arial" w:cs="Arial"/>
          <w:sz w:val="20"/>
          <w:szCs w:val="20"/>
        </w:rPr>
        <w:t>go</w:t>
      </w:r>
      <w:r w:rsidR="00231AF1" w:rsidRPr="00B126B3">
        <w:rPr>
          <w:rFonts w:ascii="Arial" w:hAnsi="Arial" w:cs="Arial"/>
          <w:sz w:val="20"/>
          <w:szCs w:val="20"/>
        </w:rPr>
        <w:t xml:space="preserve"> w § 1</w:t>
      </w:r>
      <w:r w:rsidR="00F8298E" w:rsidRPr="00B126B3">
        <w:rPr>
          <w:rFonts w:ascii="Arial" w:hAnsi="Arial" w:cs="Arial"/>
          <w:sz w:val="20"/>
          <w:szCs w:val="20"/>
        </w:rPr>
        <w:t xml:space="preserve">, zgodnie z ofertą Wykonawcy, </w:t>
      </w:r>
      <w:r w:rsidRPr="00B126B3">
        <w:rPr>
          <w:rFonts w:ascii="Arial" w:hAnsi="Arial" w:cs="Arial"/>
          <w:sz w:val="20"/>
          <w:szCs w:val="20"/>
        </w:rPr>
        <w:t>ustala się</w:t>
      </w:r>
      <w:r w:rsidR="00443D53" w:rsidRPr="00B126B3">
        <w:rPr>
          <w:rFonts w:ascii="Arial" w:hAnsi="Arial" w:cs="Arial"/>
          <w:sz w:val="20"/>
          <w:szCs w:val="20"/>
        </w:rPr>
        <w:t xml:space="preserve"> </w:t>
      </w:r>
      <w:r w:rsidRPr="00B126B3">
        <w:rPr>
          <w:rFonts w:ascii="Arial" w:hAnsi="Arial" w:cs="Arial"/>
          <w:sz w:val="20"/>
          <w:szCs w:val="20"/>
        </w:rPr>
        <w:t>wynagrodzenie w kwocie</w:t>
      </w:r>
      <w:r w:rsidR="00231AF1" w:rsidRPr="00B126B3">
        <w:rPr>
          <w:rFonts w:ascii="Arial" w:hAnsi="Arial" w:cs="Arial"/>
          <w:sz w:val="20"/>
          <w:szCs w:val="20"/>
        </w:rPr>
        <w:t xml:space="preserve"> brutto:</w:t>
      </w:r>
      <w:r w:rsidR="00025959" w:rsidRPr="00B126B3">
        <w:rPr>
          <w:rFonts w:ascii="Arial" w:hAnsi="Arial" w:cs="Arial"/>
          <w:sz w:val="20"/>
          <w:szCs w:val="20"/>
        </w:rPr>
        <w:t xml:space="preserve"> </w:t>
      </w:r>
      <w:r w:rsidR="0048679E" w:rsidRPr="00B126B3">
        <w:rPr>
          <w:rFonts w:ascii="Arial" w:hAnsi="Arial" w:cs="Arial"/>
          <w:b/>
          <w:sz w:val="20"/>
          <w:szCs w:val="20"/>
        </w:rPr>
        <w:t>…………………</w:t>
      </w:r>
      <w:r w:rsidR="00231AF1" w:rsidRPr="00B126B3">
        <w:rPr>
          <w:rFonts w:ascii="Arial" w:hAnsi="Arial" w:cs="Arial"/>
          <w:sz w:val="20"/>
          <w:szCs w:val="20"/>
        </w:rPr>
        <w:t xml:space="preserve"> </w:t>
      </w:r>
      <w:r w:rsidR="00CA3AE0" w:rsidRPr="00B126B3">
        <w:rPr>
          <w:rFonts w:ascii="Arial" w:hAnsi="Arial" w:cs="Arial"/>
          <w:sz w:val="20"/>
          <w:szCs w:val="20"/>
        </w:rPr>
        <w:t>zł</w:t>
      </w:r>
      <w:r w:rsidR="00231AF1" w:rsidRPr="00B126B3">
        <w:rPr>
          <w:rFonts w:ascii="Arial" w:hAnsi="Arial" w:cs="Arial"/>
          <w:sz w:val="20"/>
          <w:szCs w:val="20"/>
        </w:rPr>
        <w:t xml:space="preserve"> (słownie: </w:t>
      </w:r>
      <w:r w:rsidR="0048679E" w:rsidRPr="00B126B3">
        <w:rPr>
          <w:rFonts w:ascii="Arial" w:hAnsi="Arial" w:cs="Arial"/>
          <w:sz w:val="20"/>
          <w:szCs w:val="20"/>
        </w:rPr>
        <w:t>…………………</w:t>
      </w:r>
      <w:r w:rsidR="00443D53" w:rsidRPr="00B126B3">
        <w:rPr>
          <w:rFonts w:ascii="Arial" w:hAnsi="Arial" w:cs="Arial"/>
          <w:sz w:val="20"/>
          <w:szCs w:val="20"/>
        </w:rPr>
        <w:t xml:space="preserve"> </w:t>
      </w:r>
      <w:r w:rsidR="00B53180" w:rsidRPr="00B126B3">
        <w:rPr>
          <w:rFonts w:ascii="Arial" w:hAnsi="Arial" w:cs="Arial"/>
          <w:sz w:val="20"/>
          <w:szCs w:val="20"/>
        </w:rPr>
        <w:t xml:space="preserve"> </w:t>
      </w:r>
      <w:r w:rsidR="006C02EC" w:rsidRPr="00B126B3">
        <w:rPr>
          <w:rFonts w:ascii="Arial" w:hAnsi="Arial" w:cs="Arial"/>
          <w:sz w:val="20"/>
          <w:szCs w:val="20"/>
        </w:rPr>
        <w:t xml:space="preserve">zł </w:t>
      </w:r>
      <w:r w:rsidR="00231AF1" w:rsidRPr="00B126B3">
        <w:rPr>
          <w:rFonts w:ascii="Arial" w:hAnsi="Arial" w:cs="Arial"/>
          <w:sz w:val="20"/>
          <w:szCs w:val="20"/>
        </w:rPr>
        <w:t>), tj. netto</w:t>
      </w:r>
      <w:r w:rsidR="005F056A" w:rsidRPr="00B126B3">
        <w:rPr>
          <w:rFonts w:ascii="Arial" w:hAnsi="Arial" w:cs="Arial"/>
          <w:sz w:val="20"/>
          <w:szCs w:val="20"/>
        </w:rPr>
        <w:t xml:space="preserve"> </w:t>
      </w:r>
      <w:r w:rsidR="0048679E" w:rsidRPr="00B126B3">
        <w:rPr>
          <w:rFonts w:ascii="Arial" w:hAnsi="Arial" w:cs="Arial"/>
          <w:sz w:val="20"/>
          <w:szCs w:val="20"/>
        </w:rPr>
        <w:t>……………………</w:t>
      </w:r>
      <w:r w:rsidR="00231AF1" w:rsidRPr="00B126B3">
        <w:rPr>
          <w:rFonts w:ascii="Arial" w:hAnsi="Arial" w:cs="Arial"/>
          <w:b/>
          <w:bCs/>
          <w:sz w:val="20"/>
          <w:szCs w:val="20"/>
        </w:rPr>
        <w:t xml:space="preserve"> </w:t>
      </w:r>
      <w:r w:rsidR="00231AF1" w:rsidRPr="00B126B3">
        <w:rPr>
          <w:rFonts w:ascii="Arial" w:hAnsi="Arial" w:cs="Arial"/>
          <w:bCs/>
          <w:sz w:val="20"/>
          <w:szCs w:val="20"/>
        </w:rPr>
        <w:t>zł</w:t>
      </w:r>
      <w:r w:rsidR="00231AF1" w:rsidRPr="00B126B3">
        <w:rPr>
          <w:rFonts w:ascii="Arial" w:hAnsi="Arial" w:cs="Arial"/>
          <w:sz w:val="20"/>
          <w:szCs w:val="20"/>
        </w:rPr>
        <w:t xml:space="preserve"> (słownie</w:t>
      </w:r>
      <w:r w:rsidR="00E960D9" w:rsidRPr="00B126B3">
        <w:rPr>
          <w:rFonts w:ascii="Arial" w:hAnsi="Arial" w:cs="Arial"/>
          <w:sz w:val="20"/>
          <w:szCs w:val="20"/>
        </w:rPr>
        <w:t>:</w:t>
      </w:r>
      <w:r w:rsidR="00231AF1" w:rsidRPr="00B126B3">
        <w:rPr>
          <w:rFonts w:ascii="Arial" w:hAnsi="Arial" w:cs="Arial"/>
          <w:sz w:val="20"/>
          <w:szCs w:val="20"/>
        </w:rPr>
        <w:t xml:space="preserve"> </w:t>
      </w:r>
      <w:r w:rsidR="0048679E" w:rsidRPr="00B126B3">
        <w:rPr>
          <w:rFonts w:ascii="Arial" w:hAnsi="Arial" w:cs="Arial"/>
          <w:sz w:val="20"/>
          <w:szCs w:val="20"/>
        </w:rPr>
        <w:t>……………………</w:t>
      </w:r>
      <w:r w:rsidR="00681B62" w:rsidRPr="00B126B3">
        <w:rPr>
          <w:rFonts w:ascii="Arial" w:hAnsi="Arial" w:cs="Arial"/>
          <w:sz w:val="20"/>
          <w:szCs w:val="20"/>
        </w:rPr>
        <w:t xml:space="preserve"> </w:t>
      </w:r>
      <w:r w:rsidR="00231AF1" w:rsidRPr="00B126B3">
        <w:rPr>
          <w:rFonts w:ascii="Arial" w:hAnsi="Arial" w:cs="Arial"/>
          <w:sz w:val="20"/>
          <w:szCs w:val="20"/>
        </w:rPr>
        <w:t>zł</w:t>
      </w:r>
      <w:r w:rsidR="002830D6" w:rsidRPr="00B126B3">
        <w:rPr>
          <w:rFonts w:ascii="Arial" w:hAnsi="Arial" w:cs="Arial"/>
          <w:sz w:val="20"/>
          <w:szCs w:val="20"/>
        </w:rPr>
        <w:t xml:space="preserve"> </w:t>
      </w:r>
      <w:r w:rsidR="000535EA" w:rsidRPr="00B126B3">
        <w:rPr>
          <w:rFonts w:ascii="Arial" w:hAnsi="Arial" w:cs="Arial"/>
          <w:sz w:val="20"/>
          <w:szCs w:val="20"/>
        </w:rPr>
        <w:t>0</w:t>
      </w:r>
      <w:r w:rsidR="00707FCC" w:rsidRPr="00B126B3">
        <w:rPr>
          <w:rFonts w:ascii="Arial" w:hAnsi="Arial" w:cs="Arial"/>
          <w:sz w:val="20"/>
          <w:szCs w:val="20"/>
        </w:rPr>
        <w:t>0</w:t>
      </w:r>
      <w:r w:rsidR="002830D6" w:rsidRPr="00B126B3">
        <w:rPr>
          <w:rFonts w:ascii="Arial" w:hAnsi="Arial" w:cs="Arial"/>
          <w:sz w:val="20"/>
          <w:szCs w:val="20"/>
        </w:rPr>
        <w:t>/100</w:t>
      </w:r>
      <w:r w:rsidR="00D06BE5" w:rsidRPr="00B126B3">
        <w:rPr>
          <w:rFonts w:ascii="Arial" w:hAnsi="Arial" w:cs="Arial"/>
          <w:sz w:val="20"/>
          <w:szCs w:val="20"/>
        </w:rPr>
        <w:t>)</w:t>
      </w:r>
      <w:r w:rsidR="00CA3AE0" w:rsidRPr="00B126B3">
        <w:rPr>
          <w:rFonts w:ascii="Arial" w:hAnsi="Arial" w:cs="Arial"/>
          <w:sz w:val="20"/>
          <w:szCs w:val="20"/>
        </w:rPr>
        <w:t>, w tym VAT……………………</w:t>
      </w:r>
      <w:r w:rsidR="00CA3AE0" w:rsidRPr="00B126B3">
        <w:rPr>
          <w:rFonts w:ascii="Arial" w:hAnsi="Arial" w:cs="Arial"/>
          <w:b/>
          <w:bCs/>
          <w:sz w:val="20"/>
          <w:szCs w:val="20"/>
        </w:rPr>
        <w:t xml:space="preserve"> </w:t>
      </w:r>
      <w:r w:rsidR="00CA3AE0" w:rsidRPr="00B126B3">
        <w:rPr>
          <w:rFonts w:ascii="Arial" w:hAnsi="Arial" w:cs="Arial"/>
          <w:bCs/>
          <w:sz w:val="20"/>
          <w:szCs w:val="20"/>
        </w:rPr>
        <w:t>zł</w:t>
      </w:r>
      <w:r w:rsidR="00CA3AE0" w:rsidRPr="00B126B3">
        <w:rPr>
          <w:rFonts w:ascii="Arial" w:hAnsi="Arial" w:cs="Arial"/>
          <w:sz w:val="20"/>
          <w:szCs w:val="20"/>
        </w:rPr>
        <w:t xml:space="preserve"> (słownie: …………………… zł 00/100)</w:t>
      </w:r>
      <w:r w:rsidR="00443D53" w:rsidRPr="00B126B3">
        <w:rPr>
          <w:rFonts w:ascii="Arial" w:hAnsi="Arial" w:cs="Arial"/>
          <w:sz w:val="20"/>
          <w:szCs w:val="20"/>
        </w:rPr>
        <w:t>.</w:t>
      </w:r>
      <w:r w:rsidR="00EB167E" w:rsidRPr="00B126B3">
        <w:rPr>
          <w:rFonts w:ascii="Arial" w:hAnsi="Arial" w:cs="Arial"/>
          <w:sz w:val="20"/>
          <w:szCs w:val="20"/>
        </w:rPr>
        <w:t xml:space="preserve"> </w:t>
      </w:r>
    </w:p>
    <w:p w:rsidR="006F140C" w:rsidRPr="00B126B3" w:rsidRDefault="006F140C" w:rsidP="00B126B3">
      <w:pPr>
        <w:pStyle w:val="Akapitzlist2"/>
        <w:tabs>
          <w:tab w:val="num" w:pos="943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tab/>
      </w:r>
      <w:r w:rsidR="006526E3" w:rsidRPr="00B126B3">
        <w:rPr>
          <w:rFonts w:ascii="Arial" w:hAnsi="Arial" w:cs="Arial"/>
          <w:sz w:val="20"/>
          <w:szCs w:val="20"/>
        </w:rPr>
        <w:t>1.1. Rzeczywiste wynagrodzenie Wykonawcy za faktycznie wykonane prace ustalone zostanie na podstawie kosztorysu powykonawczego zatwierdzonego przez Zamawiającego.</w:t>
      </w:r>
    </w:p>
    <w:p w:rsidR="000C543B" w:rsidRPr="00B126B3" w:rsidRDefault="000C543B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W  razie  stwierdzenia  różnic  między  ilością  robót określoną przedmiarem robót  planowanych do wykonania, a rzeczywistymi ilościami wynikającymi z obmiarów robót wykonanych, Wykonawca jest zobowiązany:</w:t>
      </w:r>
    </w:p>
    <w:p w:rsidR="000C543B" w:rsidRPr="00B126B3" w:rsidRDefault="000C543B" w:rsidP="00A77C52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powiadomić o tym fakcie Zamawiającego,</w:t>
      </w:r>
    </w:p>
    <w:p w:rsidR="000C543B" w:rsidRPr="00B126B3" w:rsidRDefault="000C543B" w:rsidP="00A77C52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przedłożyć obmiar robót potwierdzony przez inspektora nadzoru, celem zatwierdzenia przez Zamawiającego.</w:t>
      </w:r>
    </w:p>
    <w:p w:rsidR="000C543B" w:rsidRPr="00B126B3" w:rsidRDefault="000C543B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 xml:space="preserve">O ujawnionej, przez Wykonawcę lub Zamawiającego, konieczności dokonania zmian, </w:t>
      </w:r>
      <w:r w:rsidRPr="00B126B3">
        <w:rPr>
          <w:rFonts w:ascii="Arial" w:eastAsia="Arial" w:hAnsi="Arial" w:cs="Arial"/>
          <w:sz w:val="20"/>
          <w:szCs w:val="20"/>
        </w:rPr>
        <w:br/>
        <w:t xml:space="preserve">o których </w:t>
      </w:r>
      <w:r w:rsidR="009A0A38" w:rsidRPr="00B126B3">
        <w:rPr>
          <w:rFonts w:ascii="Arial" w:eastAsia="Arial" w:hAnsi="Arial" w:cs="Arial"/>
          <w:sz w:val="20"/>
          <w:szCs w:val="20"/>
        </w:rPr>
        <w:t xml:space="preserve">mowa w </w:t>
      </w:r>
      <w:r w:rsidRPr="00B126B3">
        <w:rPr>
          <w:rFonts w:ascii="Arial" w:eastAsia="Arial" w:hAnsi="Arial" w:cs="Arial"/>
          <w:sz w:val="20"/>
          <w:szCs w:val="20"/>
        </w:rPr>
        <w:t xml:space="preserve">ust. </w:t>
      </w:r>
      <w:r w:rsidR="009A0A38" w:rsidRPr="00B126B3">
        <w:rPr>
          <w:rFonts w:ascii="Arial" w:eastAsia="Arial" w:hAnsi="Arial" w:cs="Arial"/>
          <w:sz w:val="20"/>
          <w:szCs w:val="20"/>
        </w:rPr>
        <w:t>2</w:t>
      </w:r>
      <w:r w:rsidRPr="00B126B3">
        <w:rPr>
          <w:rFonts w:ascii="Arial" w:eastAsia="Arial" w:hAnsi="Arial" w:cs="Arial"/>
          <w:sz w:val="20"/>
          <w:szCs w:val="20"/>
        </w:rPr>
        <w:t xml:space="preserve"> powiadamiani są Zamawiający, Wykonawca, inspektor nadzoru w formie pisemnej. Na podstawie powiadomienia wnioskujący opracowuje </w:t>
      </w:r>
      <w:r w:rsidRPr="00B126B3">
        <w:rPr>
          <w:rFonts w:ascii="Arial" w:eastAsia="Arial" w:hAnsi="Arial" w:cs="Arial"/>
          <w:b/>
          <w:sz w:val="20"/>
          <w:szCs w:val="20"/>
        </w:rPr>
        <w:t xml:space="preserve">wniosek o wprowadzenie zmian obiektów/robót </w:t>
      </w:r>
      <w:r w:rsidRPr="00B126B3">
        <w:rPr>
          <w:rFonts w:ascii="Arial" w:eastAsia="Arial" w:hAnsi="Arial" w:cs="Arial"/>
          <w:sz w:val="20"/>
          <w:szCs w:val="20"/>
        </w:rPr>
        <w:t>zawierający:</w:t>
      </w:r>
    </w:p>
    <w:p w:rsidR="000C543B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dane wnioskującego,</w:t>
      </w:r>
    </w:p>
    <w:p w:rsidR="009A0A38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lokalizację zmian,</w:t>
      </w:r>
    </w:p>
    <w:p w:rsidR="009A0A38" w:rsidRPr="00B126B3" w:rsidRDefault="009A0A38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opis zmiany</w:t>
      </w:r>
      <w:r w:rsidR="000C543B" w:rsidRPr="00B126B3">
        <w:rPr>
          <w:rFonts w:ascii="Arial" w:eastAsia="Arial" w:hAnsi="Arial" w:cs="Arial"/>
          <w:sz w:val="20"/>
          <w:szCs w:val="20"/>
        </w:rPr>
        <w:t>,</w:t>
      </w:r>
    </w:p>
    <w:p w:rsidR="009A0A38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uzasadnienie wystąpienia o dokonanie zmian,</w:t>
      </w:r>
    </w:p>
    <w:p w:rsidR="009A0A38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uwagi dodatkowe,</w:t>
      </w:r>
    </w:p>
    <w:p w:rsidR="000C543B" w:rsidRPr="00B126B3" w:rsidRDefault="000C543B" w:rsidP="00A77C52">
      <w:pPr>
        <w:pStyle w:val="Akapitzlist"/>
        <w:numPr>
          <w:ilvl w:val="0"/>
          <w:numId w:val="31"/>
        </w:numPr>
        <w:tabs>
          <w:tab w:val="left" w:pos="360"/>
          <w:tab w:val="left" w:pos="709"/>
        </w:tabs>
        <w:spacing w:after="0"/>
        <w:ind w:left="641" w:hanging="35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załączniki do wniosku (notatki, plany sytuacyjne, pomiary geodezyjne, kalkulacja kosztów itp.).</w:t>
      </w:r>
    </w:p>
    <w:p w:rsidR="009A0A38" w:rsidRPr="00B126B3" w:rsidRDefault="00B92DB0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W  przypadku  konieczności  wyceny  robót, których ceny jednostkowe zostały ujęte w wycenionym Przedmiarze Robót, rozliczenie nastąpi na ich podstawie. W przypadku konieczności wyceny robót, których ceny</w:t>
      </w:r>
      <w:r w:rsidR="00B126B3">
        <w:rPr>
          <w:rFonts w:ascii="Arial" w:eastAsia="Arial" w:hAnsi="Arial" w:cs="Arial"/>
          <w:sz w:val="20"/>
          <w:szCs w:val="20"/>
        </w:rPr>
        <w:t xml:space="preserve"> jednostkowe nie zostały ujęte </w:t>
      </w:r>
      <w:r w:rsidRPr="00B126B3">
        <w:rPr>
          <w:rFonts w:ascii="Arial" w:eastAsia="Arial" w:hAnsi="Arial" w:cs="Arial"/>
          <w:sz w:val="20"/>
          <w:szCs w:val="20"/>
        </w:rPr>
        <w:t>w wycenionym Przedmiarze Robót, rozliczenie ich nastąpi na podstawie Katalogów Nakładów Rzeczowych i minimalnych cen robocizny, sprzętu, materiałów itd. (dla województwa śląskiego).</w:t>
      </w:r>
    </w:p>
    <w:p w:rsidR="00B92DB0" w:rsidRPr="00B126B3" w:rsidRDefault="00B92DB0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 xml:space="preserve">Jeżeli kalkulacja przedłożona przez Wykonawcę do akceptacji inspektora nadzoru będzie wykonana niezgodnie z postanowieniami ust. </w:t>
      </w:r>
      <w:r w:rsidR="00903CEA" w:rsidRPr="00B126B3">
        <w:rPr>
          <w:rFonts w:ascii="Arial" w:eastAsia="Arial" w:hAnsi="Arial" w:cs="Arial"/>
          <w:sz w:val="20"/>
          <w:szCs w:val="20"/>
        </w:rPr>
        <w:t>4</w:t>
      </w:r>
      <w:r w:rsidRPr="00B126B3">
        <w:rPr>
          <w:rFonts w:ascii="Arial" w:eastAsia="Arial" w:hAnsi="Arial" w:cs="Arial"/>
          <w:sz w:val="20"/>
          <w:szCs w:val="20"/>
        </w:rPr>
        <w:t>, inspektor nadzoru wprowadzi korektę kalkulacji</w:t>
      </w:r>
      <w:r w:rsidR="00903CEA" w:rsidRPr="00B126B3">
        <w:rPr>
          <w:rFonts w:ascii="Arial" w:eastAsia="Arial" w:hAnsi="Arial" w:cs="Arial"/>
          <w:sz w:val="20"/>
          <w:szCs w:val="20"/>
        </w:rPr>
        <w:t>.</w:t>
      </w:r>
    </w:p>
    <w:p w:rsidR="00903CEA" w:rsidRPr="00B126B3" w:rsidRDefault="00903CEA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Zaopiniowany przez inspektora nadzoru</w:t>
      </w:r>
      <w:r w:rsidRPr="00B126B3">
        <w:rPr>
          <w:rFonts w:ascii="Arial" w:eastAsia="Arial" w:hAnsi="Arial" w:cs="Arial"/>
          <w:b/>
          <w:sz w:val="20"/>
          <w:szCs w:val="20"/>
        </w:rPr>
        <w:t xml:space="preserve"> Wniosek o wprowadzenie zmian obiektów/robót </w:t>
      </w:r>
      <w:r w:rsidRPr="00B126B3">
        <w:rPr>
          <w:rFonts w:ascii="Arial" w:eastAsia="Arial" w:hAnsi="Arial" w:cs="Arial"/>
          <w:sz w:val="20"/>
          <w:szCs w:val="20"/>
        </w:rPr>
        <w:t>wymaga decyzji ostatecznej Zamawiającego.</w:t>
      </w:r>
    </w:p>
    <w:p w:rsidR="00903CEA" w:rsidRPr="00B126B3" w:rsidRDefault="00903CEA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Jeżeli wystąpi konieczność wykonania robót, które stanowią niezbędny element zamówienia nie przewidziany w opisie przedmiotu zamówienia i przedmiarze, wówczas Wykonawca będzie zobowiązany niezwłocznie zawiadomić o tym fakcie Zamawiającego w celu potwierdzenia przez Zamawiającego tej konieczności i przeprowadzenia wymaganych prawem procedur.</w:t>
      </w:r>
    </w:p>
    <w:p w:rsidR="00903CEA" w:rsidRPr="00B126B3" w:rsidRDefault="00903CEA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t xml:space="preserve">Zamawiający oświadcza, że na sfinansowanie zamówienia posiada zabezpieczone środki </w:t>
      </w:r>
      <w:r w:rsidRPr="00B126B3">
        <w:rPr>
          <w:rFonts w:ascii="Arial" w:hAnsi="Arial" w:cs="Arial"/>
          <w:color w:val="000000"/>
          <w:sz w:val="20"/>
          <w:szCs w:val="20"/>
        </w:rPr>
        <w:br/>
        <w:t>w budżecie ……………………………………………….</w:t>
      </w:r>
    </w:p>
    <w:p w:rsidR="006F140C" w:rsidRPr="00B126B3" w:rsidRDefault="00443D5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t>Płatność za wykonany przedmiot umowy zostanie zrealizowana przelewem na rachunek bankowy wskazany na fakturze VAT</w:t>
      </w:r>
      <w:r w:rsidR="00F333E8" w:rsidRPr="00B126B3">
        <w:rPr>
          <w:rFonts w:ascii="Arial" w:hAnsi="Arial" w:cs="Arial"/>
          <w:sz w:val="20"/>
          <w:szCs w:val="20"/>
        </w:rPr>
        <w:t xml:space="preserve"> </w:t>
      </w:r>
      <w:r w:rsidR="00F333E8" w:rsidRPr="00B126B3">
        <w:rPr>
          <w:rFonts w:ascii="Arial" w:hAnsi="Arial" w:cs="Arial"/>
          <w:color w:val="00000A"/>
          <w:sz w:val="20"/>
          <w:szCs w:val="20"/>
        </w:rPr>
        <w:t>znajdujący się w bazie podatników VAT na tzw. „białej liście”</w:t>
      </w:r>
      <w:r w:rsidRPr="00B126B3">
        <w:rPr>
          <w:rFonts w:ascii="Arial" w:hAnsi="Arial" w:cs="Arial"/>
          <w:spacing w:val="4"/>
          <w:sz w:val="20"/>
          <w:szCs w:val="20"/>
        </w:rPr>
        <w:t xml:space="preserve">, </w:t>
      </w:r>
      <w:r w:rsidR="00F333E8" w:rsidRPr="00B126B3">
        <w:rPr>
          <w:rFonts w:ascii="Arial" w:hAnsi="Arial" w:cs="Arial"/>
          <w:spacing w:val="4"/>
          <w:sz w:val="20"/>
          <w:szCs w:val="20"/>
        </w:rPr>
        <w:br/>
      </w:r>
      <w:r w:rsidRPr="00B126B3">
        <w:rPr>
          <w:rFonts w:ascii="Arial" w:hAnsi="Arial" w:cs="Arial"/>
          <w:sz w:val="20"/>
          <w:szCs w:val="20"/>
        </w:rPr>
        <w:t xml:space="preserve">w terminie do </w:t>
      </w:r>
      <w:r w:rsidR="00903CEA" w:rsidRPr="00B126B3">
        <w:rPr>
          <w:rFonts w:ascii="Arial" w:hAnsi="Arial" w:cs="Arial"/>
          <w:sz w:val="20"/>
          <w:szCs w:val="20"/>
        </w:rPr>
        <w:t>30</w:t>
      </w:r>
      <w:r w:rsidRPr="00B126B3">
        <w:rPr>
          <w:rFonts w:ascii="Arial" w:hAnsi="Arial" w:cs="Arial"/>
          <w:sz w:val="20"/>
          <w:szCs w:val="20"/>
        </w:rPr>
        <w:t xml:space="preserve"> dni od</w:t>
      </w:r>
      <w:r w:rsidR="006F140C" w:rsidRPr="00B126B3">
        <w:rPr>
          <w:rFonts w:ascii="Arial" w:hAnsi="Arial" w:cs="Arial"/>
          <w:sz w:val="20"/>
          <w:szCs w:val="20"/>
        </w:rPr>
        <w:t xml:space="preserve"> dnia doręczenia Zamawiającemu </w:t>
      </w:r>
      <w:r w:rsidRPr="00B126B3">
        <w:rPr>
          <w:rFonts w:ascii="Arial" w:hAnsi="Arial" w:cs="Arial"/>
          <w:sz w:val="20"/>
          <w:szCs w:val="20"/>
        </w:rPr>
        <w:t xml:space="preserve">prawidłowo wystawionej faktury VAT. </w:t>
      </w:r>
    </w:p>
    <w:p w:rsidR="006F140C" w:rsidRPr="00B126B3" w:rsidRDefault="00443D5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z w:val="20"/>
          <w:szCs w:val="20"/>
        </w:rPr>
        <w:t xml:space="preserve">Adresatem i Odbiorcą faktur jest Gmina Ogrodzieniec </w:t>
      </w:r>
      <w:r w:rsidR="00DC6C77" w:rsidRPr="00B126B3">
        <w:rPr>
          <w:rFonts w:ascii="Arial" w:hAnsi="Arial" w:cs="Arial"/>
          <w:sz w:val="20"/>
          <w:szCs w:val="20"/>
        </w:rPr>
        <w:t>,Plac Wolności 25,</w:t>
      </w:r>
      <w:r w:rsidRPr="00B126B3">
        <w:rPr>
          <w:rFonts w:ascii="Arial" w:hAnsi="Arial" w:cs="Arial"/>
          <w:sz w:val="20"/>
          <w:szCs w:val="20"/>
        </w:rPr>
        <w:t xml:space="preserve"> 42-440 Ogrodzieniec</w:t>
      </w:r>
      <w:r w:rsidR="00DC6C77" w:rsidRPr="00B126B3">
        <w:rPr>
          <w:rFonts w:ascii="Arial" w:hAnsi="Arial" w:cs="Arial"/>
          <w:sz w:val="20"/>
          <w:szCs w:val="20"/>
        </w:rPr>
        <w:t xml:space="preserve">, NIP </w:t>
      </w:r>
      <w:r w:rsidR="00DC6C77" w:rsidRPr="00B126B3">
        <w:rPr>
          <w:rFonts w:ascii="Arial" w:eastAsia="Arial" w:hAnsi="Arial" w:cs="Arial"/>
          <w:sz w:val="20"/>
          <w:szCs w:val="20"/>
        </w:rPr>
        <w:t>6492275822</w:t>
      </w:r>
      <w:r w:rsidRPr="00B126B3">
        <w:rPr>
          <w:rFonts w:ascii="Arial" w:hAnsi="Arial" w:cs="Arial"/>
          <w:sz w:val="20"/>
          <w:szCs w:val="20"/>
        </w:rPr>
        <w:t>.</w:t>
      </w:r>
    </w:p>
    <w:p w:rsidR="00DC6C77" w:rsidRPr="00B126B3" w:rsidRDefault="00DC6C77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>Podstawą wypłaty wynagrodzenia stanowi prawidłowo wystawiona faktura wraz z załączonym oryginałem protokołu odbioru</w:t>
      </w:r>
      <w:r w:rsidR="009C41B7" w:rsidRPr="00B126B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C41B7" w:rsidRPr="00B126B3" w:rsidRDefault="009C41B7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sz w:val="20"/>
          <w:szCs w:val="20"/>
        </w:rPr>
        <w:t>Do faktury należy dołączyć dowody zapłaty wymagalnego wynagrodzenia podwykonawcom/dalszym podwykonawcom biorącym udział w realizacji odebranych robót budowlanych.</w:t>
      </w:r>
    </w:p>
    <w:p w:rsidR="00B126B3" w:rsidRPr="00B126B3" w:rsidRDefault="00443D5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spacing w:val="4"/>
          <w:sz w:val="20"/>
          <w:szCs w:val="20"/>
        </w:rPr>
        <w:t>Datą zapłaty jest dzień uznania rachunku bankowego  Zamawiającego.</w:t>
      </w:r>
    </w:p>
    <w:p w:rsidR="00B126B3" w:rsidRPr="00B126B3" w:rsidRDefault="00FC117C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lastRenderedPageBreak/>
        <w:t>Zamawiający oświadcza, że będzi</w:t>
      </w:r>
      <w:r w:rsidR="009C41B7" w:rsidRPr="00B126B3">
        <w:rPr>
          <w:rFonts w:ascii="Arial" w:hAnsi="Arial" w:cs="Arial"/>
          <w:color w:val="000000"/>
          <w:sz w:val="20"/>
          <w:szCs w:val="20"/>
        </w:rPr>
        <w:t>e realizować płatność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 z zastosowaniem mechanizmu</w:t>
      </w:r>
      <w:r w:rsidR="00F333E8" w:rsidRPr="00B126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podzielonej płatności  w oparciu o art. 108 a ust.1 ustawy z dnia 11 marca 2004 r. o podatku od towarów </w:t>
      </w:r>
      <w:r w:rsidR="00B126B3">
        <w:rPr>
          <w:rFonts w:ascii="Arial" w:hAnsi="Arial" w:cs="Arial"/>
          <w:color w:val="000000"/>
          <w:sz w:val="20"/>
          <w:szCs w:val="20"/>
        </w:rPr>
        <w:br/>
      </w:r>
      <w:r w:rsidRPr="00B126B3">
        <w:rPr>
          <w:rFonts w:ascii="Arial" w:hAnsi="Arial" w:cs="Arial"/>
          <w:color w:val="000000"/>
          <w:sz w:val="20"/>
          <w:szCs w:val="20"/>
        </w:rPr>
        <w:t xml:space="preserve">i usług. </w:t>
      </w:r>
    </w:p>
    <w:p w:rsidR="00B126B3" w:rsidRPr="00B126B3" w:rsidRDefault="00FC117C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t>Wykonawca oświadcza, że numer rachunku rozlicze</w:t>
      </w:r>
      <w:r w:rsidR="007E19CD" w:rsidRPr="00B126B3">
        <w:rPr>
          <w:rFonts w:ascii="Arial" w:hAnsi="Arial" w:cs="Arial"/>
          <w:color w:val="000000"/>
          <w:sz w:val="20"/>
          <w:szCs w:val="20"/>
        </w:rPr>
        <w:t>niowego wskazany na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 faktur</w:t>
      </w:r>
      <w:r w:rsidR="007E19CD" w:rsidRPr="00B126B3">
        <w:rPr>
          <w:rFonts w:ascii="Arial" w:hAnsi="Arial" w:cs="Arial"/>
          <w:color w:val="000000"/>
          <w:sz w:val="20"/>
          <w:szCs w:val="20"/>
        </w:rPr>
        <w:t>ze, jest</w:t>
      </w:r>
      <w:r w:rsidRPr="00B126B3">
        <w:rPr>
          <w:rFonts w:ascii="Arial" w:hAnsi="Arial" w:cs="Arial"/>
          <w:color w:val="000000"/>
          <w:sz w:val="20"/>
          <w:szCs w:val="20"/>
        </w:rPr>
        <w:t xml:space="preserve"> rachunkiem, dla którego zgodnie z Rozdziałem 3a ustawy z dnia 29 sierpnia 1997 r. – Prawo Bankowe, prowadzony jest rachunek VAT.  </w:t>
      </w:r>
    </w:p>
    <w:p w:rsidR="00B126B3" w:rsidRPr="00B126B3" w:rsidRDefault="00FC117C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hAnsi="Arial" w:cs="Arial"/>
          <w:color w:val="000000"/>
          <w:sz w:val="20"/>
          <w:szCs w:val="20"/>
        </w:rPr>
        <w:t xml:space="preserve">W przypadku wskazania na fakturze rachunku bankowego nieujawnionego w wykazie podatników VAT, Zamawiający uprawniony będzie do dokonania płatności na inny rachunek bankowy ujawniony w wykazie podatników VAT lub zapłaty na rachunek bankowy podany na fakturze </w:t>
      </w:r>
      <w:r w:rsidR="006F140C" w:rsidRPr="00B126B3">
        <w:rPr>
          <w:rFonts w:ascii="Arial" w:hAnsi="Arial" w:cs="Arial"/>
          <w:color w:val="000000"/>
          <w:sz w:val="20"/>
          <w:szCs w:val="20"/>
        </w:rPr>
        <w:br/>
      </w:r>
      <w:r w:rsidRPr="00B126B3">
        <w:rPr>
          <w:rFonts w:ascii="Arial" w:hAnsi="Arial" w:cs="Arial"/>
          <w:color w:val="000000"/>
          <w:sz w:val="20"/>
          <w:szCs w:val="20"/>
        </w:rPr>
        <w:t>z jednoczesnym powiadomieniem właściwego naczelnika urzędu skarbowego.</w:t>
      </w:r>
    </w:p>
    <w:p w:rsidR="00B126B3" w:rsidRPr="00B126B3" w:rsidRDefault="00B126B3" w:rsidP="00A77C52">
      <w:pPr>
        <w:pStyle w:val="Akapitzlist2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>Zamawiający dopuszcza złożenie faktury VAT w formie:</w:t>
      </w:r>
    </w:p>
    <w:p w:rsidR="00B126B3" w:rsidRPr="00B126B3" w:rsidRDefault="00B126B3" w:rsidP="00A77C52">
      <w:pPr>
        <w:pStyle w:val="Akapitzlist"/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>papierowej na adres siedziby Urzędu Miasta i Gminy Ogrodzieniec, Plac Wolności 25, 42-440 Ogrodzieniec lub</w:t>
      </w:r>
    </w:p>
    <w:p w:rsidR="00B126B3" w:rsidRPr="00B126B3" w:rsidRDefault="00B126B3" w:rsidP="00A77C52">
      <w:pPr>
        <w:pStyle w:val="Akapitzlist"/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 xml:space="preserve">ustrukturyzowanego dokumentu elektronicznego, złożonego za Pośrednictwem Platformy Elektronicznego Fakturowania (PEF), dostępnej na stronie </w:t>
      </w:r>
      <w:hyperlink r:id="rId8">
        <w:r w:rsidRPr="00B126B3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https://efaktura.gov.pl</w:t>
        </w:r>
      </w:hyperlink>
      <w:r w:rsidRPr="00B126B3">
        <w:rPr>
          <w:rFonts w:ascii="Arial" w:eastAsia="Arial" w:hAnsi="Arial" w:cs="Arial"/>
          <w:color w:val="000000"/>
          <w:sz w:val="20"/>
          <w:szCs w:val="20"/>
        </w:rPr>
        <w:t xml:space="preserve"> podając odpowiednio:</w:t>
      </w:r>
    </w:p>
    <w:p w:rsidR="00B126B3" w:rsidRPr="00B126B3" w:rsidRDefault="00B126B3" w:rsidP="00A77C52">
      <w:pPr>
        <w:numPr>
          <w:ilvl w:val="0"/>
          <w:numId w:val="32"/>
        </w:numPr>
        <w:suppressAutoHyphens/>
        <w:spacing w:after="0"/>
        <w:ind w:left="360" w:hanging="46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 xml:space="preserve">Rodzaj adresu PEF – </w:t>
      </w:r>
      <w:proofErr w:type="spellStart"/>
      <w:r w:rsidRPr="00B126B3">
        <w:rPr>
          <w:rFonts w:ascii="Arial" w:eastAsia="Arial" w:hAnsi="Arial" w:cs="Arial"/>
          <w:color w:val="000000"/>
          <w:sz w:val="20"/>
          <w:szCs w:val="20"/>
        </w:rPr>
        <w:t>NlP</w:t>
      </w:r>
      <w:proofErr w:type="spellEnd"/>
    </w:p>
    <w:p w:rsidR="00FC117C" w:rsidRPr="00B126B3" w:rsidRDefault="00B126B3" w:rsidP="00A77C52">
      <w:pPr>
        <w:numPr>
          <w:ilvl w:val="0"/>
          <w:numId w:val="32"/>
        </w:numPr>
        <w:suppressAutoHyphens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26B3">
        <w:rPr>
          <w:rFonts w:ascii="Arial" w:eastAsia="Arial" w:hAnsi="Arial" w:cs="Arial"/>
          <w:color w:val="000000"/>
          <w:sz w:val="20"/>
          <w:szCs w:val="20"/>
        </w:rPr>
        <w:t>Numer adresu PEF - 649-227-58-22</w:t>
      </w:r>
      <w:r w:rsidR="00FC117C" w:rsidRPr="00B126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0BF3" w:rsidRPr="00F116B0" w:rsidRDefault="00EA0BF3" w:rsidP="00F116B0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Pr="00F116B0" w:rsidRDefault="00231AF1" w:rsidP="00F703C5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004DF4" w:rsidRPr="00F116B0">
        <w:rPr>
          <w:rFonts w:ascii="Arial" w:hAnsi="Arial" w:cs="Arial"/>
          <w:b/>
          <w:bCs/>
          <w:color w:val="000000"/>
          <w:sz w:val="20"/>
          <w:szCs w:val="20"/>
        </w:rPr>
        <w:t>0</w:t>
      </w:r>
    </w:p>
    <w:p w:rsidR="00231AF1" w:rsidRPr="00F116B0" w:rsidRDefault="00231AF1" w:rsidP="00A77C52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Wykonawca  zapłaci Zamawiającemu kary umowne:</w:t>
      </w:r>
    </w:p>
    <w:p w:rsidR="00F703C5" w:rsidRPr="004277C0" w:rsidRDefault="00231AF1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za odstąpienie od umowy przez Zamawiającego z przyczyn leżących po stronie Wykonawcy </w:t>
      </w:r>
      <w:r w:rsidR="00F703C5" w:rsidRPr="004277C0">
        <w:rPr>
          <w:rFonts w:ascii="Arial" w:hAnsi="Arial" w:cs="Arial"/>
          <w:color w:val="000000"/>
          <w:sz w:val="20"/>
          <w:szCs w:val="20"/>
        </w:rPr>
        <w:br/>
      </w:r>
      <w:r w:rsidRPr="004277C0">
        <w:rPr>
          <w:rFonts w:ascii="Arial" w:hAnsi="Arial" w:cs="Arial"/>
          <w:color w:val="000000"/>
          <w:sz w:val="20"/>
          <w:szCs w:val="20"/>
        </w:rPr>
        <w:t xml:space="preserve">w wysokości 10 %  </w:t>
      </w:r>
      <w:r w:rsidR="00E77CC8" w:rsidRPr="004277C0">
        <w:rPr>
          <w:rFonts w:ascii="Arial" w:hAnsi="Arial" w:cs="Arial"/>
          <w:color w:val="000000"/>
          <w:sz w:val="20"/>
          <w:szCs w:val="20"/>
        </w:rPr>
        <w:t>wynagrodzenia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 netto </w:t>
      </w:r>
      <w:r w:rsidR="00E77CC8" w:rsidRPr="004277C0">
        <w:rPr>
          <w:rFonts w:ascii="Arial" w:hAnsi="Arial" w:cs="Arial"/>
          <w:color w:val="000000"/>
          <w:sz w:val="20"/>
          <w:szCs w:val="20"/>
        </w:rPr>
        <w:t xml:space="preserve">określonego w </w:t>
      </w:r>
      <w:r w:rsidR="00E77CC8" w:rsidRPr="004277C0">
        <w:rPr>
          <w:rFonts w:ascii="Arial" w:hAnsi="Arial" w:cs="Arial"/>
          <w:bCs/>
          <w:color w:val="000000"/>
          <w:sz w:val="20"/>
          <w:szCs w:val="20"/>
        </w:rPr>
        <w:t>§ 9 ust. 1</w:t>
      </w:r>
      <w:r w:rsidR="00F703C5" w:rsidRPr="004277C0">
        <w:rPr>
          <w:rFonts w:ascii="Arial" w:hAnsi="Arial" w:cs="Arial"/>
          <w:color w:val="000000"/>
          <w:sz w:val="20"/>
          <w:szCs w:val="20"/>
        </w:rPr>
        <w:t>,</w:t>
      </w:r>
    </w:p>
    <w:p w:rsidR="00F703C5" w:rsidRPr="004277C0" w:rsidRDefault="00231AF1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za </w:t>
      </w:r>
      <w:r w:rsidR="00D668A4" w:rsidRPr="004277C0">
        <w:rPr>
          <w:rFonts w:ascii="Arial" w:hAnsi="Arial" w:cs="Arial"/>
          <w:color w:val="000000"/>
          <w:sz w:val="20"/>
          <w:szCs w:val="20"/>
        </w:rPr>
        <w:t xml:space="preserve">opóźnienie 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w przystąpieniu do realizacji przedmiotu umowy w wysokości </w:t>
      </w:r>
      <w:r w:rsidR="009A5F5E">
        <w:rPr>
          <w:rFonts w:ascii="Arial" w:hAnsi="Arial" w:cs="Arial"/>
          <w:color w:val="000000"/>
          <w:sz w:val="20"/>
          <w:szCs w:val="20"/>
        </w:rPr>
        <w:t>0,1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 %  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 xml:space="preserve">wynagrodzenia netto określonego w </w:t>
      </w:r>
      <w:r w:rsidR="007A558D" w:rsidRPr="004277C0">
        <w:rPr>
          <w:rFonts w:ascii="Arial" w:hAnsi="Arial" w:cs="Arial"/>
          <w:bCs/>
          <w:color w:val="000000"/>
          <w:sz w:val="20"/>
          <w:szCs w:val="20"/>
        </w:rPr>
        <w:t xml:space="preserve">§ 9 ust. 1 </w:t>
      </w:r>
      <w:r w:rsidR="00EB3417" w:rsidRPr="004277C0">
        <w:rPr>
          <w:rFonts w:ascii="Arial" w:hAnsi="Arial" w:cs="Arial"/>
          <w:color w:val="000000"/>
          <w:sz w:val="20"/>
          <w:szCs w:val="20"/>
        </w:rPr>
        <w:t>za każdy dzień opóźnienia</w:t>
      </w:r>
      <w:r w:rsidRPr="004277C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277C0">
        <w:rPr>
          <w:rFonts w:ascii="Arial" w:hAnsi="Arial" w:cs="Arial"/>
          <w:sz w:val="20"/>
          <w:szCs w:val="20"/>
        </w:rPr>
        <w:t xml:space="preserve">Jeżeli </w:t>
      </w:r>
      <w:r w:rsidR="00D668A4" w:rsidRPr="004277C0">
        <w:rPr>
          <w:rFonts w:ascii="Arial" w:hAnsi="Arial" w:cs="Arial"/>
          <w:color w:val="000000"/>
          <w:sz w:val="20"/>
          <w:szCs w:val="20"/>
        </w:rPr>
        <w:t>opóźnienie</w:t>
      </w:r>
      <w:r w:rsidRPr="004277C0">
        <w:rPr>
          <w:rFonts w:ascii="Arial" w:hAnsi="Arial" w:cs="Arial"/>
          <w:sz w:val="20"/>
          <w:szCs w:val="20"/>
        </w:rPr>
        <w:t xml:space="preserve"> trwać będzie dłużej niż </w:t>
      </w:r>
      <w:r w:rsidR="000938E7" w:rsidRPr="004277C0">
        <w:rPr>
          <w:rFonts w:ascii="Arial" w:hAnsi="Arial" w:cs="Arial"/>
          <w:sz w:val="20"/>
          <w:szCs w:val="20"/>
        </w:rPr>
        <w:t>7</w:t>
      </w:r>
      <w:r w:rsidRPr="004277C0">
        <w:rPr>
          <w:rFonts w:ascii="Arial" w:hAnsi="Arial" w:cs="Arial"/>
          <w:sz w:val="20"/>
          <w:szCs w:val="20"/>
        </w:rPr>
        <w:t xml:space="preserve"> dni, Zamawiający będzie mógł odstąpić od umowy z winy Wykonawcy i naliczyć karę, </w:t>
      </w:r>
      <w:r w:rsidR="00E77CC8" w:rsidRPr="004277C0">
        <w:rPr>
          <w:rFonts w:ascii="Arial" w:hAnsi="Arial" w:cs="Arial"/>
          <w:sz w:val="20"/>
          <w:szCs w:val="20"/>
        </w:rPr>
        <w:t>o której mowa w lit.</w:t>
      </w:r>
      <w:r w:rsidRPr="004277C0">
        <w:rPr>
          <w:rFonts w:ascii="Arial" w:hAnsi="Arial" w:cs="Arial"/>
          <w:sz w:val="20"/>
          <w:szCs w:val="20"/>
        </w:rPr>
        <w:t xml:space="preserve"> a)</w:t>
      </w:r>
      <w:r w:rsidR="00F703C5" w:rsidRPr="004277C0">
        <w:rPr>
          <w:rFonts w:ascii="Arial" w:hAnsi="Arial" w:cs="Arial"/>
          <w:sz w:val="20"/>
          <w:szCs w:val="20"/>
        </w:rPr>
        <w:t>,</w:t>
      </w:r>
    </w:p>
    <w:p w:rsidR="00F703C5" w:rsidRPr="004277C0" w:rsidRDefault="00231AF1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277C0">
        <w:rPr>
          <w:rFonts w:ascii="Arial" w:hAnsi="Arial" w:cs="Arial"/>
          <w:sz w:val="20"/>
          <w:szCs w:val="20"/>
        </w:rPr>
        <w:t xml:space="preserve">za </w:t>
      </w:r>
      <w:r w:rsidR="00D668A4" w:rsidRPr="004277C0">
        <w:rPr>
          <w:rFonts w:ascii="Arial" w:hAnsi="Arial" w:cs="Arial"/>
          <w:sz w:val="20"/>
          <w:szCs w:val="20"/>
        </w:rPr>
        <w:t>opóźnienie</w:t>
      </w:r>
      <w:r w:rsidRPr="004277C0">
        <w:rPr>
          <w:rFonts w:ascii="Arial" w:hAnsi="Arial" w:cs="Arial"/>
          <w:sz w:val="20"/>
          <w:szCs w:val="20"/>
        </w:rPr>
        <w:t xml:space="preserve"> w </w:t>
      </w:r>
      <w:r w:rsidR="00DE0BF3" w:rsidRPr="004277C0">
        <w:rPr>
          <w:rFonts w:ascii="Arial" w:hAnsi="Arial" w:cs="Arial"/>
          <w:sz w:val="20"/>
          <w:szCs w:val="20"/>
        </w:rPr>
        <w:t>wykonaniu</w:t>
      </w:r>
      <w:bookmarkStart w:id="0" w:name="_GoBack"/>
      <w:bookmarkEnd w:id="0"/>
      <w:r w:rsidRPr="004277C0">
        <w:rPr>
          <w:rFonts w:ascii="Arial" w:hAnsi="Arial" w:cs="Arial"/>
          <w:sz w:val="20"/>
          <w:szCs w:val="20"/>
        </w:rPr>
        <w:t xml:space="preserve"> przedmiotu umowy w wysokości </w:t>
      </w:r>
      <w:r w:rsidR="009A5F5E">
        <w:rPr>
          <w:rFonts w:ascii="Arial" w:hAnsi="Arial" w:cs="Arial"/>
          <w:sz w:val="20"/>
          <w:szCs w:val="20"/>
        </w:rPr>
        <w:t>0,1</w:t>
      </w:r>
      <w:r w:rsidRPr="004277C0">
        <w:rPr>
          <w:rFonts w:ascii="Arial" w:hAnsi="Arial" w:cs="Arial"/>
          <w:sz w:val="20"/>
          <w:szCs w:val="20"/>
        </w:rPr>
        <w:t xml:space="preserve"> % 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 xml:space="preserve">wynagrodzenia netto określonego w </w:t>
      </w:r>
      <w:r w:rsidR="007A558D" w:rsidRPr="004277C0">
        <w:rPr>
          <w:rFonts w:ascii="Arial" w:hAnsi="Arial" w:cs="Arial"/>
          <w:bCs/>
          <w:color w:val="000000"/>
          <w:sz w:val="20"/>
          <w:szCs w:val="20"/>
        </w:rPr>
        <w:t>§ 9 ust. 1</w:t>
      </w:r>
      <w:r w:rsidR="00D668A4" w:rsidRPr="004277C0">
        <w:rPr>
          <w:rFonts w:ascii="Arial" w:hAnsi="Arial" w:cs="Arial"/>
          <w:sz w:val="20"/>
          <w:szCs w:val="20"/>
        </w:rPr>
        <w:t xml:space="preserve"> za każdy dzień opóźnienia</w:t>
      </w:r>
      <w:r w:rsidRPr="004277C0">
        <w:rPr>
          <w:rFonts w:ascii="Arial" w:hAnsi="Arial" w:cs="Arial"/>
          <w:sz w:val="20"/>
          <w:szCs w:val="20"/>
        </w:rPr>
        <w:t>,</w:t>
      </w:r>
    </w:p>
    <w:p w:rsidR="00231AF1" w:rsidRPr="004277C0" w:rsidRDefault="00EB3417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>za opóźnienie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 w usunięciu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t xml:space="preserve">wad, 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usterek </w:t>
      </w:r>
      <w:r w:rsidR="00DF3A1B" w:rsidRPr="004277C0">
        <w:rPr>
          <w:rFonts w:ascii="Arial" w:hAnsi="Arial" w:cs="Arial"/>
          <w:color w:val="000000"/>
          <w:sz w:val="20"/>
          <w:szCs w:val="20"/>
        </w:rPr>
        <w:t xml:space="preserve">stwierdzonych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t>przy</w:t>
      </w:r>
      <w:r w:rsidR="00DF3A1B" w:rsidRPr="004277C0">
        <w:rPr>
          <w:rFonts w:ascii="Arial" w:hAnsi="Arial" w:cs="Arial"/>
          <w:color w:val="000000"/>
          <w:sz w:val="20"/>
          <w:szCs w:val="20"/>
        </w:rPr>
        <w:t xml:space="preserve">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t xml:space="preserve">odbioru lub w czasie </w:t>
      </w:r>
      <w:r w:rsidR="00DF3A1B" w:rsidRPr="004277C0">
        <w:rPr>
          <w:rFonts w:ascii="Arial" w:hAnsi="Arial" w:cs="Arial"/>
          <w:color w:val="000000"/>
          <w:sz w:val="20"/>
          <w:szCs w:val="20"/>
        </w:rPr>
        <w:t xml:space="preserve">gwarancji </w:t>
      </w:r>
      <w:r w:rsidR="000522B4" w:rsidRPr="004277C0">
        <w:rPr>
          <w:rFonts w:ascii="Arial" w:hAnsi="Arial" w:cs="Arial"/>
          <w:color w:val="000000"/>
          <w:sz w:val="20"/>
          <w:szCs w:val="20"/>
        </w:rPr>
        <w:br/>
      </w:r>
      <w:r w:rsidR="00DF3A1B" w:rsidRPr="004277C0">
        <w:rPr>
          <w:rFonts w:ascii="Arial" w:hAnsi="Arial" w:cs="Arial"/>
          <w:color w:val="000000"/>
          <w:sz w:val="20"/>
          <w:szCs w:val="20"/>
        </w:rPr>
        <w:t>i rękojmi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 w wysokości</w:t>
      </w:r>
      <w:r w:rsidR="00F703C5" w:rsidRPr="004277C0">
        <w:rPr>
          <w:rFonts w:ascii="Arial" w:hAnsi="Arial" w:cs="Arial"/>
          <w:color w:val="000000"/>
          <w:sz w:val="20"/>
          <w:szCs w:val="20"/>
        </w:rPr>
        <w:t xml:space="preserve"> </w:t>
      </w:r>
      <w:r w:rsidR="000522B4" w:rsidRPr="004277C0">
        <w:rPr>
          <w:rFonts w:ascii="Arial" w:hAnsi="Arial" w:cs="Arial"/>
          <w:sz w:val="20"/>
          <w:szCs w:val="20"/>
        </w:rPr>
        <w:t>0,</w:t>
      </w:r>
      <w:r w:rsidR="009A5F5E">
        <w:rPr>
          <w:rFonts w:ascii="Arial" w:hAnsi="Arial" w:cs="Arial"/>
          <w:sz w:val="20"/>
          <w:szCs w:val="20"/>
        </w:rPr>
        <w:t>1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 % 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 xml:space="preserve">wynagrodzenia netto określonego w </w:t>
      </w:r>
      <w:r w:rsidR="007A558D" w:rsidRPr="004277C0">
        <w:rPr>
          <w:rFonts w:ascii="Arial" w:hAnsi="Arial" w:cs="Arial"/>
          <w:bCs/>
          <w:color w:val="000000"/>
          <w:sz w:val="20"/>
          <w:szCs w:val="20"/>
        </w:rPr>
        <w:t xml:space="preserve">§ 9 ust. 1 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za każdy dzień </w:t>
      </w:r>
      <w:r w:rsidR="00D668A4" w:rsidRPr="004277C0">
        <w:rPr>
          <w:rFonts w:ascii="Arial" w:hAnsi="Arial" w:cs="Arial"/>
          <w:color w:val="000000"/>
          <w:sz w:val="20"/>
          <w:szCs w:val="20"/>
        </w:rPr>
        <w:t>opóźnienia</w:t>
      </w:r>
      <w:r w:rsidR="00231AF1" w:rsidRPr="004277C0">
        <w:rPr>
          <w:rFonts w:ascii="Arial" w:hAnsi="Arial" w:cs="Arial"/>
          <w:color w:val="000000"/>
          <w:sz w:val="20"/>
          <w:szCs w:val="20"/>
        </w:rPr>
        <w:t xml:space="preserve">, licząc od dnia wyznaczonego przez Zamawiającego na usunięcie </w:t>
      </w:r>
      <w:r w:rsidR="00004DF4" w:rsidRPr="004277C0">
        <w:rPr>
          <w:rFonts w:ascii="Arial" w:hAnsi="Arial" w:cs="Arial"/>
          <w:color w:val="000000"/>
          <w:sz w:val="20"/>
          <w:szCs w:val="20"/>
        </w:rPr>
        <w:t>usterek</w:t>
      </w:r>
      <w:r w:rsidR="007A558D" w:rsidRPr="004277C0">
        <w:rPr>
          <w:rFonts w:ascii="Arial" w:hAnsi="Arial" w:cs="Arial"/>
          <w:color w:val="000000"/>
          <w:sz w:val="20"/>
          <w:szCs w:val="20"/>
        </w:rPr>
        <w:t>,</w:t>
      </w:r>
    </w:p>
    <w:p w:rsidR="004E0902" w:rsidRPr="004277C0" w:rsidRDefault="007A558D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każdy przypadek prowadzenia robót niezgodnie z postanowieniami umowy w wysokości 500,00 zł,</w:t>
      </w:r>
    </w:p>
    <w:p w:rsidR="007A558D" w:rsidRPr="004277C0" w:rsidRDefault="004E0902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 xml:space="preserve">      brak zapłaty wynagrodzenia należnego podwykonawcy lub dalszemu podwykonawcy,  w wysokości </w:t>
      </w:r>
      <w:r w:rsidR="006E2D06" w:rsidRPr="004277C0">
        <w:rPr>
          <w:rFonts w:ascii="Arial" w:eastAsia="Arial" w:hAnsi="Arial" w:cs="Arial"/>
          <w:sz w:val="20"/>
          <w:szCs w:val="20"/>
        </w:rPr>
        <w:t>5</w:t>
      </w:r>
      <w:r w:rsidRPr="004277C0">
        <w:rPr>
          <w:rFonts w:ascii="Arial" w:eastAsia="Arial" w:hAnsi="Arial" w:cs="Arial"/>
          <w:sz w:val="20"/>
          <w:szCs w:val="20"/>
        </w:rPr>
        <w:t>00,00 zł za każde dokonanie przez Zamawiającego bezpośredniej płatności na rzecz podwykonawcy lub dalszego podwykonawcy,</w:t>
      </w:r>
    </w:p>
    <w:p w:rsidR="004E0902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nieterminową zapłatę wynagrodzenia należnego podwykonawcy lub dalszemu podwykonawcy, w wysokości 100,00 zł za każdy dzień opóźnienia, od dnia upływu terminu zapłaty do dnia zapłaty,</w:t>
      </w:r>
    </w:p>
    <w:p w:rsidR="006E2D06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nieprzedłożenie do zaakceptowania projektu umowy o podwykonawstwo, której przedmiotem są roboty budowlane, lub projektu jej zmiany, w wysokości 1 000,00 zł za każdy nieprzedłożony do zaakceptowania projekt umowy lub jej zmian,</w:t>
      </w:r>
    </w:p>
    <w:p w:rsidR="006E2D06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277C0">
        <w:rPr>
          <w:rFonts w:ascii="Arial" w:eastAsia="Arial" w:hAnsi="Arial" w:cs="Arial"/>
          <w:sz w:val="20"/>
          <w:szCs w:val="20"/>
        </w:rPr>
        <w:t>nieprzedłożenie poświadczonej za zgodność z oryginałem kopii umowy o podwykonawstwo oraz jej zmian (której przedmiotem są roboty budowlane, usługi lub dostawy), w wysokości 1 000,00 zł za każdą nieprzedłożoną kopię umowy lub jej zmian,</w:t>
      </w:r>
    </w:p>
    <w:p w:rsidR="006E2D06" w:rsidRPr="004277C0" w:rsidRDefault="006E2D06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277C0">
        <w:rPr>
          <w:rFonts w:ascii="Arial" w:eastAsia="Arial" w:hAnsi="Arial" w:cs="Arial"/>
          <w:sz w:val="20"/>
          <w:szCs w:val="20"/>
        </w:rPr>
        <w:t>niepoprawienie umowy o podwykonawstwo (której przedmiotem są roboty budowlane, usługi lub dostawy) w zakresie terminu zapłaty wynagrodzenia podwykonawcy, pomimo wezwania Wykonawcy do doprowadzenia do zmiany tej umowy w wyznaczonym terminie, w wysokości 1 000,00 zł</w:t>
      </w:r>
      <w:r w:rsidR="00D852D0" w:rsidRPr="004277C0">
        <w:rPr>
          <w:rFonts w:ascii="Arial" w:eastAsia="Arial" w:hAnsi="Arial" w:cs="Arial"/>
          <w:sz w:val="20"/>
          <w:szCs w:val="20"/>
        </w:rPr>
        <w:t>,</w:t>
      </w:r>
    </w:p>
    <w:p w:rsidR="00D852D0" w:rsidRPr="004277C0" w:rsidRDefault="00D852D0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 xml:space="preserve">powierzenie przez Wykonawcę lub Podwykonawcę wykonywania czynności osobie niezatrudnionej na umowę o pracę (dot. osób wyznaczonych do wykonania niniejszej umowy w zakresie czynności wskazanych w §3 ust. 3.1 umowy) – w wysokości 500,00 zł, za każdy stwierdzony przypadek.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 xml:space="preserve">Niezłożenie przez wykonawcę w wyznaczonym przez zamawiającego terminie żądanych przez zamawiającego dowodów w celu potwierdzenia spełnienia </w:t>
      </w:r>
      <w:r w:rsidRPr="004277C0">
        <w:rPr>
          <w:rFonts w:ascii="Arial" w:eastAsia="Arial" w:hAnsi="Arial" w:cs="Arial"/>
          <w:sz w:val="20"/>
          <w:szCs w:val="20"/>
        </w:rPr>
        <w:t xml:space="preserve">przez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 xml:space="preserve">wykonawcę lub podwykonawcę wymogu zatrudnienia na podstawie umowy o pracę, </w:t>
      </w:r>
      <w:r w:rsidRPr="004277C0">
        <w:rPr>
          <w:rFonts w:ascii="Arial" w:eastAsia="Arial" w:hAnsi="Arial" w:cs="Arial"/>
          <w:sz w:val="20"/>
          <w:szCs w:val="20"/>
        </w:rPr>
        <w:lastRenderedPageBreak/>
        <w:t xml:space="preserve">określonych w §3 ust. 3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 xml:space="preserve"> traktowane będzie jako </w:t>
      </w:r>
      <w:r w:rsidRPr="004277C0">
        <w:rPr>
          <w:rFonts w:ascii="Arial" w:eastAsia="Arial" w:hAnsi="Arial" w:cs="Arial"/>
          <w:sz w:val="20"/>
          <w:szCs w:val="20"/>
        </w:rPr>
        <w:t xml:space="preserve">niespełnienie przez </w:t>
      </w:r>
      <w:r w:rsidRPr="004277C0">
        <w:rPr>
          <w:rFonts w:ascii="Arial" w:eastAsia="Arial" w:hAnsi="Arial" w:cs="Arial"/>
          <w:color w:val="000000"/>
          <w:sz w:val="20"/>
          <w:szCs w:val="20"/>
        </w:rPr>
        <w:t>wykonawcę lub podwykonawcę wymogu zatrudnienia na podstawie umowy o pracę osób wykonujących czynności wskazane w §3 ust. 3.1 umowy,</w:t>
      </w:r>
    </w:p>
    <w:p w:rsidR="00D852D0" w:rsidRPr="004277C0" w:rsidRDefault="00D852D0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277C0">
        <w:rPr>
          <w:rFonts w:ascii="Arial" w:eastAsia="Arial" w:hAnsi="Arial" w:cs="Arial"/>
          <w:sz w:val="20"/>
          <w:szCs w:val="20"/>
        </w:rPr>
        <w:t>nieprzedłożenie Zamawiającemu zaktualizowanej listy osób zatrudnionych na umowę o pracę wraz z kopiami umów o pracę, zgodnie z § 3 ust. 4 niniejszej umowy – w wysokości 200,00 zł za każdy dzień opóźnienia liczony po upływie 7 dni kalendarzowych  od zawarcia umowy,</w:t>
      </w:r>
    </w:p>
    <w:p w:rsidR="00D852D0" w:rsidRPr="004277C0" w:rsidRDefault="004277C0" w:rsidP="00A77C52">
      <w:pPr>
        <w:numPr>
          <w:ilvl w:val="0"/>
          <w:numId w:val="8"/>
        </w:numPr>
        <w:tabs>
          <w:tab w:val="num" w:pos="426"/>
        </w:tabs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277C0">
        <w:rPr>
          <w:rFonts w:ascii="Arial" w:eastAsia="Arial" w:hAnsi="Arial" w:cs="Arial"/>
          <w:sz w:val="20"/>
          <w:szCs w:val="20"/>
        </w:rPr>
        <w:t>naruszenie zobowiązań wynikających z postanowień zawartych w § 3 ust. 6 umowy (posiadanie ubezpieczenia odpowiedzialności cywilnej) - w wysokości 500,00 zł, za każde naruszenie.</w:t>
      </w:r>
    </w:p>
    <w:p w:rsidR="004D0896" w:rsidRPr="00F703C5" w:rsidRDefault="00231AF1" w:rsidP="00A77C52">
      <w:pPr>
        <w:numPr>
          <w:ilvl w:val="0"/>
          <w:numId w:val="7"/>
        </w:numPr>
        <w:tabs>
          <w:tab w:val="num" w:pos="426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Zapłata kar umownych nie wyłącza odpowiedzialności o</w:t>
      </w:r>
      <w:r w:rsidR="00F703C5">
        <w:rPr>
          <w:rFonts w:ascii="Arial" w:hAnsi="Arial" w:cs="Arial"/>
          <w:color w:val="000000"/>
          <w:sz w:val="20"/>
          <w:szCs w:val="20"/>
        </w:rPr>
        <w:t>dszkodowawczej (uzupełniającej)</w:t>
      </w:r>
      <w:r w:rsidR="004277C0">
        <w:rPr>
          <w:rFonts w:ascii="Arial" w:hAnsi="Arial" w:cs="Arial"/>
          <w:color w:val="000000"/>
          <w:sz w:val="20"/>
          <w:szCs w:val="20"/>
        </w:rPr>
        <w:t xml:space="preserve"> na zasadach ogólnych K</w:t>
      </w:r>
      <w:r w:rsidRPr="00F116B0">
        <w:rPr>
          <w:rFonts w:ascii="Arial" w:hAnsi="Arial" w:cs="Arial"/>
          <w:color w:val="000000"/>
          <w:sz w:val="20"/>
          <w:szCs w:val="20"/>
        </w:rPr>
        <w:t>odeksu cywilnego</w:t>
      </w:r>
      <w:r w:rsidR="004E7DBC" w:rsidRPr="00F116B0">
        <w:rPr>
          <w:rFonts w:ascii="Arial" w:hAnsi="Arial" w:cs="Arial"/>
          <w:color w:val="000000"/>
          <w:sz w:val="20"/>
          <w:szCs w:val="20"/>
        </w:rPr>
        <w:t xml:space="preserve"> do wysokości poniesionej szkody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  <w:r w:rsidR="004D0896" w:rsidRPr="00F116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2B70" w:rsidRPr="00F703C5" w:rsidRDefault="00231AF1" w:rsidP="00A77C52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W przypadku opóźnienia płatności Wykonawcy przysługuje prawo do naliczania odsetek</w:t>
      </w:r>
      <w:r w:rsidR="00951D0D" w:rsidRPr="00F116B0">
        <w:rPr>
          <w:rFonts w:ascii="Arial" w:hAnsi="Arial" w:cs="Arial"/>
          <w:color w:val="000000"/>
          <w:sz w:val="20"/>
          <w:szCs w:val="20"/>
        </w:rPr>
        <w:t xml:space="preserve"> ustawowych za opóźnienie 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</w:p>
    <w:p w:rsidR="00B72B70" w:rsidRDefault="00B72B70" w:rsidP="00A77C52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Wykonawca wyraża zgodę na potrącanie kar umownych z należności.</w:t>
      </w:r>
    </w:p>
    <w:p w:rsidR="004E54EC" w:rsidRPr="004E54EC" w:rsidRDefault="004E54EC" w:rsidP="00A77C52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E54EC">
        <w:rPr>
          <w:rFonts w:ascii="Arial" w:eastAsia="Arial" w:hAnsi="Arial" w:cs="Arial"/>
          <w:sz w:val="20"/>
          <w:szCs w:val="20"/>
        </w:rPr>
        <w:t>Zapłata</w:t>
      </w:r>
      <w:r w:rsidRPr="004E54EC">
        <w:rPr>
          <w:rFonts w:ascii="Arial" w:eastAsia="Arial" w:hAnsi="Arial" w:cs="Arial"/>
          <w:i/>
          <w:sz w:val="20"/>
          <w:szCs w:val="20"/>
        </w:rPr>
        <w:t xml:space="preserve"> </w:t>
      </w:r>
      <w:r w:rsidRPr="004E54EC">
        <w:rPr>
          <w:rFonts w:ascii="Arial" w:eastAsia="Arial" w:hAnsi="Arial" w:cs="Arial"/>
          <w:sz w:val="20"/>
          <w:szCs w:val="20"/>
        </w:rPr>
        <w:t xml:space="preserve"> kar umownych nie zwalnia Wykonawcy z obowiązku wykonania przedmiotu umowy.</w:t>
      </w:r>
    </w:p>
    <w:p w:rsidR="00E31E9D" w:rsidRPr="00F116B0" w:rsidRDefault="00E31E9D" w:rsidP="00F116B0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E31E9D" w:rsidRPr="00F116B0" w:rsidRDefault="00231AF1" w:rsidP="00F703C5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8731F" w:rsidRPr="00F116B0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231AF1" w:rsidRPr="00F116B0" w:rsidRDefault="00231AF1" w:rsidP="00F11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Wykonawca nie ma prawa w jakikolwiek sposób, w szczególności poprzez zawarcie umowy cesji, przenosić wierzytelności wynikających z niniejszej umowy na osobę trzecią bez wyraźnej, pisemnej zgody Zamawiającego.</w:t>
      </w:r>
    </w:p>
    <w:p w:rsidR="003D0289" w:rsidRPr="00F116B0" w:rsidRDefault="003D0289" w:rsidP="00F11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0896" w:rsidRPr="00DA70EF" w:rsidRDefault="00231AF1" w:rsidP="00DA70EF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8731F" w:rsidRPr="00F116B0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4D0896" w:rsidRPr="00DA70EF" w:rsidRDefault="00231AF1" w:rsidP="00A77C52">
      <w:pPr>
        <w:numPr>
          <w:ilvl w:val="0"/>
          <w:numId w:val="9"/>
        </w:num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Jeżeli rozpoczęcie, realizacja lub zakończenie prac opóźnia się z winy Wykonawcy albo jeżeli przedmiot umowy jest wykonywany w sposób wadliwy lub sprzeczny z umową, Zamawiający może od umowy odstąpić bez konieczności wyznaczania dodatkowego terminu. Takie odstąpienie jest traktowane jako odstąpienie z winy Wykonawcy, a Zamawiający ma prawo nalicz</w:t>
      </w:r>
      <w:r w:rsidR="00A74424" w:rsidRPr="00F116B0">
        <w:rPr>
          <w:rFonts w:ascii="Arial" w:hAnsi="Arial" w:cs="Arial"/>
          <w:color w:val="000000"/>
          <w:sz w:val="20"/>
          <w:szCs w:val="20"/>
        </w:rPr>
        <w:t>enia kar umownych zgodnie z § 1</w:t>
      </w:r>
      <w:r w:rsidR="00B66ECB" w:rsidRPr="00F116B0">
        <w:rPr>
          <w:rFonts w:ascii="Arial" w:hAnsi="Arial" w:cs="Arial"/>
          <w:color w:val="000000"/>
          <w:sz w:val="20"/>
          <w:szCs w:val="20"/>
        </w:rPr>
        <w:t>0</w:t>
      </w:r>
      <w:r w:rsidR="004E54EC">
        <w:rPr>
          <w:rFonts w:ascii="Arial" w:hAnsi="Arial" w:cs="Arial"/>
          <w:color w:val="000000"/>
          <w:sz w:val="20"/>
          <w:szCs w:val="20"/>
        </w:rPr>
        <w:t xml:space="preserve"> </w:t>
      </w:r>
      <w:r w:rsidR="00D7646D" w:rsidRPr="00F116B0">
        <w:rPr>
          <w:rFonts w:ascii="Arial" w:hAnsi="Arial" w:cs="Arial"/>
          <w:color w:val="000000"/>
          <w:sz w:val="20"/>
          <w:szCs w:val="20"/>
        </w:rPr>
        <w:t>ust.</w:t>
      </w:r>
      <w:r w:rsidRPr="00F116B0">
        <w:rPr>
          <w:rFonts w:ascii="Arial" w:hAnsi="Arial" w:cs="Arial"/>
          <w:color w:val="FF0000"/>
          <w:sz w:val="20"/>
          <w:szCs w:val="20"/>
        </w:rPr>
        <w:t xml:space="preserve"> </w:t>
      </w:r>
      <w:r w:rsidRPr="00F116B0">
        <w:rPr>
          <w:rFonts w:ascii="Arial" w:hAnsi="Arial" w:cs="Arial"/>
          <w:color w:val="000000"/>
          <w:sz w:val="20"/>
          <w:szCs w:val="20"/>
        </w:rPr>
        <w:t>1</w:t>
      </w:r>
      <w:r w:rsidR="004E54EC">
        <w:rPr>
          <w:rFonts w:ascii="Arial" w:hAnsi="Arial" w:cs="Arial"/>
          <w:color w:val="000000"/>
          <w:sz w:val="20"/>
          <w:szCs w:val="20"/>
        </w:rPr>
        <w:t xml:space="preserve"> lit. </w:t>
      </w:r>
      <w:r w:rsidRPr="00F116B0">
        <w:rPr>
          <w:rFonts w:ascii="Arial" w:hAnsi="Arial" w:cs="Arial"/>
          <w:color w:val="000000"/>
          <w:sz w:val="20"/>
          <w:szCs w:val="20"/>
        </w:rPr>
        <w:t>a</w:t>
      </w:r>
      <w:r w:rsidR="004E54EC">
        <w:rPr>
          <w:rFonts w:ascii="Arial" w:hAnsi="Arial" w:cs="Arial"/>
          <w:color w:val="000000"/>
          <w:sz w:val="20"/>
          <w:szCs w:val="20"/>
        </w:rPr>
        <w:t>)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</w:p>
    <w:p w:rsidR="00231AF1" w:rsidRPr="00F116B0" w:rsidRDefault="00231AF1" w:rsidP="00A77C52">
      <w:pPr>
        <w:numPr>
          <w:ilvl w:val="0"/>
          <w:numId w:val="9"/>
        </w:num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Ponadto Zamawiający może odstąpić od umowy z winy Wykonawcy w przypadku, jeżeli:</w:t>
      </w:r>
    </w:p>
    <w:p w:rsidR="00DA70EF" w:rsidRDefault="00231AF1" w:rsidP="00A77C52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zostanie ogłoszona upadłość Wykonawcy lub Zamawiający poweźmie wiadomość o złożeniu przez Wykonawcę lub osoby trzecie wniosku o ogłoszenie  upadłości Wykonawcy,</w:t>
      </w:r>
    </w:p>
    <w:p w:rsidR="00DA70EF" w:rsidRDefault="00231AF1" w:rsidP="00A77C52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wydany zostanie nakaz zajęcia majątku Wykonawcy lub nastąpi zrzeczenie się przez Wykonawcę majątku na rzecz wierzycieli,</w:t>
      </w:r>
    </w:p>
    <w:p w:rsidR="00DA70EF" w:rsidRDefault="00231AF1" w:rsidP="00A77C52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Wykonawca przystąpi do likwidacji swej firmy, również w razie likwidacji w celu przekształcenia lub restrukturyzacji,</w:t>
      </w:r>
    </w:p>
    <w:p w:rsidR="00CA3E2F" w:rsidRDefault="00231AF1" w:rsidP="00A77C52">
      <w:pPr>
        <w:pStyle w:val="Akapitzlist"/>
        <w:numPr>
          <w:ilvl w:val="0"/>
          <w:numId w:val="17"/>
        </w:numPr>
        <w:spacing w:after="0"/>
        <w:ind w:left="641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A70EF">
        <w:rPr>
          <w:rFonts w:ascii="Arial" w:hAnsi="Arial" w:cs="Arial"/>
          <w:color w:val="000000"/>
          <w:sz w:val="20"/>
          <w:szCs w:val="20"/>
        </w:rPr>
        <w:t>Wykonawca zaniecha realizacji umowy.</w:t>
      </w:r>
    </w:p>
    <w:p w:rsidR="00DA70EF" w:rsidRDefault="00DA70EF" w:rsidP="00DA70EF">
      <w:pPr>
        <w:spacing w:after="0"/>
        <w:rPr>
          <w:rFonts w:ascii="Arial" w:hAnsi="Arial" w:cs="Arial"/>
          <w:color w:val="000000"/>
          <w:sz w:val="20"/>
          <w:szCs w:val="20"/>
        </w:rPr>
      </w:pPr>
      <w:bookmarkStart w:id="1" w:name="_Hlk526767166"/>
    </w:p>
    <w:p w:rsidR="00740B02" w:rsidRDefault="00740B02" w:rsidP="00DA70E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Pr="00F116B0" w:rsidRDefault="00231AF1" w:rsidP="00DA70E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4D65DA" w:rsidRPr="00F116B0">
        <w:rPr>
          <w:rFonts w:ascii="Arial" w:hAnsi="Arial" w:cs="Arial"/>
          <w:b/>
          <w:bCs/>
          <w:color w:val="000000"/>
          <w:sz w:val="20"/>
          <w:szCs w:val="20"/>
        </w:rPr>
        <w:t>3</w:t>
      </w:r>
      <w:bookmarkEnd w:id="1"/>
    </w:p>
    <w:p w:rsidR="002917E0" w:rsidRDefault="002917E0" w:rsidP="00A77C52">
      <w:pPr>
        <w:numPr>
          <w:ilvl w:val="1"/>
          <w:numId w:val="34"/>
        </w:numPr>
        <w:tabs>
          <w:tab w:val="clear" w:pos="1080"/>
          <w:tab w:val="num" w:pos="426"/>
          <w:tab w:val="left" w:pos="3000"/>
        </w:tabs>
        <w:spacing w:after="0"/>
        <w:ind w:left="1440" w:hanging="360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t xml:space="preserve">Zgodnie z art. 144 ust. 1 </w:t>
      </w:r>
      <w:proofErr w:type="spellStart"/>
      <w:r w:rsidRPr="0077570F">
        <w:rPr>
          <w:rFonts w:ascii="Arial" w:hAnsi="Arial" w:cs="Arial"/>
          <w:sz w:val="20"/>
          <w:szCs w:val="20"/>
        </w:rPr>
        <w:t>pkt</w:t>
      </w:r>
      <w:proofErr w:type="spellEnd"/>
      <w:r w:rsidRPr="0077570F">
        <w:rPr>
          <w:rFonts w:ascii="Arial" w:hAnsi="Arial" w:cs="Arial"/>
          <w:sz w:val="20"/>
          <w:szCs w:val="20"/>
        </w:rPr>
        <w:t xml:space="preserve"> 1 ustawy P</w:t>
      </w:r>
      <w:r>
        <w:rPr>
          <w:rFonts w:ascii="Arial" w:hAnsi="Arial" w:cs="Arial"/>
          <w:sz w:val="20"/>
          <w:szCs w:val="20"/>
        </w:rPr>
        <w:t xml:space="preserve">rawo zamówień </w:t>
      </w:r>
      <w:r w:rsidRPr="0077570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7570F">
        <w:rPr>
          <w:rFonts w:ascii="Arial" w:hAnsi="Arial" w:cs="Arial"/>
          <w:sz w:val="20"/>
          <w:szCs w:val="20"/>
        </w:rPr>
        <w:t xml:space="preserve"> Zamawiający przewiduje możliwość dokonania istotnych zmian w umowie w następującym zakresie: </w:t>
      </w:r>
    </w:p>
    <w:p w:rsidR="002917E0" w:rsidRPr="0077570F" w:rsidRDefault="002917E0" w:rsidP="00A77C52">
      <w:pPr>
        <w:numPr>
          <w:ilvl w:val="1"/>
          <w:numId w:val="35"/>
        </w:numPr>
        <w:tabs>
          <w:tab w:val="clear" w:pos="1440"/>
          <w:tab w:val="num" w:pos="851"/>
          <w:tab w:val="left" w:pos="3000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7570F">
        <w:rPr>
          <w:rFonts w:ascii="Arial" w:hAnsi="Arial" w:cs="Arial"/>
          <w:sz w:val="20"/>
          <w:szCs w:val="20"/>
        </w:rPr>
        <w:t>rzedłużenie terminu wykonania przedmiotu umowy (aneks terminowy), które może nastąpić w następujących przypadkach:</w:t>
      </w:r>
    </w:p>
    <w:p w:rsidR="002917E0" w:rsidRDefault="002917E0" w:rsidP="00A77C52">
      <w:pPr>
        <w:numPr>
          <w:ilvl w:val="0"/>
          <w:numId w:val="37"/>
        </w:numPr>
        <w:tabs>
          <w:tab w:val="clear" w:pos="720"/>
        </w:tabs>
        <w:suppressAutoHyphens/>
        <w:spacing w:after="0"/>
        <w:ind w:left="1276" w:hanging="425"/>
        <w:jc w:val="both"/>
        <w:rPr>
          <w:rFonts w:ascii="Arial" w:eastAsia="MS Mincho" w:hAnsi="Arial" w:cs="Arial"/>
          <w:sz w:val="20"/>
          <w:szCs w:val="20"/>
        </w:rPr>
      </w:pPr>
      <w:r w:rsidRPr="0077570F">
        <w:rPr>
          <w:rFonts w:ascii="Arial" w:eastAsia="MS Mincho" w:hAnsi="Arial" w:cs="Arial"/>
          <w:sz w:val="20"/>
          <w:szCs w:val="20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</w:t>
      </w:r>
      <w:r>
        <w:rPr>
          <w:rFonts w:ascii="Arial" w:eastAsia="MS Mincho" w:hAnsi="Arial" w:cs="Arial"/>
          <w:sz w:val="20"/>
          <w:szCs w:val="20"/>
        </w:rPr>
        <w:t>,</w:t>
      </w:r>
    </w:p>
    <w:p w:rsidR="002917E0" w:rsidRPr="001377F2" w:rsidRDefault="002917E0" w:rsidP="00A77C52">
      <w:pPr>
        <w:numPr>
          <w:ilvl w:val="0"/>
          <w:numId w:val="37"/>
        </w:numPr>
        <w:tabs>
          <w:tab w:val="clear" w:pos="720"/>
        </w:tabs>
        <w:suppressAutoHyphens/>
        <w:spacing w:after="0"/>
        <w:ind w:left="1276" w:hanging="425"/>
        <w:jc w:val="both"/>
        <w:rPr>
          <w:rFonts w:ascii="Arial" w:eastAsia="MS Mincho" w:hAnsi="Arial" w:cs="Arial"/>
          <w:sz w:val="18"/>
          <w:szCs w:val="20"/>
        </w:rPr>
      </w:pPr>
      <w:r w:rsidRPr="001377F2">
        <w:rPr>
          <w:rFonts w:ascii="Arial" w:hAnsi="Arial" w:cs="Arial"/>
          <w:sz w:val="20"/>
        </w:rPr>
        <w:t>okoliczności leżących po stronie Zamawiającego i nie wynikających z przyczyn leżących po stronie Wykonawcy (np. wstrzymanie, zawieszenie, przerwa w realizacji zadania),</w:t>
      </w:r>
    </w:p>
    <w:p w:rsidR="002917E0" w:rsidRDefault="002917E0" w:rsidP="00A77C52">
      <w:pPr>
        <w:numPr>
          <w:ilvl w:val="0"/>
          <w:numId w:val="37"/>
        </w:numPr>
        <w:tabs>
          <w:tab w:val="clear" w:pos="72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t xml:space="preserve">zmiany w przepisach prawnych powodującej konieczność pozyskania nieprzewidzianych wcześniej uzgodnień, opinii, warunków, decyzji i innych dokumentów niezbędnych dla prawidłowej realizacji zamówienia lub sporządzenia dodatkowych opracowań lub zmiany sporządzonego opracowania – termin wykonania przedmiotu </w:t>
      </w:r>
      <w:r w:rsidRPr="0077570F">
        <w:rPr>
          <w:rFonts w:ascii="Arial" w:hAnsi="Arial" w:cs="Arial"/>
          <w:sz w:val="20"/>
          <w:szCs w:val="20"/>
        </w:rPr>
        <w:lastRenderedPageBreak/>
        <w:t>umowy może zostać wydłużony o czas niezbędny na pozyskanie dodatkowych do</w:t>
      </w:r>
      <w:r>
        <w:rPr>
          <w:rFonts w:ascii="Arial" w:hAnsi="Arial" w:cs="Arial"/>
          <w:sz w:val="20"/>
          <w:szCs w:val="20"/>
        </w:rPr>
        <w:t>kumentów lub wprowadzenie zmian.</w:t>
      </w:r>
    </w:p>
    <w:p w:rsidR="002917E0" w:rsidRPr="00EC0B70" w:rsidRDefault="002917E0" w:rsidP="002917E0">
      <w:pPr>
        <w:spacing w:after="0"/>
        <w:ind w:left="851"/>
        <w:jc w:val="both"/>
        <w:rPr>
          <w:rFonts w:ascii="Arial" w:hAnsi="Arial" w:cs="Arial"/>
          <w:sz w:val="18"/>
          <w:szCs w:val="20"/>
        </w:rPr>
      </w:pPr>
      <w:r w:rsidRPr="00EC0B70">
        <w:rPr>
          <w:rFonts w:ascii="Arial" w:hAnsi="Arial" w:cs="Arial"/>
          <w:sz w:val="20"/>
        </w:rPr>
        <w:t>Termin wykonania umowy ulega odpowiednio zmianie o okres trwania tych okoliczności.</w:t>
      </w:r>
    </w:p>
    <w:p w:rsidR="002917E0" w:rsidRDefault="002917E0" w:rsidP="00A77C52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7570F">
        <w:rPr>
          <w:rFonts w:ascii="Arial" w:hAnsi="Arial" w:cs="Arial"/>
          <w:sz w:val="20"/>
          <w:szCs w:val="20"/>
        </w:rPr>
        <w:t xml:space="preserve">miana przedmiotu umowy w przypadku, gdy: </w:t>
      </w:r>
    </w:p>
    <w:p w:rsidR="002917E0" w:rsidRPr="0077570F" w:rsidRDefault="002917E0" w:rsidP="00A77C52">
      <w:pPr>
        <w:numPr>
          <w:ilvl w:val="1"/>
          <w:numId w:val="36"/>
        </w:numPr>
        <w:tabs>
          <w:tab w:val="clear" w:pos="1080"/>
          <w:tab w:val="num" w:pos="1276"/>
        </w:tabs>
        <w:suppressAutoHyphens/>
        <w:spacing w:after="0"/>
        <w:ind w:left="1800" w:hanging="360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t xml:space="preserve">zmienią się wymagania Zamawiającego co do przedmiotu zamówienia, które nie były przewidziane w pierwotnym opisie przedmiotu zamówienia, a ich wprowadzenie jest zasadne ze względów funkcjonalnych projektowanego obiektu, </w:t>
      </w:r>
    </w:p>
    <w:p w:rsidR="002917E0" w:rsidRDefault="002917E0" w:rsidP="00A77C52">
      <w:pPr>
        <w:numPr>
          <w:ilvl w:val="1"/>
          <w:numId w:val="36"/>
        </w:numPr>
        <w:tabs>
          <w:tab w:val="clear" w:pos="1080"/>
          <w:tab w:val="num" w:pos="1276"/>
        </w:tabs>
        <w:suppressAutoHyphens/>
        <w:spacing w:after="0"/>
        <w:ind w:left="1800" w:hanging="360"/>
        <w:jc w:val="both"/>
        <w:rPr>
          <w:rFonts w:ascii="Arial" w:hAnsi="Arial" w:cs="Arial"/>
          <w:sz w:val="20"/>
          <w:szCs w:val="20"/>
        </w:rPr>
      </w:pPr>
      <w:r w:rsidRPr="0077570F">
        <w:rPr>
          <w:rFonts w:ascii="Arial" w:hAnsi="Arial" w:cs="Arial"/>
          <w:sz w:val="20"/>
          <w:szCs w:val="20"/>
        </w:rPr>
        <w:t>zmienią się obowiązujące przepisy prawa, które weszły w życie po terminie składania ofert, powodujące konieczność zmiany zakresu przedmiotu zamówienia, w tym w szczególności zmiany obowiązków Wykonawcy lub rozwiązań wynikających z opisu przedmiotu zamówien</w:t>
      </w:r>
      <w:r>
        <w:rPr>
          <w:rFonts w:ascii="Arial" w:hAnsi="Arial" w:cs="Arial"/>
          <w:sz w:val="20"/>
          <w:szCs w:val="20"/>
        </w:rPr>
        <w:t>ia.</w:t>
      </w:r>
      <w:r w:rsidRPr="0077570F">
        <w:rPr>
          <w:rFonts w:ascii="Arial" w:hAnsi="Arial" w:cs="Arial"/>
          <w:sz w:val="20"/>
          <w:szCs w:val="20"/>
        </w:rPr>
        <w:t xml:space="preserve"> </w:t>
      </w:r>
    </w:p>
    <w:p w:rsidR="002917E0" w:rsidRDefault="002917E0" w:rsidP="002917E0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83315">
        <w:rPr>
          <w:rFonts w:ascii="Arial" w:hAnsi="Arial" w:cs="Arial"/>
          <w:sz w:val="20"/>
          <w:szCs w:val="20"/>
        </w:rPr>
        <w:t xml:space="preserve">Wystąpienie powyższych okoliczności umożliwia stronom zmianę umowy poprzez zmianę obowiązków Wykonawcy lub opisu przedmiotu zamówienia. </w:t>
      </w:r>
    </w:p>
    <w:p w:rsidR="002917E0" w:rsidRPr="00A5785E" w:rsidRDefault="002917E0" w:rsidP="00A77C52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5785E">
        <w:rPr>
          <w:rFonts w:ascii="Arial" w:hAnsi="Arial" w:cs="Arial"/>
          <w:sz w:val="20"/>
          <w:szCs w:val="20"/>
        </w:rPr>
        <w:t xml:space="preserve">miana osób wyznaczonych przez Wykonawcę do świadczenia usług na inne osoby jest możliwa w uzasadnionych przypadkach (na skutek zdarzeń losowych, utraty uprawnień itp.) pod warunkiem wykazania uprawnień i spełnienia innych wymogów w zakresie nie mniejszym niż wskazane w Specyfikacji istotnych warunków zamówienia. </w:t>
      </w:r>
    </w:p>
    <w:p w:rsidR="002917E0" w:rsidRPr="001377F2" w:rsidRDefault="002917E0" w:rsidP="00A77C52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83315">
        <w:rPr>
          <w:rFonts w:ascii="Arial" w:hAnsi="Arial" w:cs="Arial"/>
          <w:sz w:val="20"/>
          <w:szCs w:val="20"/>
        </w:rPr>
        <w:t>miana wysokości wynagrodzenia należnego Wykonawcy, w przypadku gdy poniższe zmiany będą miały wpływ na koszty wykonania z</w:t>
      </w:r>
      <w:r>
        <w:rPr>
          <w:rFonts w:ascii="Arial" w:hAnsi="Arial" w:cs="Arial"/>
          <w:sz w:val="20"/>
          <w:szCs w:val="20"/>
        </w:rPr>
        <w:t>amówienia przez Wykonawcę:</w:t>
      </w:r>
      <w:r w:rsidRPr="00B83315">
        <w:rPr>
          <w:rFonts w:ascii="Arial" w:hAnsi="Arial" w:cs="Arial"/>
          <w:sz w:val="20"/>
          <w:szCs w:val="20"/>
        </w:rPr>
        <w:t xml:space="preserve"> zmiana stawki podatku od towarów i usług. Do faktur wystawianych po wejściu w życie zmiany stawki podatku VAT naliczana będzie nowa stawka. </w:t>
      </w:r>
    </w:p>
    <w:p w:rsidR="00DA70EF" w:rsidRPr="002917E0" w:rsidRDefault="002917E0" w:rsidP="00A77C52">
      <w:pPr>
        <w:numPr>
          <w:ilvl w:val="1"/>
          <w:numId w:val="34"/>
        </w:numPr>
        <w:tabs>
          <w:tab w:val="clear" w:pos="1080"/>
          <w:tab w:val="num" w:pos="426"/>
          <w:tab w:val="left" w:pos="30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377F2">
        <w:rPr>
          <w:rFonts w:ascii="Arial" w:hAnsi="Arial" w:cs="Arial"/>
          <w:sz w:val="20"/>
          <w:szCs w:val="20"/>
        </w:rPr>
        <w:t>Zmiana umowy powinna nastąpić w formie pisemnego aneksu podpisanego przez obie strony, pod rygorem nieważności takiego oświadczenia.</w:t>
      </w:r>
    </w:p>
    <w:p w:rsidR="00E87120" w:rsidRDefault="00E87120" w:rsidP="00DA70E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5F10" w:rsidRDefault="00231AF1" w:rsidP="00052DD4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4D65DA" w:rsidRPr="00F116B0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F116B0" w:rsidRPr="00F116B0" w:rsidRDefault="00F116B0" w:rsidP="00A77C52">
      <w:pPr>
        <w:pStyle w:val="gwp14872f1cmsonormal"/>
        <w:numPr>
          <w:ilvl w:val="0"/>
          <w:numId w:val="11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Zamawiający działając na mocy art. 13 Rozporządzenia Parlamentu Europejskiego i Rady (UE) 2016/679 z dnia 27 kwietnia 2016 r. w sprawie ochrony osób fizycznych w związku </w:t>
      </w:r>
      <w:r w:rsidRPr="00F116B0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</w:t>
      </w:r>
      <w:r w:rsidRPr="00F116B0">
        <w:rPr>
          <w:rFonts w:ascii="Arial" w:hAnsi="Arial" w:cs="Arial"/>
          <w:sz w:val="20"/>
          <w:szCs w:val="20"/>
        </w:rPr>
        <w:br/>
        <w:t>z 2016 r., str. 1-88), zwanego dalej: „RODO”, informuje , że: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116B0">
        <w:rPr>
          <w:rFonts w:ascii="Arial" w:hAnsi="Arial" w:cs="Arial"/>
          <w:color w:val="000000"/>
          <w:sz w:val="20"/>
          <w:szCs w:val="20"/>
        </w:rPr>
        <w:t>Burmistrz M</w:t>
      </w:r>
      <w:r w:rsidR="00740B02">
        <w:rPr>
          <w:rFonts w:ascii="Arial" w:hAnsi="Arial" w:cs="Arial"/>
          <w:color w:val="000000"/>
          <w:sz w:val="20"/>
          <w:szCs w:val="20"/>
        </w:rPr>
        <w:t xml:space="preserve">iasta </w:t>
      </w:r>
      <w:r w:rsidRPr="00F116B0">
        <w:rPr>
          <w:rFonts w:ascii="Arial" w:hAnsi="Arial" w:cs="Arial"/>
          <w:color w:val="000000"/>
          <w:sz w:val="20"/>
          <w:szCs w:val="20"/>
        </w:rPr>
        <w:t>i</w:t>
      </w:r>
      <w:r w:rsidR="00740B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6B0">
        <w:rPr>
          <w:rFonts w:ascii="Arial" w:hAnsi="Arial" w:cs="Arial"/>
          <w:color w:val="000000"/>
          <w:sz w:val="20"/>
          <w:szCs w:val="20"/>
        </w:rPr>
        <w:t>G</w:t>
      </w:r>
      <w:r w:rsidR="00740B02">
        <w:rPr>
          <w:rFonts w:ascii="Arial" w:hAnsi="Arial" w:cs="Arial"/>
          <w:color w:val="000000"/>
          <w:sz w:val="20"/>
          <w:szCs w:val="20"/>
        </w:rPr>
        <w:t>miny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z siedzibą w Ogrodzieńcu Pl. Wolności 25</w:t>
      </w:r>
      <w:r w:rsidR="00740B02">
        <w:rPr>
          <w:rFonts w:ascii="Arial" w:hAnsi="Arial" w:cs="Arial"/>
          <w:color w:val="000000"/>
          <w:sz w:val="20"/>
          <w:szCs w:val="20"/>
        </w:rPr>
        <w:t>,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42-440 Ogrodzieniec, NIP 6492275822 (dalej „Urząd” lub „Jednostka”)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 Urzędzie Miasta i Gminy Ogrodzieniec funkcjonuje adres e-mail: iodo@ogrodzieniec.pl  lub  adres siedziby Urzędu,  udostępniony osobom, których dane osobowe są przetwarzane przez Urząd;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dane osobowe będą przetwarzane w celu: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przeprowadzenia postępowania o udzielenie Zamówienia;                                                                             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wyłonienia wykonawcy oraz udzielenia Zamówienia poprzez zawarcie Umowy;                                                                                    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przechowywania dokumentacji postępowania o udzielenie Zamówienia na wypadek kontroli prowadzonej przez uprawnione organy i podmioty;                                                                                       </w:t>
      </w:r>
    </w:p>
    <w:p w:rsidR="00F116B0" w:rsidRPr="00F116B0" w:rsidRDefault="00F116B0" w:rsidP="00A77C52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przekazania dokumentacji postępowania o udzielenie Zamówienia do archiwum, </w:t>
      </w:r>
      <w:r w:rsidRPr="00F116B0">
        <w:rPr>
          <w:rFonts w:ascii="Arial" w:hAnsi="Arial" w:cs="Arial"/>
          <w:sz w:val="20"/>
          <w:szCs w:val="20"/>
        </w:rPr>
        <w:br/>
        <w:t xml:space="preserve">a następnie jej zbrakowania (trwałego usunięcia i zniszczenia);                                                                                                             </w:t>
      </w:r>
    </w:p>
    <w:p w:rsidR="00F116B0" w:rsidRPr="00F116B0" w:rsidRDefault="00F116B0" w:rsidP="00F116B0">
      <w:pPr>
        <w:pStyle w:val="gwp14872f1cmsonormal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w zakresie: dane zwykłe – imię, nazwisko, zajmowane stanowisko, miejsce pracy oraz posiadane kwalifikacje zawodowe wymagane do spełnienia warunków udziału </w:t>
      </w:r>
      <w:r w:rsidRPr="00F116B0">
        <w:rPr>
          <w:rFonts w:ascii="Arial" w:hAnsi="Arial" w:cs="Arial"/>
          <w:sz w:val="20"/>
          <w:szCs w:val="20"/>
        </w:rPr>
        <w:br/>
        <w:t>w postępowaniu/realizacji Umowy,  a także w przypadku złożenia pełnomocnictwa, oświadczeń i innych dokumentów  - dane osobowe   w nim zawarte;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dane osobowe będą udostępniane innym odbiorcom, jeżeli przepisy szczególne tak stanowią;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dane osobowe mogą być przekazane do państwa nienależącego do Europejskiego Obszaru Gospodarczego (państwa trzeciego) lub organizacji międzynarodowej w rozumieniu RODO, </w:t>
      </w:r>
      <w:r w:rsidRPr="00F116B0">
        <w:rPr>
          <w:rFonts w:ascii="Arial" w:hAnsi="Arial" w:cs="Arial"/>
          <w:sz w:val="20"/>
          <w:szCs w:val="20"/>
        </w:rPr>
        <w:br/>
        <w:t>w ramach powierzenia przetwarzania danych osobowych lub udostępnienia na mocy przepisów prawa, przy czym, zawsze przy spełnieniu jednego z warunków:</w:t>
      </w:r>
    </w:p>
    <w:p w:rsidR="00F116B0" w:rsidRPr="00F116B0" w:rsidRDefault="00740B02" w:rsidP="00A77C52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Unia </w:t>
      </w:r>
      <w:r w:rsidR="00F116B0" w:rsidRPr="00F116B0">
        <w:rPr>
          <w:rFonts w:ascii="Arial" w:hAnsi="Arial" w:cs="Arial"/>
          <w:sz w:val="20"/>
          <w:szCs w:val="20"/>
        </w:rPr>
        <w:t>Europejska stwierdziła, że to państwo trzecie lub organizacja międzynarodowa zapewnia odpowiedni stopień ochrony danych osobowych, zgodnie z art. 45 RODO,</w:t>
      </w:r>
    </w:p>
    <w:p w:rsidR="00F116B0" w:rsidRPr="00F116B0" w:rsidRDefault="00F116B0" w:rsidP="00A77C52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lastRenderedPageBreak/>
        <w:t xml:space="preserve">państwo trzecie lub organizacja międzynarodowa zapewnia odpowiednie zabezpieczenia i obowiązują tam egzekwowalne prawa osób, których dane dotyczą </w:t>
      </w:r>
      <w:r w:rsidRPr="00F116B0">
        <w:rPr>
          <w:rFonts w:ascii="Arial" w:hAnsi="Arial" w:cs="Arial"/>
          <w:sz w:val="20"/>
          <w:szCs w:val="20"/>
        </w:rPr>
        <w:br/>
        <w:t>i skuteczne środki ochrony prawnej, zgodnie z art. 46 RODO,</w:t>
      </w:r>
    </w:p>
    <w:p w:rsidR="00F116B0" w:rsidRPr="00F116B0" w:rsidRDefault="00F116B0" w:rsidP="00A77C52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zachodzi przypadek, o którym mowa w art. 49 ust. 1 akapit drugi RODO, przy czym dane te zostaną wówczas w sposób odpowiedni zabezpieczone, a Wykonawca ma prawo do uzyskania dostępu do kopii tych zabezpieczeń pod wskazanym w </w:t>
      </w:r>
      <w:proofErr w:type="spellStart"/>
      <w:r w:rsidRPr="00F116B0">
        <w:rPr>
          <w:rFonts w:ascii="Arial" w:hAnsi="Arial" w:cs="Arial"/>
          <w:sz w:val="20"/>
          <w:szCs w:val="20"/>
        </w:rPr>
        <w:t>pkt</w:t>
      </w:r>
      <w:proofErr w:type="spellEnd"/>
      <w:r w:rsidRPr="00F116B0">
        <w:rPr>
          <w:rFonts w:ascii="Arial" w:hAnsi="Arial" w:cs="Arial"/>
          <w:sz w:val="20"/>
          <w:szCs w:val="20"/>
        </w:rPr>
        <w:t xml:space="preserve"> 2 powyżej adresem e-mail.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dane osobowe będą przechowywane zgodnie z przepisami prawa w okresie przeprowadzenia postępowania o udzielenie Zamówienia, rea</w:t>
      </w:r>
      <w:r w:rsidR="001601AD">
        <w:rPr>
          <w:rFonts w:ascii="Arial" w:hAnsi="Arial" w:cs="Arial"/>
          <w:sz w:val="20"/>
          <w:szCs w:val="20"/>
        </w:rPr>
        <w:t>lizacji Umowy oraz przez okres,</w:t>
      </w:r>
      <w:r w:rsidRPr="00F116B0">
        <w:rPr>
          <w:rFonts w:ascii="Arial" w:hAnsi="Arial" w:cs="Arial"/>
          <w:sz w:val="20"/>
          <w:szCs w:val="20"/>
        </w:rPr>
        <w:t xml:space="preserve"> w którym Urząd będzie realizował cele wynikające z prawnie uzasadnionych interesów Administratora danych, które są związane przedmiotowo z Umową lub obowiązkami wynikającymi z przepisów prawa powszechnie obowiązującego;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ma Pani/Pan prawo do wniesienia skargi do organu nadzorczego, tzn. Prezesa Urzędu Ochrony Danych Osobowych;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podanie danych osobowych jest dobrowolne, niemniej jednak bez ich podania nie jest możliwe dopuszczenie do udziału w postępowaniu o udzielenie Zamówienia;</w:t>
      </w:r>
    </w:p>
    <w:p w:rsidR="00F116B0" w:rsidRPr="00F116B0" w:rsidRDefault="00F116B0" w:rsidP="00A77C52">
      <w:pPr>
        <w:pStyle w:val="gwp14872f1cmsonormal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Urząd nie będzie przeprowadzać zautomatyzowanego podejmowania decyzji, w tym profilowania na podstawie podanych danych osobowych.</w:t>
      </w:r>
    </w:p>
    <w:p w:rsidR="00F116B0" w:rsidRPr="00F116B0" w:rsidRDefault="00F116B0" w:rsidP="00A77C52">
      <w:pPr>
        <w:pStyle w:val="gwp14872f1cmsonormal"/>
        <w:numPr>
          <w:ilvl w:val="0"/>
          <w:numId w:val="11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</w:p>
    <w:p w:rsidR="00F116B0" w:rsidRPr="00F116B0" w:rsidRDefault="00F116B0" w:rsidP="00A77C5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fakcie przekazania danych osobowych Zamawiającemu;                                                                        </w:t>
      </w:r>
    </w:p>
    <w:p w:rsidR="00F116B0" w:rsidRPr="00F116B0" w:rsidRDefault="00F116B0" w:rsidP="00A77C5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przetwarzaniu danych osobowych przez Zamawiającego;                                                              </w:t>
      </w:r>
    </w:p>
    <w:p w:rsidR="00F116B0" w:rsidRPr="00F116B0" w:rsidRDefault="00F116B0" w:rsidP="00A77C5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9A4DB8" w:rsidRPr="00F116B0" w:rsidRDefault="009A4DB8" w:rsidP="00F116B0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E9D" w:rsidRDefault="00231AF1" w:rsidP="00F116B0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052DD4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052DD4" w:rsidRPr="00F116B0" w:rsidRDefault="00052DD4" w:rsidP="00A77C52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eastAsia="Arial" w:hAnsi="Arial" w:cs="Arial"/>
          <w:sz w:val="20"/>
          <w:szCs w:val="20"/>
        </w:rPr>
        <w:t>Wszelkie spory mogące wyniknąć przy realizacji umowy, w tym w zakresie naliczania kar umownych z tytułu niewykonania lub nienależytego wykonania umowy oraz odstąpienia od umowy, strony poddają pod jurysdykcję sądu właściwego dla siedziby Zamawiającego.</w:t>
      </w:r>
    </w:p>
    <w:p w:rsidR="00052DD4" w:rsidRPr="00F116B0" w:rsidRDefault="00052DD4" w:rsidP="00A77C52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116B0">
        <w:rPr>
          <w:rFonts w:ascii="Arial" w:eastAsia="Arial" w:hAnsi="Arial" w:cs="Arial"/>
          <w:sz w:val="20"/>
          <w:szCs w:val="20"/>
        </w:rPr>
        <w:t xml:space="preserve">W sprawach nieuregulowanych niniejszą umową mają zastosowanie przepisy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F116B0">
        <w:rPr>
          <w:rFonts w:ascii="Arial" w:hAnsi="Arial" w:cs="Arial"/>
          <w:color w:val="000000"/>
          <w:sz w:val="20"/>
          <w:szCs w:val="20"/>
        </w:rPr>
        <w:t>Kodeks cywiln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F116B0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ustawy </w:t>
      </w:r>
      <w:r w:rsidRPr="00F116B0">
        <w:rPr>
          <w:rFonts w:ascii="Arial" w:eastAsia="Arial" w:hAnsi="Arial" w:cs="Arial"/>
          <w:sz w:val="20"/>
          <w:szCs w:val="20"/>
        </w:rPr>
        <w:t>Prawo budowlane wraz z aktami wykonawczymi oraz inne właściwe przepisy.</w:t>
      </w:r>
    </w:p>
    <w:p w:rsidR="00052DD4" w:rsidRDefault="00052DD4" w:rsidP="00F116B0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DD4" w:rsidRPr="00F116B0" w:rsidRDefault="00052DD4" w:rsidP="00052DD4">
      <w:pPr>
        <w:pStyle w:val="Akapitzlist1"/>
        <w:spacing w:after="0"/>
        <w:ind w:left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206E80" w:rsidRPr="00F116B0" w:rsidRDefault="00231AF1" w:rsidP="00F116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U</w:t>
      </w:r>
      <w:r w:rsidR="006F1112" w:rsidRPr="00F116B0">
        <w:rPr>
          <w:rFonts w:ascii="Arial" w:hAnsi="Arial" w:cs="Arial"/>
          <w:color w:val="000000"/>
          <w:sz w:val="20"/>
          <w:szCs w:val="20"/>
        </w:rPr>
        <w:t>mowa została sporządzona w trzech jednobrzmiących egzemplarzach: 2 egzemplarze dla Zamawiającego i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1 egz</w:t>
      </w:r>
      <w:r w:rsidR="00206E80" w:rsidRPr="00F116B0">
        <w:rPr>
          <w:rFonts w:ascii="Arial" w:hAnsi="Arial" w:cs="Arial"/>
          <w:color w:val="000000"/>
          <w:sz w:val="20"/>
          <w:szCs w:val="20"/>
        </w:rPr>
        <w:t>emplarz</w:t>
      </w:r>
      <w:r w:rsidRPr="00F116B0">
        <w:rPr>
          <w:rFonts w:ascii="Arial" w:hAnsi="Arial" w:cs="Arial"/>
          <w:color w:val="000000"/>
          <w:sz w:val="20"/>
          <w:szCs w:val="20"/>
        </w:rPr>
        <w:t xml:space="preserve"> </w:t>
      </w:r>
      <w:r w:rsidR="00206E80" w:rsidRPr="00F116B0">
        <w:rPr>
          <w:rFonts w:ascii="Arial" w:hAnsi="Arial" w:cs="Arial"/>
          <w:color w:val="000000"/>
          <w:sz w:val="20"/>
          <w:szCs w:val="20"/>
        </w:rPr>
        <w:t>d</w:t>
      </w:r>
      <w:r w:rsidRPr="00F116B0">
        <w:rPr>
          <w:rFonts w:ascii="Arial" w:hAnsi="Arial" w:cs="Arial"/>
          <w:color w:val="000000"/>
          <w:sz w:val="20"/>
          <w:szCs w:val="20"/>
        </w:rPr>
        <w:t>la</w:t>
      </w:r>
      <w:r w:rsidR="00206E80" w:rsidRPr="00F116B0">
        <w:rPr>
          <w:rFonts w:ascii="Arial" w:hAnsi="Arial" w:cs="Arial"/>
          <w:color w:val="000000"/>
          <w:sz w:val="20"/>
          <w:szCs w:val="20"/>
        </w:rPr>
        <w:t xml:space="preserve"> </w:t>
      </w:r>
      <w:r w:rsidR="006F1112" w:rsidRPr="00F116B0">
        <w:rPr>
          <w:rFonts w:ascii="Arial" w:hAnsi="Arial" w:cs="Arial"/>
          <w:color w:val="000000"/>
          <w:sz w:val="20"/>
          <w:szCs w:val="20"/>
        </w:rPr>
        <w:t>Wykonawcy</w:t>
      </w:r>
      <w:r w:rsidRPr="00F116B0">
        <w:rPr>
          <w:rFonts w:ascii="Arial" w:hAnsi="Arial" w:cs="Arial"/>
          <w:color w:val="000000"/>
          <w:sz w:val="20"/>
          <w:szCs w:val="20"/>
        </w:rPr>
        <w:t>.</w:t>
      </w:r>
    </w:p>
    <w:p w:rsidR="006450B9" w:rsidRPr="00F116B0" w:rsidRDefault="006450B9" w:rsidP="00F11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1AF1" w:rsidRPr="00F116B0" w:rsidRDefault="00231AF1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15C60">
        <w:rPr>
          <w:rFonts w:ascii="Arial" w:hAnsi="Arial" w:cs="Arial"/>
          <w:b/>
          <w:bCs/>
          <w:sz w:val="20"/>
          <w:szCs w:val="20"/>
        </w:rPr>
        <w:t xml:space="preserve">                      Zamawiający: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15C60">
        <w:rPr>
          <w:rFonts w:ascii="Arial" w:hAnsi="Arial" w:cs="Arial"/>
          <w:b/>
          <w:bCs/>
          <w:sz w:val="20"/>
          <w:szCs w:val="20"/>
        </w:rPr>
        <w:t>Wykonawca:</w:t>
      </w:r>
    </w:p>
    <w:p w:rsidR="00052DD4" w:rsidRPr="00C15C60" w:rsidRDefault="00052DD4" w:rsidP="00052DD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Cs/>
          <w:sz w:val="20"/>
          <w:szCs w:val="20"/>
        </w:rPr>
      </w:pPr>
      <w:r w:rsidRPr="00C15C60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15C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5C60">
        <w:rPr>
          <w:rFonts w:ascii="Arial" w:hAnsi="Arial" w:cs="Arial"/>
          <w:bCs/>
          <w:sz w:val="20"/>
          <w:szCs w:val="20"/>
        </w:rPr>
        <w:t xml:space="preserve">……………………………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15C60">
        <w:rPr>
          <w:rFonts w:ascii="Arial" w:hAnsi="Arial" w:cs="Arial"/>
          <w:bCs/>
          <w:sz w:val="20"/>
          <w:szCs w:val="20"/>
        </w:rPr>
        <w:t>……………………………….</w:t>
      </w:r>
    </w:p>
    <w:p w:rsidR="00052DD4" w:rsidRPr="00C15C60" w:rsidRDefault="00052DD4" w:rsidP="00052DD4">
      <w:pPr>
        <w:spacing w:after="0"/>
        <w:rPr>
          <w:rFonts w:ascii="Arial" w:hAnsi="Arial" w:cs="Arial"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bCs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sz w:val="20"/>
          <w:szCs w:val="20"/>
        </w:rPr>
      </w:pPr>
    </w:p>
    <w:p w:rsidR="00052DD4" w:rsidRPr="00C15C60" w:rsidRDefault="00052DD4" w:rsidP="00052DD4">
      <w:pPr>
        <w:spacing w:after="0"/>
        <w:rPr>
          <w:rFonts w:ascii="Arial" w:hAnsi="Arial" w:cs="Arial"/>
          <w:sz w:val="20"/>
          <w:szCs w:val="20"/>
        </w:rPr>
      </w:pPr>
      <w:r w:rsidRPr="00C15C6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C15C60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052DD4" w:rsidRPr="000656BA" w:rsidRDefault="00052DD4" w:rsidP="00052DD4">
      <w:pPr>
        <w:spacing w:after="0"/>
        <w:rPr>
          <w:rFonts w:ascii="Arial" w:hAnsi="Arial" w:cs="Arial"/>
          <w:sz w:val="18"/>
          <w:szCs w:val="20"/>
        </w:rPr>
      </w:pPr>
      <w:r w:rsidRPr="000656BA">
        <w:rPr>
          <w:rFonts w:ascii="Arial" w:hAnsi="Arial" w:cs="Arial"/>
          <w:sz w:val="18"/>
          <w:szCs w:val="20"/>
        </w:rPr>
        <w:t xml:space="preserve">     </w:t>
      </w:r>
      <w:r w:rsidRPr="000656BA">
        <w:rPr>
          <w:rFonts w:ascii="Arial" w:hAnsi="Arial" w:cs="Arial"/>
          <w:sz w:val="18"/>
          <w:szCs w:val="20"/>
        </w:rPr>
        <w:tab/>
        <w:t xml:space="preserve">  (Kontrasygnata Skarbnika)</w:t>
      </w:r>
    </w:p>
    <w:p w:rsidR="00587305" w:rsidRDefault="00587305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87305" w:rsidRDefault="00587305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87305" w:rsidRDefault="00587305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87305" w:rsidRDefault="00587305" w:rsidP="00F116B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35F10" w:rsidRDefault="00135F10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5F10" w:rsidRDefault="00135F10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5F10" w:rsidRDefault="00135F10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5F10" w:rsidRDefault="00135F10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5F10" w:rsidRDefault="00135F10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5F10" w:rsidRDefault="00135F10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71F" w:rsidRDefault="0003771F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5F10" w:rsidRDefault="00135F10" w:rsidP="00DA13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7305" w:rsidRPr="0003771F" w:rsidRDefault="00587305" w:rsidP="00DA1393">
      <w:pPr>
        <w:spacing w:after="0"/>
        <w:jc w:val="both"/>
        <w:rPr>
          <w:rFonts w:ascii="Arial" w:hAnsi="Arial" w:cs="Arial"/>
          <w:sz w:val="16"/>
          <w:szCs w:val="20"/>
        </w:rPr>
      </w:pPr>
      <w:proofErr w:type="spellStart"/>
      <w:r w:rsidRPr="0003771F">
        <w:rPr>
          <w:rFonts w:ascii="Arial" w:hAnsi="Arial" w:cs="Arial"/>
          <w:sz w:val="16"/>
          <w:szCs w:val="20"/>
        </w:rPr>
        <w:t>Zał</w:t>
      </w:r>
      <w:proofErr w:type="spellEnd"/>
      <w:r w:rsidRPr="0003771F">
        <w:rPr>
          <w:rFonts w:ascii="Arial" w:hAnsi="Arial" w:cs="Arial"/>
          <w:sz w:val="16"/>
          <w:szCs w:val="20"/>
        </w:rPr>
        <w:t>: oferta wykonawcy</w:t>
      </w:r>
    </w:p>
    <w:sectPr w:rsidR="00587305" w:rsidRPr="0003771F" w:rsidSect="000138AF">
      <w:headerReference w:type="default" r:id="rId9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A0" w:rsidRDefault="002F01A0" w:rsidP="00707FCC">
      <w:pPr>
        <w:spacing w:after="0" w:line="240" w:lineRule="auto"/>
      </w:pPr>
      <w:r>
        <w:separator/>
      </w:r>
    </w:p>
  </w:endnote>
  <w:endnote w:type="continuationSeparator" w:id="0">
    <w:p w:rsidR="002F01A0" w:rsidRDefault="002F01A0" w:rsidP="007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A0" w:rsidRDefault="002F01A0" w:rsidP="00707FCC">
      <w:pPr>
        <w:spacing w:after="0" w:line="240" w:lineRule="auto"/>
      </w:pPr>
      <w:r>
        <w:separator/>
      </w:r>
    </w:p>
  </w:footnote>
  <w:footnote w:type="continuationSeparator" w:id="0">
    <w:p w:rsidR="002F01A0" w:rsidRDefault="002F01A0" w:rsidP="007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22" w:rsidRPr="003443B7" w:rsidRDefault="001B6ED6" w:rsidP="005546EF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Wzór umowy Termomodernizacja </w:t>
    </w:r>
    <w:proofErr w:type="spellStart"/>
    <w:r>
      <w:rPr>
        <w:rFonts w:ascii="Arial" w:hAnsi="Arial" w:cs="Arial"/>
        <w:sz w:val="16"/>
        <w:szCs w:val="16"/>
      </w:rPr>
      <w:t>Trójbudynku</w:t>
    </w:r>
    <w:proofErr w:type="spellEnd"/>
  </w:p>
  <w:p w:rsidR="007433C7" w:rsidRPr="00AF5463" w:rsidRDefault="007433C7" w:rsidP="007433C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34F1DEB"/>
    <w:multiLevelType w:val="hybridMultilevel"/>
    <w:tmpl w:val="011E13CC"/>
    <w:lvl w:ilvl="0" w:tplc="9386E0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37ABC"/>
    <w:multiLevelType w:val="hybridMultilevel"/>
    <w:tmpl w:val="9852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2E5A"/>
    <w:multiLevelType w:val="hybridMultilevel"/>
    <w:tmpl w:val="EFEE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5EE"/>
    <w:multiLevelType w:val="hybridMultilevel"/>
    <w:tmpl w:val="4C909352"/>
    <w:name w:val="WW8Num21032"/>
    <w:lvl w:ilvl="0" w:tplc="4A6EF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7D5A"/>
    <w:multiLevelType w:val="hybridMultilevel"/>
    <w:tmpl w:val="7EB43E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B57023B"/>
    <w:multiLevelType w:val="hybridMultilevel"/>
    <w:tmpl w:val="249E1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4BAB"/>
    <w:multiLevelType w:val="hybridMultilevel"/>
    <w:tmpl w:val="2F7E6B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1967B4"/>
    <w:multiLevelType w:val="hybridMultilevel"/>
    <w:tmpl w:val="CBC271EA"/>
    <w:lvl w:ilvl="0" w:tplc="9F6EC3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A209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30F40"/>
    <w:multiLevelType w:val="hybridMultilevel"/>
    <w:tmpl w:val="900EF2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65F2"/>
    <w:multiLevelType w:val="hybridMultilevel"/>
    <w:tmpl w:val="E7A89B16"/>
    <w:lvl w:ilvl="0" w:tplc="0178A9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255AC"/>
    <w:multiLevelType w:val="hybridMultilevel"/>
    <w:tmpl w:val="06182BFE"/>
    <w:lvl w:ilvl="0" w:tplc="09A8CD7C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314A100D"/>
    <w:multiLevelType w:val="hybridMultilevel"/>
    <w:tmpl w:val="C73CEB52"/>
    <w:lvl w:ilvl="0" w:tplc="9386E0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F1FE4"/>
    <w:multiLevelType w:val="hybridMultilevel"/>
    <w:tmpl w:val="6CBE5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42EFB"/>
    <w:multiLevelType w:val="hybridMultilevel"/>
    <w:tmpl w:val="44CCD568"/>
    <w:lvl w:ilvl="0" w:tplc="950682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F4934"/>
    <w:multiLevelType w:val="hybridMultilevel"/>
    <w:tmpl w:val="3A50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945D6"/>
    <w:multiLevelType w:val="hybridMultilevel"/>
    <w:tmpl w:val="E0D03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C04D7"/>
    <w:multiLevelType w:val="hybridMultilevel"/>
    <w:tmpl w:val="5FD8616A"/>
    <w:lvl w:ilvl="0" w:tplc="AA38D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91492"/>
    <w:multiLevelType w:val="hybridMultilevel"/>
    <w:tmpl w:val="D52C78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F70F0"/>
    <w:multiLevelType w:val="hybridMultilevel"/>
    <w:tmpl w:val="E8EC44B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2D42655"/>
    <w:multiLevelType w:val="hybridMultilevel"/>
    <w:tmpl w:val="A95A6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35C05"/>
    <w:multiLevelType w:val="hybridMultilevel"/>
    <w:tmpl w:val="08CE19AA"/>
    <w:lvl w:ilvl="0" w:tplc="0415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F4929"/>
    <w:multiLevelType w:val="hybridMultilevel"/>
    <w:tmpl w:val="D7206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50C5"/>
    <w:multiLevelType w:val="hybridMultilevel"/>
    <w:tmpl w:val="A2B6A636"/>
    <w:lvl w:ilvl="0" w:tplc="D2CA27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85F4053"/>
    <w:multiLevelType w:val="hybridMultilevel"/>
    <w:tmpl w:val="1BCA6AD0"/>
    <w:lvl w:ilvl="0" w:tplc="41B65C1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2">
    <w:nsid w:val="70251781"/>
    <w:multiLevelType w:val="hybridMultilevel"/>
    <w:tmpl w:val="75280C9E"/>
    <w:lvl w:ilvl="0" w:tplc="641CE708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b w:val="0"/>
        <w:bCs w:val="0"/>
        <w:i w:val="0"/>
        <w:iCs w:val="0"/>
      </w:rPr>
    </w:lvl>
    <w:lvl w:ilvl="1" w:tplc="3858E65A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15920D6"/>
    <w:multiLevelType w:val="hybridMultilevel"/>
    <w:tmpl w:val="F462F2D2"/>
    <w:lvl w:ilvl="0" w:tplc="221294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432"/>
        </w:tabs>
        <w:ind w:left="94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93A44"/>
    <w:multiLevelType w:val="multilevel"/>
    <w:tmpl w:val="EEB4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006C0F"/>
    <w:multiLevelType w:val="hybridMultilevel"/>
    <w:tmpl w:val="A76EC1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304A0"/>
    <w:multiLevelType w:val="hybridMultilevel"/>
    <w:tmpl w:val="C6A8CB4A"/>
    <w:lvl w:ilvl="0" w:tplc="7A5EE86C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27"/>
  </w:num>
  <w:num w:numId="13">
    <w:abstractNumId w:val="11"/>
  </w:num>
  <w:num w:numId="14">
    <w:abstractNumId w:val="20"/>
  </w:num>
  <w:num w:numId="15">
    <w:abstractNumId w:val="36"/>
  </w:num>
  <w:num w:numId="16">
    <w:abstractNumId w:val="4"/>
  </w:num>
  <w:num w:numId="17">
    <w:abstractNumId w:val="35"/>
  </w:num>
  <w:num w:numId="18">
    <w:abstractNumId w:val="13"/>
  </w:num>
  <w:num w:numId="19">
    <w:abstractNumId w:val="17"/>
  </w:num>
  <w:num w:numId="20">
    <w:abstractNumId w:val="23"/>
  </w:num>
  <w:num w:numId="21">
    <w:abstractNumId w:val="6"/>
  </w:num>
  <w:num w:numId="22">
    <w:abstractNumId w:val="3"/>
  </w:num>
  <w:num w:numId="23">
    <w:abstractNumId w:val="21"/>
  </w:num>
  <w:num w:numId="24">
    <w:abstractNumId w:val="28"/>
  </w:num>
  <w:num w:numId="25">
    <w:abstractNumId w:val="26"/>
  </w:num>
  <w:num w:numId="26">
    <w:abstractNumId w:val="8"/>
  </w:num>
  <w:num w:numId="27">
    <w:abstractNumId w:val="37"/>
  </w:num>
  <w:num w:numId="28">
    <w:abstractNumId w:val="10"/>
  </w:num>
  <w:num w:numId="29">
    <w:abstractNumId w:val="24"/>
  </w:num>
  <w:num w:numId="30">
    <w:abstractNumId w:val="22"/>
  </w:num>
  <w:num w:numId="31">
    <w:abstractNumId w:val="29"/>
  </w:num>
  <w:num w:numId="32">
    <w:abstractNumId w:val="34"/>
  </w:num>
  <w:num w:numId="33">
    <w:abstractNumId w:val="15"/>
  </w:num>
  <w:num w:numId="34">
    <w:abstractNumId w:val="0"/>
  </w:num>
  <w:num w:numId="35">
    <w:abstractNumId w:val="2"/>
  </w:num>
  <w:num w:numId="36">
    <w:abstractNumId w:val="31"/>
  </w:num>
  <w:num w:numId="37">
    <w:abstractNumId w:val="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2F83"/>
    <w:rsid w:val="000039F2"/>
    <w:rsid w:val="00004DF4"/>
    <w:rsid w:val="000055F8"/>
    <w:rsid w:val="000126D3"/>
    <w:rsid w:val="000138AF"/>
    <w:rsid w:val="00023AF8"/>
    <w:rsid w:val="000242A8"/>
    <w:rsid w:val="00025959"/>
    <w:rsid w:val="00026712"/>
    <w:rsid w:val="00032E0E"/>
    <w:rsid w:val="0003771F"/>
    <w:rsid w:val="000409DC"/>
    <w:rsid w:val="000433E6"/>
    <w:rsid w:val="000522B4"/>
    <w:rsid w:val="00052DD4"/>
    <w:rsid w:val="000535EA"/>
    <w:rsid w:val="000631FA"/>
    <w:rsid w:val="00064CD3"/>
    <w:rsid w:val="00067340"/>
    <w:rsid w:val="000675FF"/>
    <w:rsid w:val="00071EE0"/>
    <w:rsid w:val="00071EFF"/>
    <w:rsid w:val="00076FB0"/>
    <w:rsid w:val="00077AF7"/>
    <w:rsid w:val="00083957"/>
    <w:rsid w:val="00083BCB"/>
    <w:rsid w:val="000923CA"/>
    <w:rsid w:val="00093613"/>
    <w:rsid w:val="000938E7"/>
    <w:rsid w:val="00097FAB"/>
    <w:rsid w:val="000A16B3"/>
    <w:rsid w:val="000A6CC6"/>
    <w:rsid w:val="000C337D"/>
    <w:rsid w:val="000C543B"/>
    <w:rsid w:val="000D032E"/>
    <w:rsid w:val="000E10E6"/>
    <w:rsid w:val="000F55E0"/>
    <w:rsid w:val="00106D95"/>
    <w:rsid w:val="00110B98"/>
    <w:rsid w:val="0011786B"/>
    <w:rsid w:val="00133A24"/>
    <w:rsid w:val="00133DE8"/>
    <w:rsid w:val="0013414B"/>
    <w:rsid w:val="00135F10"/>
    <w:rsid w:val="00136F4A"/>
    <w:rsid w:val="0014117A"/>
    <w:rsid w:val="001601AD"/>
    <w:rsid w:val="00173ADF"/>
    <w:rsid w:val="001756A0"/>
    <w:rsid w:val="001760F7"/>
    <w:rsid w:val="00183232"/>
    <w:rsid w:val="00187689"/>
    <w:rsid w:val="0019515A"/>
    <w:rsid w:val="0019527A"/>
    <w:rsid w:val="0019661D"/>
    <w:rsid w:val="001A157C"/>
    <w:rsid w:val="001B21F4"/>
    <w:rsid w:val="001B6ED6"/>
    <w:rsid w:val="001B6FB0"/>
    <w:rsid w:val="001C5A8F"/>
    <w:rsid w:val="001D0431"/>
    <w:rsid w:val="001D4447"/>
    <w:rsid w:val="001D44BB"/>
    <w:rsid w:val="001D6040"/>
    <w:rsid w:val="001E4B37"/>
    <w:rsid w:val="00206E80"/>
    <w:rsid w:val="00216529"/>
    <w:rsid w:val="00230A08"/>
    <w:rsid w:val="00231AF1"/>
    <w:rsid w:val="00231D98"/>
    <w:rsid w:val="0023584C"/>
    <w:rsid w:val="00243103"/>
    <w:rsid w:val="002434E2"/>
    <w:rsid w:val="00246F2D"/>
    <w:rsid w:val="00250355"/>
    <w:rsid w:val="00253580"/>
    <w:rsid w:val="002700E9"/>
    <w:rsid w:val="0027786F"/>
    <w:rsid w:val="002830D6"/>
    <w:rsid w:val="002917E0"/>
    <w:rsid w:val="002948C5"/>
    <w:rsid w:val="002C78F1"/>
    <w:rsid w:val="002D3D49"/>
    <w:rsid w:val="002E0A6A"/>
    <w:rsid w:val="002E29D9"/>
    <w:rsid w:val="002E7756"/>
    <w:rsid w:val="002F01A0"/>
    <w:rsid w:val="002F3D7D"/>
    <w:rsid w:val="00300774"/>
    <w:rsid w:val="00312491"/>
    <w:rsid w:val="00326146"/>
    <w:rsid w:val="003378C7"/>
    <w:rsid w:val="0035089B"/>
    <w:rsid w:val="0035258A"/>
    <w:rsid w:val="00356DDF"/>
    <w:rsid w:val="003578CB"/>
    <w:rsid w:val="00363E70"/>
    <w:rsid w:val="00364D1E"/>
    <w:rsid w:val="0037151F"/>
    <w:rsid w:val="00373DD1"/>
    <w:rsid w:val="00381EE5"/>
    <w:rsid w:val="003824B4"/>
    <w:rsid w:val="00385C80"/>
    <w:rsid w:val="0038731F"/>
    <w:rsid w:val="003876C6"/>
    <w:rsid w:val="00392B35"/>
    <w:rsid w:val="003A39D6"/>
    <w:rsid w:val="003C6E97"/>
    <w:rsid w:val="003D0289"/>
    <w:rsid w:val="003D535D"/>
    <w:rsid w:val="003E48E6"/>
    <w:rsid w:val="003E4B80"/>
    <w:rsid w:val="003E5C7D"/>
    <w:rsid w:val="003F2376"/>
    <w:rsid w:val="003F6ED3"/>
    <w:rsid w:val="003F73D2"/>
    <w:rsid w:val="00404B48"/>
    <w:rsid w:val="0041496A"/>
    <w:rsid w:val="004220B5"/>
    <w:rsid w:val="00423E79"/>
    <w:rsid w:val="004277C0"/>
    <w:rsid w:val="004338CB"/>
    <w:rsid w:val="004340C9"/>
    <w:rsid w:val="00435F95"/>
    <w:rsid w:val="004360FE"/>
    <w:rsid w:val="00440A80"/>
    <w:rsid w:val="00442C61"/>
    <w:rsid w:val="00443D53"/>
    <w:rsid w:val="00445CDB"/>
    <w:rsid w:val="00462FB5"/>
    <w:rsid w:val="004740CC"/>
    <w:rsid w:val="0048654D"/>
    <w:rsid w:val="0048679E"/>
    <w:rsid w:val="00491A01"/>
    <w:rsid w:val="0049774C"/>
    <w:rsid w:val="004A190A"/>
    <w:rsid w:val="004A1FE8"/>
    <w:rsid w:val="004A5D47"/>
    <w:rsid w:val="004C4B96"/>
    <w:rsid w:val="004C4D83"/>
    <w:rsid w:val="004D0896"/>
    <w:rsid w:val="004D65DA"/>
    <w:rsid w:val="004D74AC"/>
    <w:rsid w:val="004E0902"/>
    <w:rsid w:val="004E4BB6"/>
    <w:rsid w:val="004E54EC"/>
    <w:rsid w:val="004E7DBC"/>
    <w:rsid w:val="004F048C"/>
    <w:rsid w:val="0050462A"/>
    <w:rsid w:val="00514E57"/>
    <w:rsid w:val="00521387"/>
    <w:rsid w:val="0053004C"/>
    <w:rsid w:val="00530149"/>
    <w:rsid w:val="00534C43"/>
    <w:rsid w:val="005403CB"/>
    <w:rsid w:val="00552B2B"/>
    <w:rsid w:val="005546EF"/>
    <w:rsid w:val="00554BC2"/>
    <w:rsid w:val="00554E74"/>
    <w:rsid w:val="005554BA"/>
    <w:rsid w:val="0056045C"/>
    <w:rsid w:val="005611AB"/>
    <w:rsid w:val="005613D7"/>
    <w:rsid w:val="00565B0D"/>
    <w:rsid w:val="00572E71"/>
    <w:rsid w:val="005740CF"/>
    <w:rsid w:val="00582CE2"/>
    <w:rsid w:val="005838EF"/>
    <w:rsid w:val="00586D71"/>
    <w:rsid w:val="00587305"/>
    <w:rsid w:val="00591CCF"/>
    <w:rsid w:val="00594080"/>
    <w:rsid w:val="005970CA"/>
    <w:rsid w:val="005B3266"/>
    <w:rsid w:val="005C0DBD"/>
    <w:rsid w:val="005C117C"/>
    <w:rsid w:val="005C4E2C"/>
    <w:rsid w:val="005C4EAC"/>
    <w:rsid w:val="005C5CA1"/>
    <w:rsid w:val="005C677F"/>
    <w:rsid w:val="005D5156"/>
    <w:rsid w:val="005E47DE"/>
    <w:rsid w:val="005E47ED"/>
    <w:rsid w:val="005F056A"/>
    <w:rsid w:val="005F33BE"/>
    <w:rsid w:val="00610A20"/>
    <w:rsid w:val="00613FE5"/>
    <w:rsid w:val="00614A55"/>
    <w:rsid w:val="00636E9F"/>
    <w:rsid w:val="006450B9"/>
    <w:rsid w:val="006467A8"/>
    <w:rsid w:val="006515DB"/>
    <w:rsid w:val="006526E3"/>
    <w:rsid w:val="00674EBB"/>
    <w:rsid w:val="00681B62"/>
    <w:rsid w:val="006971F7"/>
    <w:rsid w:val="006A736A"/>
    <w:rsid w:val="006B06FD"/>
    <w:rsid w:val="006B0F38"/>
    <w:rsid w:val="006B11D5"/>
    <w:rsid w:val="006C02EC"/>
    <w:rsid w:val="006C0F78"/>
    <w:rsid w:val="006C1D57"/>
    <w:rsid w:val="006D2075"/>
    <w:rsid w:val="006D2303"/>
    <w:rsid w:val="006D751E"/>
    <w:rsid w:val="006E01DA"/>
    <w:rsid w:val="006E2D06"/>
    <w:rsid w:val="006E6FC5"/>
    <w:rsid w:val="006F1112"/>
    <w:rsid w:val="006F140C"/>
    <w:rsid w:val="006F150F"/>
    <w:rsid w:val="006F71EC"/>
    <w:rsid w:val="00700395"/>
    <w:rsid w:val="007042E4"/>
    <w:rsid w:val="00705DDD"/>
    <w:rsid w:val="00707FCC"/>
    <w:rsid w:val="00717FB1"/>
    <w:rsid w:val="00724412"/>
    <w:rsid w:val="00724A0A"/>
    <w:rsid w:val="00724FFF"/>
    <w:rsid w:val="00740B02"/>
    <w:rsid w:val="0074305E"/>
    <w:rsid w:val="007433C7"/>
    <w:rsid w:val="007445D7"/>
    <w:rsid w:val="00744868"/>
    <w:rsid w:val="00753DDF"/>
    <w:rsid w:val="00764D9F"/>
    <w:rsid w:val="0076564E"/>
    <w:rsid w:val="007812F4"/>
    <w:rsid w:val="00782DBB"/>
    <w:rsid w:val="00784DD2"/>
    <w:rsid w:val="00785656"/>
    <w:rsid w:val="00795A0E"/>
    <w:rsid w:val="00797688"/>
    <w:rsid w:val="007A558D"/>
    <w:rsid w:val="007B1616"/>
    <w:rsid w:val="007B571B"/>
    <w:rsid w:val="007D1B8C"/>
    <w:rsid w:val="007E19CD"/>
    <w:rsid w:val="007E1FE7"/>
    <w:rsid w:val="007E7A67"/>
    <w:rsid w:val="007E7B58"/>
    <w:rsid w:val="007F39E1"/>
    <w:rsid w:val="007F44D8"/>
    <w:rsid w:val="00803CCC"/>
    <w:rsid w:val="008124E6"/>
    <w:rsid w:val="00813AF4"/>
    <w:rsid w:val="00821A55"/>
    <w:rsid w:val="008465E7"/>
    <w:rsid w:val="00853006"/>
    <w:rsid w:val="00854A6F"/>
    <w:rsid w:val="00856623"/>
    <w:rsid w:val="00856907"/>
    <w:rsid w:val="00872F83"/>
    <w:rsid w:val="00882C24"/>
    <w:rsid w:val="008A0889"/>
    <w:rsid w:val="008A4FF3"/>
    <w:rsid w:val="008B3ABF"/>
    <w:rsid w:val="008C323F"/>
    <w:rsid w:val="008C35B6"/>
    <w:rsid w:val="008D5994"/>
    <w:rsid w:val="008E67BF"/>
    <w:rsid w:val="008F2631"/>
    <w:rsid w:val="008F5DF6"/>
    <w:rsid w:val="008F6870"/>
    <w:rsid w:val="00903A34"/>
    <w:rsid w:val="00903CEA"/>
    <w:rsid w:val="009078D6"/>
    <w:rsid w:val="00914E8E"/>
    <w:rsid w:val="00920025"/>
    <w:rsid w:val="009209F2"/>
    <w:rsid w:val="00922D66"/>
    <w:rsid w:val="00925B75"/>
    <w:rsid w:val="0092679D"/>
    <w:rsid w:val="00927BC0"/>
    <w:rsid w:val="0093317D"/>
    <w:rsid w:val="009340C2"/>
    <w:rsid w:val="00937049"/>
    <w:rsid w:val="00942885"/>
    <w:rsid w:val="0094350B"/>
    <w:rsid w:val="0094768B"/>
    <w:rsid w:val="00951D0D"/>
    <w:rsid w:val="00953060"/>
    <w:rsid w:val="009546AF"/>
    <w:rsid w:val="00961B28"/>
    <w:rsid w:val="00962185"/>
    <w:rsid w:val="009650E0"/>
    <w:rsid w:val="009700B7"/>
    <w:rsid w:val="00973608"/>
    <w:rsid w:val="00987F43"/>
    <w:rsid w:val="009A0A38"/>
    <w:rsid w:val="009A2846"/>
    <w:rsid w:val="009A4DB8"/>
    <w:rsid w:val="009A4E13"/>
    <w:rsid w:val="009A5416"/>
    <w:rsid w:val="009A5D0A"/>
    <w:rsid w:val="009A5F5E"/>
    <w:rsid w:val="009B0FF2"/>
    <w:rsid w:val="009B5E18"/>
    <w:rsid w:val="009B75E3"/>
    <w:rsid w:val="009C17FF"/>
    <w:rsid w:val="009C2105"/>
    <w:rsid w:val="009C3F7E"/>
    <w:rsid w:val="009C41B7"/>
    <w:rsid w:val="009C5D90"/>
    <w:rsid w:val="009C7CAC"/>
    <w:rsid w:val="009C7D0D"/>
    <w:rsid w:val="009D0D95"/>
    <w:rsid w:val="009F378B"/>
    <w:rsid w:val="009F4436"/>
    <w:rsid w:val="009F51F2"/>
    <w:rsid w:val="00A027F6"/>
    <w:rsid w:val="00A1607E"/>
    <w:rsid w:val="00A2789A"/>
    <w:rsid w:val="00A27B1B"/>
    <w:rsid w:val="00A41E09"/>
    <w:rsid w:val="00A56503"/>
    <w:rsid w:val="00A74424"/>
    <w:rsid w:val="00A768C2"/>
    <w:rsid w:val="00A77C52"/>
    <w:rsid w:val="00A834D2"/>
    <w:rsid w:val="00A84EB7"/>
    <w:rsid w:val="00A8752B"/>
    <w:rsid w:val="00A8753D"/>
    <w:rsid w:val="00AA3569"/>
    <w:rsid w:val="00AA6AFE"/>
    <w:rsid w:val="00AA7C04"/>
    <w:rsid w:val="00AB6C52"/>
    <w:rsid w:val="00AB74C6"/>
    <w:rsid w:val="00AB7ACD"/>
    <w:rsid w:val="00AC51BA"/>
    <w:rsid w:val="00AC7A4D"/>
    <w:rsid w:val="00AD5AF8"/>
    <w:rsid w:val="00AE1E21"/>
    <w:rsid w:val="00AF5463"/>
    <w:rsid w:val="00B00A96"/>
    <w:rsid w:val="00B0401A"/>
    <w:rsid w:val="00B06575"/>
    <w:rsid w:val="00B126B3"/>
    <w:rsid w:val="00B1282D"/>
    <w:rsid w:val="00B16851"/>
    <w:rsid w:val="00B303A8"/>
    <w:rsid w:val="00B46760"/>
    <w:rsid w:val="00B53180"/>
    <w:rsid w:val="00B60357"/>
    <w:rsid w:val="00B60EA4"/>
    <w:rsid w:val="00B66ECB"/>
    <w:rsid w:val="00B72B70"/>
    <w:rsid w:val="00B912F1"/>
    <w:rsid w:val="00B92DB0"/>
    <w:rsid w:val="00BB4D5E"/>
    <w:rsid w:val="00BC5E26"/>
    <w:rsid w:val="00BE0769"/>
    <w:rsid w:val="00BE3FE1"/>
    <w:rsid w:val="00BF6302"/>
    <w:rsid w:val="00C0105D"/>
    <w:rsid w:val="00C01644"/>
    <w:rsid w:val="00C176C8"/>
    <w:rsid w:val="00C2229A"/>
    <w:rsid w:val="00C2624D"/>
    <w:rsid w:val="00C31202"/>
    <w:rsid w:val="00C363AE"/>
    <w:rsid w:val="00C365AA"/>
    <w:rsid w:val="00C374FA"/>
    <w:rsid w:val="00C43ACC"/>
    <w:rsid w:val="00C44867"/>
    <w:rsid w:val="00C4487E"/>
    <w:rsid w:val="00C540CF"/>
    <w:rsid w:val="00C54347"/>
    <w:rsid w:val="00C64069"/>
    <w:rsid w:val="00C64082"/>
    <w:rsid w:val="00C64EDB"/>
    <w:rsid w:val="00C65BF6"/>
    <w:rsid w:val="00C750ED"/>
    <w:rsid w:val="00C77C3B"/>
    <w:rsid w:val="00CA1D97"/>
    <w:rsid w:val="00CA39CA"/>
    <w:rsid w:val="00CA3AE0"/>
    <w:rsid w:val="00CA3E2F"/>
    <w:rsid w:val="00CB3C28"/>
    <w:rsid w:val="00CC712C"/>
    <w:rsid w:val="00CD5B98"/>
    <w:rsid w:val="00CE5F6C"/>
    <w:rsid w:val="00CF228B"/>
    <w:rsid w:val="00CF3D27"/>
    <w:rsid w:val="00D05267"/>
    <w:rsid w:val="00D06BE5"/>
    <w:rsid w:val="00D20DED"/>
    <w:rsid w:val="00D22339"/>
    <w:rsid w:val="00D22EE7"/>
    <w:rsid w:val="00D230A9"/>
    <w:rsid w:val="00D51B6B"/>
    <w:rsid w:val="00D53EA2"/>
    <w:rsid w:val="00D54A90"/>
    <w:rsid w:val="00D6295F"/>
    <w:rsid w:val="00D668A4"/>
    <w:rsid w:val="00D73C47"/>
    <w:rsid w:val="00D7646D"/>
    <w:rsid w:val="00D7781B"/>
    <w:rsid w:val="00D811E3"/>
    <w:rsid w:val="00D852D0"/>
    <w:rsid w:val="00D94BFB"/>
    <w:rsid w:val="00DA1393"/>
    <w:rsid w:val="00DA6882"/>
    <w:rsid w:val="00DA70EF"/>
    <w:rsid w:val="00DB731F"/>
    <w:rsid w:val="00DC1A7B"/>
    <w:rsid w:val="00DC6C77"/>
    <w:rsid w:val="00DE0BF3"/>
    <w:rsid w:val="00DE23D7"/>
    <w:rsid w:val="00DE252B"/>
    <w:rsid w:val="00DF1341"/>
    <w:rsid w:val="00DF2283"/>
    <w:rsid w:val="00DF3A1B"/>
    <w:rsid w:val="00DF4C0B"/>
    <w:rsid w:val="00E00813"/>
    <w:rsid w:val="00E01D22"/>
    <w:rsid w:val="00E11B04"/>
    <w:rsid w:val="00E11C64"/>
    <w:rsid w:val="00E13543"/>
    <w:rsid w:val="00E151EF"/>
    <w:rsid w:val="00E16201"/>
    <w:rsid w:val="00E31E9D"/>
    <w:rsid w:val="00E46B51"/>
    <w:rsid w:val="00E46C91"/>
    <w:rsid w:val="00E71ECF"/>
    <w:rsid w:val="00E729FF"/>
    <w:rsid w:val="00E77CC8"/>
    <w:rsid w:val="00E77D6D"/>
    <w:rsid w:val="00E81862"/>
    <w:rsid w:val="00E822D3"/>
    <w:rsid w:val="00E87120"/>
    <w:rsid w:val="00E960D9"/>
    <w:rsid w:val="00EA0799"/>
    <w:rsid w:val="00EA0BF3"/>
    <w:rsid w:val="00EB167E"/>
    <w:rsid w:val="00EB3417"/>
    <w:rsid w:val="00EB566C"/>
    <w:rsid w:val="00EB57BA"/>
    <w:rsid w:val="00EC344F"/>
    <w:rsid w:val="00EC3F9F"/>
    <w:rsid w:val="00EE1222"/>
    <w:rsid w:val="00EF6080"/>
    <w:rsid w:val="00EF752D"/>
    <w:rsid w:val="00F018D5"/>
    <w:rsid w:val="00F116B0"/>
    <w:rsid w:val="00F13C0E"/>
    <w:rsid w:val="00F20569"/>
    <w:rsid w:val="00F23FF0"/>
    <w:rsid w:val="00F31E4B"/>
    <w:rsid w:val="00F333E8"/>
    <w:rsid w:val="00F4632B"/>
    <w:rsid w:val="00F50E89"/>
    <w:rsid w:val="00F51BBD"/>
    <w:rsid w:val="00F703C5"/>
    <w:rsid w:val="00F77296"/>
    <w:rsid w:val="00F8298E"/>
    <w:rsid w:val="00F877F1"/>
    <w:rsid w:val="00F96A05"/>
    <w:rsid w:val="00FA05A7"/>
    <w:rsid w:val="00FB730F"/>
    <w:rsid w:val="00FC117C"/>
    <w:rsid w:val="00FC7F73"/>
    <w:rsid w:val="00FD0BBD"/>
    <w:rsid w:val="00FD2A1F"/>
    <w:rsid w:val="00FD4277"/>
    <w:rsid w:val="00FD5788"/>
    <w:rsid w:val="00FE1580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83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rsid w:val="00872F83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72F83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872F83"/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872F83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872F83"/>
    <w:rPr>
      <w:rFonts w:ascii="Calibri" w:hAnsi="Calibri" w:cs="Calibri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locked/>
    <w:rsid w:val="00872F83"/>
    <w:rPr>
      <w:rFonts w:ascii="Calibri" w:hAnsi="Calibri" w:cs="Calibri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wypunktowanie"/>
    <w:basedOn w:val="Normalny"/>
    <w:link w:val="AkapitzlistZnak"/>
    <w:uiPriority w:val="34"/>
    <w:qFormat/>
    <w:rsid w:val="00872F83"/>
    <w:pPr>
      <w:ind w:left="720"/>
    </w:pPr>
  </w:style>
  <w:style w:type="character" w:customStyle="1" w:styleId="BodyTextIndentChar1">
    <w:name w:val="Body Text Indent Char1"/>
    <w:basedOn w:val="Domylnaczcionkaakapitu"/>
    <w:link w:val="Tekstpodstawowywcity1"/>
    <w:uiPriority w:val="99"/>
    <w:semiHidden/>
    <w:locked/>
    <w:rsid w:val="00872F83"/>
    <w:rPr>
      <w:b/>
      <w:bCs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uiPriority w:val="99"/>
    <w:semiHidden/>
    <w:rsid w:val="00872F83"/>
    <w:pPr>
      <w:spacing w:after="0" w:line="240" w:lineRule="auto"/>
      <w:ind w:left="360"/>
    </w:pPr>
    <w:rPr>
      <w:rFonts w:eastAsia="Calibri"/>
      <w:b/>
      <w:bCs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7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2F83"/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2F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2F83"/>
    <w:rPr>
      <w:rFonts w:ascii="Calibri" w:hAnsi="Calibri" w:cs="Calibri"/>
      <w:sz w:val="16"/>
      <w:szCs w:val="16"/>
      <w:lang w:eastAsia="pl-PL"/>
    </w:rPr>
  </w:style>
  <w:style w:type="paragraph" w:styleId="Bezodstpw">
    <w:name w:val="No Spacing"/>
    <w:uiPriority w:val="1"/>
    <w:qFormat/>
    <w:rsid w:val="00872F83"/>
    <w:rPr>
      <w:rFonts w:eastAsia="Times New Roman" w:cs="Calibri"/>
    </w:rPr>
  </w:style>
  <w:style w:type="paragraph" w:customStyle="1" w:styleId="Akapitzlist1">
    <w:name w:val="Akapit z listą1"/>
    <w:basedOn w:val="Normalny"/>
    <w:uiPriority w:val="99"/>
    <w:rsid w:val="00872F83"/>
    <w:pPr>
      <w:ind w:left="720"/>
    </w:pPr>
  </w:style>
  <w:style w:type="paragraph" w:customStyle="1" w:styleId="Akapitzlist2">
    <w:name w:val="Akapit z listą2"/>
    <w:basedOn w:val="Normalny"/>
    <w:uiPriority w:val="99"/>
    <w:rsid w:val="00872F8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1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0A20"/>
    <w:rPr>
      <w:rFonts w:ascii="Tahoma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230A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C712C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F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FCC"/>
    <w:rPr>
      <w:rFonts w:eastAsia="Times New Roman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FCC"/>
    <w:rPr>
      <w:vertAlign w:val="superscript"/>
    </w:rPr>
  </w:style>
  <w:style w:type="character" w:styleId="Hipercze">
    <w:name w:val="Hyperlink"/>
    <w:rsid w:val="00681B62"/>
    <w:rPr>
      <w:color w:val="0000FF"/>
      <w:u w:val="single"/>
    </w:rPr>
  </w:style>
  <w:style w:type="paragraph" w:customStyle="1" w:styleId="gwp14872f1cmsonormal">
    <w:name w:val="gwp14872f1c_msonormal"/>
    <w:basedOn w:val="Normalny"/>
    <w:rsid w:val="00B531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86D7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4D65DA"/>
    <w:rPr>
      <w:rFonts w:eastAsia="Times New Roman" w:cs="Calibri"/>
    </w:rPr>
  </w:style>
  <w:style w:type="paragraph" w:styleId="Stopka">
    <w:name w:val="footer"/>
    <w:basedOn w:val="Normalny"/>
    <w:link w:val="StopkaZnak"/>
    <w:uiPriority w:val="99"/>
    <w:unhideWhenUsed/>
    <w:rsid w:val="00AF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463"/>
    <w:rPr>
      <w:rFonts w:eastAsia="Times New Roman" w:cs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F2"/>
    <w:rPr>
      <w:rFonts w:eastAsia="Times New Roman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F2"/>
    <w:pPr>
      <w:suppressAutoHyphens/>
      <w:spacing w:after="0"/>
    </w:pPr>
    <w:rPr>
      <w:rFonts w:ascii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F2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9968-DB58-4CF7-9794-38F34DE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5698</Words>
  <Characters>34188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ŚLĄSKI OGRÓD ZOOLOGICZNY</Company>
  <LinksUpToDate>false</LinksUpToDate>
  <CharactersWithSpaces>39807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RCieplak</dc:creator>
  <cp:lastModifiedBy>Ewa Marzecka</cp:lastModifiedBy>
  <cp:revision>5</cp:revision>
  <cp:lastPrinted>2020-09-22T10:51:00Z</cp:lastPrinted>
  <dcterms:created xsi:type="dcterms:W3CDTF">2020-12-31T11:19:00Z</dcterms:created>
  <dcterms:modified xsi:type="dcterms:W3CDTF">2020-12-31T11:37:00Z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1825547101</vt:i4>
  </property>
</Properties>
</file>