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6A" w:rsidRDefault="004F58CF" w:rsidP="009508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3430">
        <w:rPr>
          <w:b/>
          <w:bCs/>
          <w:sz w:val="26"/>
          <w:szCs w:val="26"/>
        </w:rPr>
        <w:t>U</w:t>
      </w:r>
      <w:r w:rsidR="00AE2930" w:rsidRPr="00953430">
        <w:rPr>
          <w:b/>
          <w:bCs/>
          <w:sz w:val="26"/>
          <w:szCs w:val="26"/>
        </w:rPr>
        <w:t>MOWA</w:t>
      </w:r>
      <w:r w:rsidR="00015AA9">
        <w:rPr>
          <w:b/>
          <w:bCs/>
          <w:sz w:val="26"/>
          <w:szCs w:val="26"/>
        </w:rPr>
        <w:t xml:space="preserve"> Nr …………………</w:t>
      </w:r>
    </w:p>
    <w:p w:rsidR="00015AA9" w:rsidRPr="00953430" w:rsidRDefault="00015AA9" w:rsidP="009508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138B" w:rsidRPr="00A32604" w:rsidRDefault="00F658A5" w:rsidP="0095086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Cs/>
        </w:rPr>
      </w:pPr>
      <w:r w:rsidRPr="0095086A">
        <w:t>z</w:t>
      </w:r>
      <w:r w:rsidR="00E54585" w:rsidRPr="0095086A">
        <w:t>awarta w dniu</w:t>
      </w:r>
      <w:r w:rsidR="00DF586A" w:rsidRPr="0095086A">
        <w:t xml:space="preserve"> </w:t>
      </w:r>
      <w:r w:rsidR="00015AA9">
        <w:t>………..</w:t>
      </w:r>
      <w:r w:rsidR="00B50A75" w:rsidRPr="0095086A">
        <w:t xml:space="preserve"> </w:t>
      </w:r>
      <w:r w:rsidR="00E63201">
        <w:t xml:space="preserve">stycznia </w:t>
      </w:r>
      <w:r w:rsidR="00B50A75" w:rsidRPr="0095086A">
        <w:t>20</w:t>
      </w:r>
      <w:r w:rsidR="00E63201">
        <w:t>2</w:t>
      </w:r>
      <w:r w:rsidR="00015AA9">
        <w:t>1</w:t>
      </w:r>
      <w:r w:rsidR="00AE2930" w:rsidRPr="0095086A">
        <w:t>r.</w:t>
      </w:r>
      <w:r w:rsidR="0095086A">
        <w:t xml:space="preserve"> </w:t>
      </w:r>
      <w:r w:rsidR="0095086A" w:rsidRPr="00A32604">
        <w:t xml:space="preserve">pomiędzy </w:t>
      </w:r>
      <w:r w:rsidR="002B138B" w:rsidRPr="00A32604">
        <w:rPr>
          <w:bCs/>
        </w:rPr>
        <w:t>GMINĄ OGRODZIENIEC</w:t>
      </w:r>
    </w:p>
    <w:p w:rsidR="002B138B" w:rsidRPr="00A32604" w:rsidRDefault="002B138B" w:rsidP="0095086A">
      <w:pPr>
        <w:ind w:right="-944"/>
        <w:jc w:val="both"/>
      </w:pPr>
      <w:r w:rsidRPr="00A32604">
        <w:t>z siedzibą w Ogrodzieńcu Plac Wolności 25; 42-440 OGRODZIENIEC</w:t>
      </w:r>
      <w:r w:rsidR="00B84A4A" w:rsidRPr="00A32604">
        <w:t>, NIP: 6492275822</w:t>
      </w:r>
    </w:p>
    <w:p w:rsidR="002B138B" w:rsidRPr="00A32604" w:rsidRDefault="002B138B" w:rsidP="0095086A">
      <w:pPr>
        <w:jc w:val="both"/>
        <w:rPr>
          <w:bCs/>
        </w:rPr>
      </w:pPr>
      <w:r w:rsidRPr="00A32604">
        <w:rPr>
          <w:bCs/>
        </w:rPr>
        <w:t>reprezentowaną przez:</w:t>
      </w:r>
    </w:p>
    <w:p w:rsidR="00951D2F" w:rsidRPr="00A32604" w:rsidRDefault="002B138B" w:rsidP="0095086A">
      <w:pPr>
        <w:jc w:val="both"/>
      </w:pPr>
      <w:r w:rsidRPr="00A32604">
        <w:t xml:space="preserve">Burmistrza Miasta i Gminy Ogrodzieniec – </w:t>
      </w:r>
      <w:r w:rsidR="00015AA9" w:rsidRPr="00A32604">
        <w:t>Annę Pilarczyk</w:t>
      </w:r>
    </w:p>
    <w:p w:rsidR="002B138B" w:rsidRPr="00A32604" w:rsidRDefault="002B138B" w:rsidP="0095086A">
      <w:pPr>
        <w:jc w:val="both"/>
        <w:rPr>
          <w:bCs/>
        </w:rPr>
      </w:pPr>
      <w:r w:rsidRPr="00A32604">
        <w:rPr>
          <w:bCs/>
        </w:rPr>
        <w:t>zwanym dalej w treści umowy Zleceniodawcą</w:t>
      </w:r>
    </w:p>
    <w:p w:rsidR="00015AA9" w:rsidRPr="00A32604" w:rsidRDefault="00015AA9" w:rsidP="00015A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604">
        <w:rPr>
          <w:rFonts w:ascii="Times New Roman" w:hAnsi="Times New Roman" w:cs="Times New Roman"/>
          <w:sz w:val="24"/>
          <w:szCs w:val="24"/>
        </w:rPr>
        <w:t xml:space="preserve">przy kontrasygnacie Arkadiusza </w:t>
      </w:r>
      <w:proofErr w:type="spellStart"/>
      <w:r w:rsidRPr="00A32604">
        <w:rPr>
          <w:rFonts w:ascii="Times New Roman" w:hAnsi="Times New Roman" w:cs="Times New Roman"/>
          <w:sz w:val="24"/>
          <w:szCs w:val="24"/>
        </w:rPr>
        <w:t>Ilskiego</w:t>
      </w:r>
      <w:proofErr w:type="spellEnd"/>
      <w:r w:rsidRPr="00A32604">
        <w:rPr>
          <w:rFonts w:ascii="Times New Roman" w:hAnsi="Times New Roman" w:cs="Times New Roman"/>
          <w:sz w:val="24"/>
          <w:szCs w:val="24"/>
        </w:rPr>
        <w:t xml:space="preserve"> – Skarbnika Miasta i Gminy w Ogrodzieńcu,</w:t>
      </w:r>
    </w:p>
    <w:p w:rsidR="00015AA9" w:rsidRPr="00A32604" w:rsidRDefault="00015AA9" w:rsidP="00015AA9">
      <w:pPr>
        <w:pStyle w:val="Nagwek1"/>
        <w:spacing w:line="240" w:lineRule="auto"/>
      </w:pPr>
      <w:r w:rsidRPr="00A32604">
        <w:t>zwanym w dalszych postanowieniac</w:t>
      </w:r>
      <w:r w:rsidR="00A77841" w:rsidRPr="00A32604">
        <w:t>h niniejszej umowy Zamawiającym</w:t>
      </w:r>
    </w:p>
    <w:p w:rsidR="004F58CF" w:rsidRPr="00A32604" w:rsidRDefault="002B138B" w:rsidP="0095086A">
      <w:pPr>
        <w:widowControl w:val="0"/>
        <w:tabs>
          <w:tab w:val="left" w:pos="0"/>
        </w:tabs>
        <w:autoSpaceDE w:val="0"/>
        <w:autoSpaceDN w:val="0"/>
        <w:adjustRightInd w:val="0"/>
      </w:pPr>
      <w:r w:rsidRPr="00A32604">
        <w:t>a</w:t>
      </w:r>
    </w:p>
    <w:p w:rsidR="009C1068" w:rsidRPr="00A32604" w:rsidRDefault="00015AA9" w:rsidP="0095086A">
      <w:pPr>
        <w:widowControl w:val="0"/>
        <w:tabs>
          <w:tab w:val="left" w:pos="204"/>
        </w:tabs>
        <w:autoSpaceDE w:val="0"/>
        <w:autoSpaceDN w:val="0"/>
        <w:adjustRightInd w:val="0"/>
        <w:ind w:right="-235"/>
        <w:rPr>
          <w:bCs/>
        </w:rPr>
      </w:pPr>
      <w:r w:rsidRPr="00A32604">
        <w:rPr>
          <w:bCs/>
        </w:rPr>
        <w:t>…………………………………………………………………………………………………….</w:t>
      </w:r>
    </w:p>
    <w:p w:rsidR="00015AA9" w:rsidRPr="00A32604" w:rsidRDefault="00015AA9" w:rsidP="00015AA9">
      <w:pPr>
        <w:widowControl w:val="0"/>
        <w:tabs>
          <w:tab w:val="left" w:pos="204"/>
        </w:tabs>
        <w:autoSpaceDE w:val="0"/>
        <w:autoSpaceDN w:val="0"/>
        <w:adjustRightInd w:val="0"/>
        <w:ind w:right="-235"/>
        <w:rPr>
          <w:bCs/>
        </w:rPr>
      </w:pPr>
      <w:r w:rsidRPr="00A32604">
        <w:rPr>
          <w:bCs/>
        </w:rPr>
        <w:t>…………………………………………………………………………………………………….</w:t>
      </w:r>
    </w:p>
    <w:p w:rsidR="004F58CF" w:rsidRPr="00A32604" w:rsidRDefault="00C94D4E" w:rsidP="0095086A">
      <w:pPr>
        <w:widowControl w:val="0"/>
        <w:tabs>
          <w:tab w:val="left" w:pos="204"/>
        </w:tabs>
        <w:autoSpaceDE w:val="0"/>
        <w:autoSpaceDN w:val="0"/>
        <w:adjustRightInd w:val="0"/>
        <w:ind w:right="-235"/>
        <w:rPr>
          <w:bCs/>
        </w:rPr>
      </w:pPr>
      <w:r w:rsidRPr="00A32604">
        <w:rPr>
          <w:bCs/>
        </w:rPr>
        <w:t>NIP:</w:t>
      </w:r>
      <w:r w:rsidR="00015AA9" w:rsidRPr="00A32604">
        <w:rPr>
          <w:bCs/>
        </w:rPr>
        <w:t xml:space="preserve"> ……………………</w:t>
      </w:r>
      <w:r w:rsidRPr="00A32604">
        <w:rPr>
          <w:bCs/>
        </w:rPr>
        <w:t>,</w:t>
      </w:r>
      <w:r w:rsidR="002B07C2" w:rsidRPr="00A32604">
        <w:rPr>
          <w:bCs/>
        </w:rPr>
        <w:t xml:space="preserve"> REGON</w:t>
      </w:r>
      <w:r w:rsidR="00015AA9" w:rsidRPr="00A32604">
        <w:rPr>
          <w:bCs/>
        </w:rPr>
        <w:t>: …………………………..</w:t>
      </w:r>
    </w:p>
    <w:p w:rsidR="00E54585" w:rsidRPr="00A32604" w:rsidRDefault="00E54585" w:rsidP="0095086A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</w:rPr>
      </w:pPr>
      <w:r w:rsidRPr="00A32604">
        <w:rPr>
          <w:bCs/>
        </w:rPr>
        <w:t>repreze</w:t>
      </w:r>
      <w:r w:rsidR="004F58CF" w:rsidRPr="00A32604">
        <w:rPr>
          <w:bCs/>
        </w:rPr>
        <w:t>n</w:t>
      </w:r>
      <w:r w:rsidRPr="00A32604">
        <w:rPr>
          <w:bCs/>
        </w:rPr>
        <w:t>towa</w:t>
      </w:r>
      <w:r w:rsidR="004F58CF" w:rsidRPr="00A32604">
        <w:rPr>
          <w:bCs/>
        </w:rPr>
        <w:t>n</w:t>
      </w:r>
      <w:r w:rsidRPr="00A32604">
        <w:rPr>
          <w:bCs/>
        </w:rPr>
        <w:t>y przez</w:t>
      </w:r>
      <w:r w:rsidR="002B07C2" w:rsidRPr="00A32604">
        <w:rPr>
          <w:bCs/>
        </w:rPr>
        <w:t>:</w:t>
      </w:r>
      <w:r w:rsidR="00015AA9" w:rsidRPr="00A32604">
        <w:rPr>
          <w:bCs/>
        </w:rPr>
        <w:t xml:space="preserve"> ……………………………………………………………..</w:t>
      </w:r>
    </w:p>
    <w:p w:rsidR="00E54585" w:rsidRPr="00A32604" w:rsidRDefault="004F58CF" w:rsidP="0095086A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</w:rPr>
      </w:pPr>
      <w:r w:rsidRPr="00A32604">
        <w:rPr>
          <w:bCs/>
        </w:rPr>
        <w:t>zwanym dal</w:t>
      </w:r>
      <w:r w:rsidR="00A77841" w:rsidRPr="00A32604">
        <w:rPr>
          <w:bCs/>
        </w:rPr>
        <w:t>ej w treści umowy Wykonawcą</w:t>
      </w:r>
    </w:p>
    <w:p w:rsidR="002B138B" w:rsidRPr="0095086A" w:rsidRDefault="002B138B" w:rsidP="0095086A">
      <w:pPr>
        <w:widowControl w:val="0"/>
        <w:tabs>
          <w:tab w:val="left" w:pos="0"/>
        </w:tabs>
        <w:autoSpaceDE w:val="0"/>
        <w:autoSpaceDN w:val="0"/>
        <w:adjustRightInd w:val="0"/>
      </w:pPr>
      <w:r w:rsidRPr="00A32604">
        <w:t>w sprawie zasad objęcia pracowników opieką</w:t>
      </w:r>
      <w:r w:rsidRPr="0095086A">
        <w:t xml:space="preserve"> profilaktyczno-lekarską  i pielęgniarską</w:t>
      </w:r>
    </w:p>
    <w:p w:rsidR="004F58CF" w:rsidRPr="0095086A" w:rsidRDefault="004F58CF" w:rsidP="0095086A">
      <w:pPr>
        <w:widowControl w:val="0"/>
        <w:tabs>
          <w:tab w:val="left" w:pos="204"/>
        </w:tabs>
        <w:autoSpaceDE w:val="0"/>
        <w:autoSpaceDN w:val="0"/>
        <w:adjustRightInd w:val="0"/>
      </w:pPr>
      <w:r w:rsidRPr="0095086A">
        <w:t>następującej treści</w:t>
      </w:r>
    </w:p>
    <w:p w:rsidR="00AB4E9D" w:rsidRPr="0095086A" w:rsidRDefault="00AB4E9D" w:rsidP="0095086A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:rsidR="00E54585" w:rsidRPr="0095086A" w:rsidRDefault="00E54585" w:rsidP="0095086A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b/>
          <w:bCs/>
        </w:rPr>
      </w:pPr>
      <w:r w:rsidRPr="0095086A">
        <w:rPr>
          <w:b/>
          <w:bCs/>
        </w:rPr>
        <w:t>§</w:t>
      </w:r>
      <w:r w:rsidR="00F743D6" w:rsidRPr="0095086A">
        <w:rPr>
          <w:b/>
          <w:bCs/>
        </w:rPr>
        <w:t xml:space="preserve"> </w:t>
      </w:r>
      <w:r w:rsidRPr="0095086A">
        <w:rPr>
          <w:b/>
          <w:bCs/>
        </w:rPr>
        <w:t>1</w:t>
      </w:r>
    </w:p>
    <w:p w:rsidR="00E54585" w:rsidRPr="0095086A" w:rsidRDefault="00E54585" w:rsidP="0095086A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:rsidR="00B50A75" w:rsidRPr="0095086A" w:rsidRDefault="00A77841" w:rsidP="0095086A">
      <w:pPr>
        <w:widowControl w:val="0"/>
        <w:tabs>
          <w:tab w:val="left" w:pos="204"/>
        </w:tabs>
        <w:autoSpaceDE w:val="0"/>
        <w:autoSpaceDN w:val="0"/>
        <w:adjustRightInd w:val="0"/>
        <w:jc w:val="both"/>
      </w:pPr>
      <w:r>
        <w:t>Zamawiający zleca, a Wykonawc</w:t>
      </w:r>
      <w:r w:rsidR="00E54585" w:rsidRPr="0095086A">
        <w:t xml:space="preserve">a przyjmuje </w:t>
      </w:r>
      <w:r w:rsidR="00E35913" w:rsidRPr="0095086A">
        <w:t xml:space="preserve">do </w:t>
      </w:r>
      <w:r w:rsidR="00E54585" w:rsidRPr="0095086A">
        <w:t>wykonania</w:t>
      </w:r>
      <w:r w:rsidR="00B50A75" w:rsidRPr="0095086A">
        <w:t xml:space="preserve"> obsługę lekarsko-profilaktyczną w celu </w:t>
      </w:r>
      <w:r w:rsidR="00176FEA">
        <w:t xml:space="preserve"> ustalenia stanu zdrowia</w:t>
      </w:r>
      <w:r w:rsidR="00B50A75" w:rsidRPr="0095086A">
        <w:t xml:space="preserve"> członków: </w:t>
      </w:r>
    </w:p>
    <w:p w:rsidR="00B50A75" w:rsidRPr="0095086A" w:rsidRDefault="00B50A75" w:rsidP="0095086A">
      <w:pPr>
        <w:jc w:val="both"/>
      </w:pPr>
      <w:r w:rsidRPr="0095086A">
        <w:t>1. Ochotniczej Straży Pożarnej w Ogrodzieńcu</w:t>
      </w:r>
    </w:p>
    <w:p w:rsidR="00B50A75" w:rsidRPr="0095086A" w:rsidRDefault="00B50A75" w:rsidP="0095086A">
      <w:pPr>
        <w:jc w:val="both"/>
      </w:pPr>
      <w:r w:rsidRPr="0095086A">
        <w:t>2. Ochotniczej Straży Pożarnej w Ryczowie</w:t>
      </w:r>
    </w:p>
    <w:p w:rsidR="00B50A75" w:rsidRPr="0095086A" w:rsidRDefault="00B50A75" w:rsidP="0095086A">
      <w:pPr>
        <w:jc w:val="both"/>
      </w:pPr>
      <w:r w:rsidRPr="0095086A">
        <w:t>3. Ochotniczej Straży Pożarnej w Ryczowie-Kolonii</w:t>
      </w:r>
    </w:p>
    <w:p w:rsidR="00B50A75" w:rsidRPr="0095086A" w:rsidRDefault="00B50A75" w:rsidP="0095086A">
      <w:pPr>
        <w:jc w:val="both"/>
      </w:pPr>
      <w:r w:rsidRPr="0095086A">
        <w:t>4. Ochotniczej Straży Pożarnej w Gieble</w:t>
      </w:r>
    </w:p>
    <w:p w:rsidR="00B50A75" w:rsidRPr="0095086A" w:rsidRDefault="00B50A75" w:rsidP="0095086A">
      <w:pPr>
        <w:jc w:val="both"/>
      </w:pPr>
      <w:r w:rsidRPr="0095086A">
        <w:t>5. Ochotniczej Straży Pożarnej w Kiełkowicach</w:t>
      </w:r>
    </w:p>
    <w:p w:rsidR="00B50A75" w:rsidRPr="0095086A" w:rsidRDefault="00B50A75" w:rsidP="0095086A">
      <w:pPr>
        <w:jc w:val="both"/>
      </w:pPr>
      <w:r w:rsidRPr="0095086A">
        <w:t>6. Ochotniczej Straży Pożarnej w Podzamczu</w:t>
      </w:r>
    </w:p>
    <w:p w:rsidR="00B50A75" w:rsidRPr="0095086A" w:rsidRDefault="00B50A75" w:rsidP="0095086A">
      <w:pPr>
        <w:jc w:val="both"/>
      </w:pPr>
      <w:r w:rsidRPr="0095086A">
        <w:t>7. Ochotniczej Straży Pożarnej w Gulzowie</w:t>
      </w:r>
    </w:p>
    <w:p w:rsidR="00B50A75" w:rsidRPr="0095086A" w:rsidRDefault="00B50A75" w:rsidP="0095086A">
      <w:pPr>
        <w:jc w:val="both"/>
      </w:pPr>
      <w:r w:rsidRPr="0095086A">
        <w:t>8. Ochotniczej Straży Pożarnej w Mokrusie</w:t>
      </w:r>
    </w:p>
    <w:p w:rsidR="00B50A75" w:rsidRPr="0095086A" w:rsidRDefault="00176FEA" w:rsidP="0095086A">
      <w:pPr>
        <w:jc w:val="both"/>
      </w:pPr>
      <w:r>
        <w:t>w zakresie zdolności do bezpośredniego udziału w działaniach ratowniczych oraz zdolności do kierowania pojazdami uprzywilejowanymi i do wydania zaświadczenia lekarskiego w tym zakresie</w:t>
      </w:r>
      <w:r w:rsidR="00B50A75" w:rsidRPr="0095086A">
        <w:t>.</w:t>
      </w:r>
    </w:p>
    <w:p w:rsidR="00FA60DE" w:rsidRPr="0095086A" w:rsidRDefault="00FA60DE" w:rsidP="0095086A">
      <w:pPr>
        <w:pStyle w:val="Styl"/>
        <w:ind w:left="4477" w:right="1"/>
        <w:rPr>
          <w:b/>
          <w:bCs/>
        </w:rPr>
      </w:pPr>
    </w:p>
    <w:p w:rsidR="00BC514C" w:rsidRPr="0095086A" w:rsidRDefault="00BC514C" w:rsidP="0095086A">
      <w:pPr>
        <w:pStyle w:val="Styl"/>
        <w:ind w:left="4477" w:right="1"/>
        <w:rPr>
          <w:b/>
          <w:bCs/>
        </w:rPr>
      </w:pPr>
      <w:r w:rsidRPr="0095086A">
        <w:rPr>
          <w:b/>
          <w:bCs/>
        </w:rPr>
        <w:t>§</w:t>
      </w:r>
      <w:r w:rsidR="00F743D6" w:rsidRPr="0095086A">
        <w:rPr>
          <w:b/>
          <w:bCs/>
        </w:rPr>
        <w:t xml:space="preserve"> </w:t>
      </w:r>
      <w:r w:rsidRPr="0095086A">
        <w:rPr>
          <w:b/>
          <w:bCs/>
        </w:rPr>
        <w:t xml:space="preserve">2 </w:t>
      </w:r>
    </w:p>
    <w:p w:rsidR="00B50A75" w:rsidRPr="0095086A" w:rsidRDefault="00B50A75" w:rsidP="0095086A">
      <w:pPr>
        <w:pStyle w:val="Styl"/>
        <w:ind w:left="4477" w:right="1"/>
        <w:rPr>
          <w:b/>
          <w:bCs/>
        </w:rPr>
      </w:pPr>
    </w:p>
    <w:p w:rsidR="00210BB1" w:rsidRPr="0095086A" w:rsidRDefault="00A77841" w:rsidP="0095086A">
      <w:pPr>
        <w:jc w:val="both"/>
      </w:pPr>
      <w:r>
        <w:t>Zamawiający</w:t>
      </w:r>
      <w:r w:rsidR="00B50A75" w:rsidRPr="0095086A">
        <w:t xml:space="preserve"> zleca, a </w:t>
      </w:r>
      <w:r>
        <w:t>Wykonaw</w:t>
      </w:r>
      <w:r w:rsidR="00B50A75" w:rsidRPr="0095086A">
        <w:t>ca zobowiązuje się do</w:t>
      </w:r>
      <w:r w:rsidR="00210BB1" w:rsidRPr="0095086A">
        <w:t>:</w:t>
      </w:r>
    </w:p>
    <w:p w:rsidR="00B50A75" w:rsidRPr="0095086A" w:rsidRDefault="0050178F" w:rsidP="0095086A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</w:pPr>
      <w:r w:rsidRPr="0095086A">
        <w:t>W</w:t>
      </w:r>
      <w:r w:rsidR="00B50A75" w:rsidRPr="0095086A">
        <w:t>ykon</w:t>
      </w:r>
      <w:r w:rsidR="00A77841">
        <w:t>yw</w:t>
      </w:r>
      <w:r w:rsidR="00B50A75" w:rsidRPr="0095086A">
        <w:t>ania usługi  w zakresie badań wstępnych, okresowych –  członków Ochotniczych Straży Pożarnych</w:t>
      </w:r>
      <w:r w:rsidR="00210BB1" w:rsidRPr="0095086A">
        <w:t xml:space="preserve"> </w:t>
      </w:r>
      <w:r w:rsidR="00B50A75" w:rsidRPr="0095086A">
        <w:t>z terenu miasta i gminy Ogrodzieniec biorących bezpośredni udział w działaniach ratowniczych, których zakres określa załącznik do rozporządzenia Ministra Zdrowia</w:t>
      </w:r>
      <w:r w:rsidR="00210BB1" w:rsidRPr="0095086A">
        <w:t xml:space="preserve"> </w:t>
      </w:r>
      <w:r w:rsidR="00E1223B" w:rsidRPr="0095086A">
        <w:t>z dnia 30 listopada 200</w:t>
      </w:r>
      <w:r w:rsidR="00B50A75" w:rsidRPr="0095086A">
        <w:t>9r. w sprawie przeprowadz</w:t>
      </w:r>
      <w:r w:rsidR="00674DCE" w:rsidRPr="0095086A">
        <w:t>a</w:t>
      </w:r>
      <w:r w:rsidR="00B50A75" w:rsidRPr="0095086A">
        <w:t xml:space="preserve">nia okresowych </w:t>
      </w:r>
      <w:r w:rsidR="00951D2F" w:rsidRPr="0095086A">
        <w:t xml:space="preserve">bezpłatnych </w:t>
      </w:r>
      <w:r w:rsidR="00B50A75" w:rsidRPr="0095086A">
        <w:t>badań lekarskich członka ochotniczej straży pożarnej biorącego bezpośredni udział w działaniach ratownic</w:t>
      </w:r>
      <w:r w:rsidR="00210BB1" w:rsidRPr="0095086A">
        <w:t>zych (Dz. U. nr 210, poz. 1627),</w:t>
      </w:r>
    </w:p>
    <w:p w:rsidR="00210BB1" w:rsidRPr="0095086A" w:rsidRDefault="0050178F" w:rsidP="0095086A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</w:pPr>
      <w:r w:rsidRPr="0095086A">
        <w:t>W</w:t>
      </w:r>
      <w:r w:rsidR="00210BB1" w:rsidRPr="0095086A">
        <w:t>ykon</w:t>
      </w:r>
      <w:r w:rsidR="00A77841">
        <w:t>ywania</w:t>
      </w:r>
      <w:r w:rsidR="00210BB1" w:rsidRPr="0095086A">
        <w:t xml:space="preserve"> badań lekarskich i psychologicznych członków ochotniczych straży pożarnych z terenu miasta i gminy Ogrodzieniec ubiegających się o wydanie zezwolenia na kierowanie pojazdem uprzywilejowanym zgodnie z art.75 ust. 1 pkt. 6 ustawy z dnia </w:t>
      </w:r>
      <w:r w:rsidR="0095086A">
        <w:br/>
      </w:r>
      <w:r w:rsidR="00210BB1" w:rsidRPr="0095086A">
        <w:t>5 stycznia 2011r. o kierujących pojazdami (tekst jednolity Dz. U. z 20</w:t>
      </w:r>
      <w:r w:rsidR="00015AA9">
        <w:t>20</w:t>
      </w:r>
      <w:r w:rsidR="00210BB1" w:rsidRPr="0095086A">
        <w:t xml:space="preserve">r, poz. </w:t>
      </w:r>
      <w:r w:rsidR="00015AA9">
        <w:t>1</w:t>
      </w:r>
      <w:r w:rsidR="00580268">
        <w:t>517</w:t>
      </w:r>
      <w:r w:rsidR="00A8716E">
        <w:t xml:space="preserve"> ze zm.622, 1287, 2020</w:t>
      </w:r>
      <w:r w:rsidR="00E44B76">
        <w:t>)</w:t>
      </w:r>
      <w:r w:rsidR="00210BB1" w:rsidRPr="0095086A">
        <w:t xml:space="preserve">, Rozporządzeniem Ministra Zdrowia z dnia </w:t>
      </w:r>
      <w:r w:rsidR="00DA1BB3">
        <w:t>29</w:t>
      </w:r>
      <w:r w:rsidR="00210BB1" w:rsidRPr="0095086A">
        <w:t xml:space="preserve"> </w:t>
      </w:r>
      <w:r w:rsidR="00DA1BB3">
        <w:t xml:space="preserve">sierpnia 2019 r. </w:t>
      </w:r>
      <w:r w:rsidR="00DA1BB3">
        <w:br/>
      </w:r>
      <w:r w:rsidR="00210BB1" w:rsidRPr="0095086A">
        <w:t>w sprawie badań lekarskich osób ubiegających się o uprawnienia do kierowania pojazdami</w:t>
      </w:r>
      <w:r w:rsidR="00E44B76">
        <w:t xml:space="preserve"> </w:t>
      </w:r>
      <w:r w:rsidR="00A8716E">
        <w:br/>
      </w:r>
      <w:r w:rsidR="00E44B76">
        <w:t xml:space="preserve">i </w:t>
      </w:r>
      <w:r w:rsidR="00210BB1" w:rsidRPr="0095086A">
        <w:t>kierowców (</w:t>
      </w:r>
      <w:r w:rsidR="00580268">
        <w:t xml:space="preserve">tekst jednolity </w:t>
      </w:r>
      <w:r w:rsidR="00210BB1" w:rsidRPr="0095086A">
        <w:t>Dz. U. z 201</w:t>
      </w:r>
      <w:r w:rsidR="00DA1BB3">
        <w:t>9</w:t>
      </w:r>
      <w:r w:rsidR="00210BB1" w:rsidRPr="0095086A">
        <w:t xml:space="preserve">r. poz. </w:t>
      </w:r>
      <w:r w:rsidR="00DA1BB3">
        <w:t>1659</w:t>
      </w:r>
      <w:r w:rsidR="00210BB1" w:rsidRPr="0095086A">
        <w:t>).</w:t>
      </w:r>
    </w:p>
    <w:p w:rsidR="00BC514C" w:rsidRPr="0095086A" w:rsidRDefault="00BC514C" w:rsidP="0095086A">
      <w:pPr>
        <w:pStyle w:val="Styl"/>
        <w:ind w:left="4463" w:right="1"/>
        <w:rPr>
          <w:b/>
          <w:bCs/>
          <w:w w:val="105"/>
        </w:rPr>
      </w:pPr>
      <w:r w:rsidRPr="0095086A">
        <w:rPr>
          <w:b/>
          <w:bCs/>
          <w:w w:val="105"/>
        </w:rPr>
        <w:lastRenderedPageBreak/>
        <w:t>§</w:t>
      </w:r>
      <w:r w:rsidR="00F743D6" w:rsidRPr="0095086A">
        <w:rPr>
          <w:b/>
          <w:bCs/>
          <w:w w:val="105"/>
        </w:rPr>
        <w:t xml:space="preserve"> </w:t>
      </w:r>
      <w:r w:rsidRPr="0095086A">
        <w:rPr>
          <w:b/>
          <w:bCs/>
          <w:w w:val="105"/>
        </w:rPr>
        <w:t xml:space="preserve">3 </w:t>
      </w:r>
    </w:p>
    <w:p w:rsidR="00111C78" w:rsidRPr="0095086A" w:rsidRDefault="00111C78" w:rsidP="0095086A">
      <w:pPr>
        <w:pStyle w:val="Styl"/>
        <w:ind w:left="4463" w:right="1"/>
        <w:rPr>
          <w:b/>
          <w:bCs/>
          <w:w w:val="105"/>
          <w:sz w:val="12"/>
          <w:szCs w:val="12"/>
        </w:rPr>
      </w:pPr>
    </w:p>
    <w:p w:rsidR="0035105F" w:rsidRPr="0095086A" w:rsidRDefault="0035105F" w:rsidP="0095086A">
      <w:pPr>
        <w:pStyle w:val="Styl"/>
        <w:widowControl/>
        <w:numPr>
          <w:ilvl w:val="0"/>
          <w:numId w:val="19"/>
        </w:numPr>
        <w:ind w:left="284" w:hanging="284"/>
        <w:jc w:val="both"/>
        <w:rPr>
          <w:w w:val="91"/>
        </w:rPr>
      </w:pPr>
      <w:r w:rsidRPr="0095086A">
        <w:t xml:space="preserve">Badania określone w </w:t>
      </w:r>
      <w:r w:rsidRPr="0095086A">
        <w:rPr>
          <w:w w:val="91"/>
        </w:rPr>
        <w:t xml:space="preserve">§ </w:t>
      </w:r>
      <w:r w:rsidR="00111C78" w:rsidRPr="0095086A">
        <w:t xml:space="preserve">1 </w:t>
      </w:r>
      <w:r w:rsidR="00A77841">
        <w:t>Wykonawca</w:t>
      </w:r>
      <w:r w:rsidRPr="0095086A">
        <w:t xml:space="preserve"> wykonuje na podstawie </w:t>
      </w:r>
      <w:r w:rsidR="00674DCE" w:rsidRPr="0095086A">
        <w:t xml:space="preserve">każdorazowego </w:t>
      </w:r>
      <w:r w:rsidRPr="0095086A">
        <w:t>skierowania</w:t>
      </w:r>
      <w:r w:rsidR="00111C78" w:rsidRPr="0095086A">
        <w:t xml:space="preserve"> </w:t>
      </w:r>
      <w:r w:rsidR="00674DCE" w:rsidRPr="0095086A">
        <w:t>Z</w:t>
      </w:r>
      <w:r w:rsidR="00A77841">
        <w:t>amawiającego</w:t>
      </w:r>
      <w:r w:rsidRPr="0095086A">
        <w:t>.</w:t>
      </w:r>
    </w:p>
    <w:p w:rsidR="00210BB1" w:rsidRPr="0095086A" w:rsidRDefault="00210BB1" w:rsidP="0095086A">
      <w:pPr>
        <w:pStyle w:val="Styl"/>
        <w:widowControl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w w:val="91"/>
        </w:rPr>
      </w:pPr>
      <w:r w:rsidRPr="0095086A">
        <w:t>Wykonanie badań odbywać się będzie bez zbędnej zwłoki, zgodnie z zasadami sztuki lekarskiej przez uprawnionych do ich wykonania lekarzy posiadających odpowiednie do rodzaju badań kwalifikacje zawodowe.</w:t>
      </w:r>
    </w:p>
    <w:p w:rsidR="00210BB1" w:rsidRPr="0095086A" w:rsidRDefault="00210BB1" w:rsidP="0095086A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</w:pPr>
      <w:r w:rsidRPr="0095086A">
        <w:t>Świadczenie usług medycznych przez specjalistów i orzecznika medycyny pracy wykonywane będzie od godziny 15.00, po uprzednim ustaleniu liczby osób kierowanych na badania w te</w:t>
      </w:r>
      <w:r w:rsidR="00A77841">
        <w:t>rminach ustalonych przez strony, w placówce położonej w odległości nie większej niż 30 km od Urzędu Miasta i Gminy Ogrodzieniec.</w:t>
      </w:r>
    </w:p>
    <w:p w:rsidR="00210BB1" w:rsidRPr="0095086A" w:rsidRDefault="00210BB1" w:rsidP="0095086A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w w:val="91"/>
        </w:rPr>
      </w:pPr>
      <w:r w:rsidRPr="0095086A">
        <w:t>Badania lekarskie wykonywane będą  w terminie jednodniowym (w uzasadnionych przypadkach w terminie max dwóch dni).</w:t>
      </w:r>
    </w:p>
    <w:p w:rsidR="0035105F" w:rsidRPr="0095086A" w:rsidRDefault="0035105F" w:rsidP="0095086A">
      <w:pPr>
        <w:pStyle w:val="Styl"/>
        <w:widowControl/>
        <w:numPr>
          <w:ilvl w:val="0"/>
          <w:numId w:val="19"/>
        </w:numPr>
        <w:tabs>
          <w:tab w:val="left" w:pos="284"/>
        </w:tabs>
        <w:ind w:left="284" w:hanging="284"/>
        <w:jc w:val="both"/>
      </w:pPr>
      <w:r w:rsidRPr="0095086A">
        <w:t>Inne niezbędne badania lekarskie i diagnostyczne, które nie mo</w:t>
      </w:r>
      <w:r w:rsidR="00A77841">
        <w:t>gą być wykonane</w:t>
      </w:r>
      <w:r w:rsidR="00A77841">
        <w:br/>
        <w:t>u Wykonawcy wykonywane będą</w:t>
      </w:r>
      <w:r w:rsidRPr="0095086A">
        <w:t xml:space="preserve"> na pods</w:t>
      </w:r>
      <w:r w:rsidR="00A77841">
        <w:t>tawie skierowania Wykonawcy</w:t>
      </w:r>
      <w:r w:rsidRPr="0095086A">
        <w:t xml:space="preserve"> do specjalistycznych placówek służby zdrowia i pracowni anal</w:t>
      </w:r>
      <w:r w:rsidR="00A77841">
        <w:t>itycznych na koszt Zamawiającego</w:t>
      </w:r>
      <w:r w:rsidRPr="0095086A">
        <w:t>.</w:t>
      </w:r>
    </w:p>
    <w:p w:rsidR="00BC514C" w:rsidRPr="0095086A" w:rsidRDefault="00674DCE" w:rsidP="0095086A">
      <w:pPr>
        <w:pStyle w:val="Styl"/>
        <w:ind w:left="4424" w:right="1"/>
        <w:rPr>
          <w:b/>
          <w:bCs/>
          <w:w w:val="109"/>
        </w:rPr>
      </w:pPr>
      <w:r w:rsidRPr="0095086A">
        <w:rPr>
          <w:b/>
          <w:bCs/>
          <w:w w:val="109"/>
        </w:rPr>
        <w:t>§</w:t>
      </w:r>
      <w:r w:rsidR="00F743D6" w:rsidRPr="0095086A">
        <w:rPr>
          <w:b/>
          <w:bCs/>
          <w:w w:val="109"/>
        </w:rPr>
        <w:t xml:space="preserve"> </w:t>
      </w:r>
      <w:r w:rsidR="00176FEA">
        <w:rPr>
          <w:b/>
          <w:bCs/>
          <w:w w:val="109"/>
        </w:rPr>
        <w:t>4</w:t>
      </w:r>
    </w:p>
    <w:p w:rsidR="00674DCE" w:rsidRPr="0095086A" w:rsidRDefault="00674DCE" w:rsidP="0095086A">
      <w:pPr>
        <w:pStyle w:val="Styl"/>
        <w:ind w:left="4424" w:right="1"/>
        <w:rPr>
          <w:b/>
          <w:bCs/>
          <w:w w:val="109"/>
          <w:sz w:val="12"/>
          <w:szCs w:val="12"/>
        </w:rPr>
      </w:pPr>
    </w:p>
    <w:p w:rsidR="00BC514C" w:rsidRPr="0095086A" w:rsidRDefault="00BC514C" w:rsidP="0095086A">
      <w:pPr>
        <w:pStyle w:val="Styl"/>
        <w:numPr>
          <w:ilvl w:val="0"/>
          <w:numId w:val="22"/>
        </w:numPr>
        <w:ind w:left="284" w:hanging="284"/>
        <w:jc w:val="both"/>
      </w:pPr>
      <w:r w:rsidRPr="0095086A">
        <w:t xml:space="preserve">Zaświadczenie lekarskie </w:t>
      </w:r>
      <w:r w:rsidR="00111C78" w:rsidRPr="0095086A">
        <w:t xml:space="preserve">otrzymuje badany członek Ochotniczej </w:t>
      </w:r>
      <w:r w:rsidR="00A77841">
        <w:t xml:space="preserve">Straży Pożarnej </w:t>
      </w:r>
      <w:r w:rsidR="00A77841">
        <w:br/>
        <w:t>i Zamawiający</w:t>
      </w:r>
      <w:r w:rsidR="00111C78" w:rsidRPr="0095086A">
        <w:t>.</w:t>
      </w:r>
      <w:r w:rsidRPr="0095086A">
        <w:t xml:space="preserve"> </w:t>
      </w:r>
    </w:p>
    <w:p w:rsidR="00BC514C" w:rsidRPr="0095086A" w:rsidRDefault="00A77841" w:rsidP="0095086A">
      <w:pPr>
        <w:pStyle w:val="Styl"/>
        <w:numPr>
          <w:ilvl w:val="0"/>
          <w:numId w:val="22"/>
        </w:numPr>
        <w:ind w:left="284" w:hanging="284"/>
        <w:jc w:val="both"/>
      </w:pPr>
      <w:r>
        <w:t>Zamawiający</w:t>
      </w:r>
      <w:r w:rsidR="00BC514C" w:rsidRPr="0095086A">
        <w:t xml:space="preserve"> wyznaczy osobę, która z jego upoważnienia będzie odpowiedzialna</w:t>
      </w:r>
      <w:r>
        <w:t xml:space="preserve"> za współpracę z Wykonawcą</w:t>
      </w:r>
      <w:r w:rsidR="00BC514C" w:rsidRPr="0095086A">
        <w:t xml:space="preserve">. </w:t>
      </w:r>
    </w:p>
    <w:p w:rsidR="00111C78" w:rsidRPr="00DE66A3" w:rsidRDefault="00111C78" w:rsidP="0095086A">
      <w:pPr>
        <w:pStyle w:val="Styl"/>
        <w:jc w:val="both"/>
        <w:rPr>
          <w:b/>
          <w:bCs/>
          <w:sz w:val="6"/>
          <w:szCs w:val="6"/>
        </w:rPr>
      </w:pPr>
    </w:p>
    <w:p w:rsidR="00BC514C" w:rsidRPr="0095086A" w:rsidRDefault="00F743D6" w:rsidP="0095086A">
      <w:pPr>
        <w:pStyle w:val="Styl"/>
        <w:jc w:val="center"/>
        <w:rPr>
          <w:b/>
          <w:bCs/>
        </w:rPr>
      </w:pPr>
      <w:r w:rsidRPr="0095086A">
        <w:rPr>
          <w:b/>
          <w:bCs/>
        </w:rPr>
        <w:t>§ 6</w:t>
      </w:r>
    </w:p>
    <w:p w:rsidR="00111C78" w:rsidRPr="0095086A" w:rsidRDefault="00111C78" w:rsidP="0095086A">
      <w:pPr>
        <w:pStyle w:val="Styl"/>
        <w:jc w:val="center"/>
        <w:rPr>
          <w:b/>
          <w:bCs/>
          <w:sz w:val="12"/>
          <w:szCs w:val="12"/>
        </w:rPr>
      </w:pPr>
    </w:p>
    <w:p w:rsidR="00BC514C" w:rsidRDefault="00BC514C" w:rsidP="0095086A">
      <w:pPr>
        <w:pStyle w:val="Styl"/>
        <w:numPr>
          <w:ilvl w:val="0"/>
          <w:numId w:val="29"/>
        </w:numPr>
        <w:ind w:left="284" w:hanging="284"/>
      </w:pPr>
      <w:r w:rsidRPr="0095086A">
        <w:t>Czynnośc</w:t>
      </w:r>
      <w:r w:rsidR="00A77841">
        <w:t>i określone w § l Wykonawca</w:t>
      </w:r>
      <w:r w:rsidRPr="0095086A">
        <w:t xml:space="preserve"> będzie wykonywał odpłatnie</w:t>
      </w:r>
      <w:r w:rsidR="00111C78" w:rsidRPr="0095086A">
        <w:t>.</w:t>
      </w:r>
    </w:p>
    <w:p w:rsidR="00176FEA" w:rsidRPr="0095086A" w:rsidRDefault="00176FEA" w:rsidP="0095086A">
      <w:pPr>
        <w:pStyle w:val="Styl"/>
        <w:numPr>
          <w:ilvl w:val="0"/>
          <w:numId w:val="29"/>
        </w:numPr>
        <w:ind w:left="284" w:hanging="284"/>
      </w:pPr>
      <w:r>
        <w:t xml:space="preserve">Koszt jednostkowego badania potwierdzonego zaświadczeniem lekarskim w zakresie zdolności do bezpośredniego udziału w działaniach ratowniczych  wynosić będzie kwotę netto ….. zł a koszt jednostkowego badania osoby kierującej pojazdem uprzywilejowanym , potwierdzonym stosownym zaświadczeniem wynosić będzie kwotę netto zł……. </w:t>
      </w:r>
    </w:p>
    <w:p w:rsidR="00927DE0" w:rsidRPr="0095086A" w:rsidRDefault="00BC514C" w:rsidP="00015AA9">
      <w:pPr>
        <w:pStyle w:val="Styl"/>
        <w:numPr>
          <w:ilvl w:val="0"/>
          <w:numId w:val="29"/>
        </w:numPr>
        <w:ind w:left="284" w:hanging="284"/>
        <w:jc w:val="both"/>
      </w:pPr>
      <w:r w:rsidRPr="0095086A">
        <w:t>Zapłatę za wykonani</w:t>
      </w:r>
      <w:r w:rsidR="00A77841">
        <w:t>e przedmiotu umowy Zamawiający</w:t>
      </w:r>
      <w:r w:rsidRPr="0095086A">
        <w:t xml:space="preserve"> płacić będzie przelewem na konto</w:t>
      </w:r>
      <w:r w:rsidR="00A77841">
        <w:t xml:space="preserve"> wskazane przez Wykonawcę</w:t>
      </w:r>
      <w:r w:rsidRPr="0095086A">
        <w:t xml:space="preserve"> </w:t>
      </w:r>
      <w:r w:rsidR="00674DCE" w:rsidRPr="0095086A">
        <w:t xml:space="preserve">Nr </w:t>
      </w:r>
      <w:r w:rsidR="00015AA9">
        <w:t>…………………………………………………..</w:t>
      </w:r>
      <w:r w:rsidR="00674DCE" w:rsidRPr="0095086A">
        <w:t>.</w:t>
      </w:r>
    </w:p>
    <w:p w:rsidR="00927DE0" w:rsidRPr="0095086A" w:rsidRDefault="00BC514C" w:rsidP="0095086A">
      <w:pPr>
        <w:pStyle w:val="Styl"/>
        <w:numPr>
          <w:ilvl w:val="0"/>
          <w:numId w:val="29"/>
        </w:numPr>
        <w:ind w:left="284" w:hanging="284"/>
      </w:pPr>
      <w:r w:rsidRPr="0095086A">
        <w:t>Wysokość wynagrodzenia</w:t>
      </w:r>
      <w:r w:rsidR="00DF3582" w:rsidRPr="0095086A">
        <w:t xml:space="preserve"> za poszczególne usługi</w:t>
      </w:r>
      <w:r w:rsidRPr="0095086A">
        <w:t xml:space="preserve"> określa </w:t>
      </w:r>
      <w:r w:rsidR="00A77841">
        <w:t xml:space="preserve">oferta Wykonawcy z dnia ……….. stanowiąca </w:t>
      </w:r>
      <w:r w:rsidRPr="0095086A">
        <w:t>załącznik</w:t>
      </w:r>
      <w:r w:rsidR="00DF3582" w:rsidRPr="0095086A">
        <w:t xml:space="preserve"> Nr </w:t>
      </w:r>
      <w:r w:rsidR="0050178F" w:rsidRPr="0095086A">
        <w:t>1</w:t>
      </w:r>
      <w:r w:rsidR="00927DE0" w:rsidRPr="0095086A">
        <w:t xml:space="preserve"> do umowy.</w:t>
      </w:r>
    </w:p>
    <w:p w:rsidR="00325AAC" w:rsidRPr="00846FFE" w:rsidRDefault="00325AAC" w:rsidP="0095086A">
      <w:pPr>
        <w:pStyle w:val="Styl"/>
        <w:numPr>
          <w:ilvl w:val="0"/>
          <w:numId w:val="29"/>
        </w:numPr>
        <w:ind w:left="284" w:hanging="284"/>
        <w:jc w:val="both"/>
      </w:pPr>
      <w:r w:rsidRPr="00846FFE">
        <w:t>Wysokość wynagrodzenia w roku 2021 n</w:t>
      </w:r>
      <w:r w:rsidR="00A77841">
        <w:t>ie przekroczy kwoty …………….</w:t>
      </w:r>
      <w:r w:rsidRPr="00846FFE">
        <w:t xml:space="preserve"> zł,-</w:t>
      </w:r>
    </w:p>
    <w:p w:rsidR="00674DCE" w:rsidRDefault="00927DE0" w:rsidP="0095086A">
      <w:pPr>
        <w:pStyle w:val="Styl"/>
        <w:numPr>
          <w:ilvl w:val="0"/>
          <w:numId w:val="29"/>
        </w:numPr>
        <w:ind w:left="284" w:hanging="284"/>
        <w:jc w:val="both"/>
      </w:pPr>
      <w:r w:rsidRPr="0095086A">
        <w:t xml:space="preserve">Wynagrodzenie będzie płatne za wykonaną usługę na podstawie faktury </w:t>
      </w:r>
      <w:r w:rsidR="00F743D6" w:rsidRPr="0095086A">
        <w:br/>
      </w:r>
      <w:r w:rsidRPr="0095086A">
        <w:t xml:space="preserve">w rozliczeniu miesięcznym za faktycznie przeprowadzone badania w terminie </w:t>
      </w:r>
      <w:r w:rsidR="00A77841">
        <w:t xml:space="preserve">do </w:t>
      </w:r>
      <w:r w:rsidRPr="0095086A">
        <w:t>14 dni od daty wystawienia faktury.</w:t>
      </w:r>
    </w:p>
    <w:p w:rsidR="00DE66A3" w:rsidRPr="0095086A" w:rsidRDefault="00DE66A3" w:rsidP="00DE66A3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</w:pPr>
      <w:r w:rsidRPr="00356898">
        <w:t>Wynagrodzenie będzie płatne ze środków objętych planem finansowym Referatu Organizacyjnego, dział. 754 rozdz. 75412 § 4</w:t>
      </w:r>
      <w:r>
        <w:t>280</w:t>
      </w:r>
      <w:r w:rsidRPr="00356898">
        <w:t>.</w:t>
      </w:r>
    </w:p>
    <w:p w:rsidR="0095086A" w:rsidRPr="00DE66A3" w:rsidRDefault="0095086A" w:rsidP="0095086A">
      <w:pPr>
        <w:pStyle w:val="Styl"/>
        <w:jc w:val="center"/>
        <w:rPr>
          <w:b/>
          <w:bCs/>
          <w:w w:val="106"/>
          <w:sz w:val="12"/>
          <w:szCs w:val="12"/>
        </w:rPr>
      </w:pPr>
    </w:p>
    <w:p w:rsidR="00BC514C" w:rsidRPr="0095086A" w:rsidRDefault="00F743D6" w:rsidP="0095086A">
      <w:pPr>
        <w:pStyle w:val="Styl"/>
        <w:jc w:val="center"/>
        <w:rPr>
          <w:b/>
          <w:bCs/>
          <w:w w:val="106"/>
        </w:rPr>
      </w:pPr>
      <w:r w:rsidRPr="0095086A">
        <w:rPr>
          <w:b/>
          <w:bCs/>
          <w:w w:val="106"/>
        </w:rPr>
        <w:t>§ 7</w:t>
      </w:r>
    </w:p>
    <w:p w:rsidR="00F743D6" w:rsidRPr="0095086A" w:rsidRDefault="00F743D6" w:rsidP="0095086A">
      <w:pPr>
        <w:pStyle w:val="Styl"/>
        <w:jc w:val="center"/>
        <w:rPr>
          <w:b/>
          <w:bCs/>
          <w:w w:val="106"/>
          <w:sz w:val="12"/>
          <w:szCs w:val="12"/>
        </w:rPr>
      </w:pPr>
    </w:p>
    <w:p w:rsidR="0095086A" w:rsidRDefault="00BC514C" w:rsidP="0095086A">
      <w:pPr>
        <w:pStyle w:val="Styl"/>
        <w:numPr>
          <w:ilvl w:val="0"/>
          <w:numId w:val="24"/>
        </w:numPr>
        <w:ind w:left="360" w:hanging="360"/>
        <w:jc w:val="both"/>
      </w:pPr>
      <w:r w:rsidRPr="0095086A">
        <w:t>Niniejszą umowę strony zawierają na czas określony</w:t>
      </w:r>
      <w:r w:rsidR="00F743D6" w:rsidRPr="0095086A">
        <w:t xml:space="preserve"> do </w:t>
      </w:r>
      <w:r w:rsidR="0095086A">
        <w:t>31 grudnia 20</w:t>
      </w:r>
      <w:r w:rsidR="00E63201">
        <w:t>2</w:t>
      </w:r>
      <w:r w:rsidR="00015AA9">
        <w:t>1</w:t>
      </w:r>
      <w:r w:rsidR="0095086A">
        <w:t>r.</w:t>
      </w:r>
    </w:p>
    <w:p w:rsidR="00BC514C" w:rsidRPr="0095086A" w:rsidRDefault="00BC514C" w:rsidP="0095086A">
      <w:pPr>
        <w:pStyle w:val="Styl"/>
        <w:numPr>
          <w:ilvl w:val="0"/>
          <w:numId w:val="24"/>
        </w:numPr>
        <w:ind w:left="360" w:hanging="360"/>
        <w:jc w:val="both"/>
      </w:pPr>
      <w:r w:rsidRPr="0095086A">
        <w:t xml:space="preserve">Umowa może być rozwiązana: </w:t>
      </w:r>
    </w:p>
    <w:p w:rsidR="00BC514C" w:rsidRPr="0095086A" w:rsidRDefault="00BC514C" w:rsidP="0095086A">
      <w:pPr>
        <w:pStyle w:val="Styl"/>
        <w:numPr>
          <w:ilvl w:val="0"/>
          <w:numId w:val="25"/>
        </w:numPr>
        <w:jc w:val="both"/>
      </w:pPr>
      <w:r w:rsidRPr="0095086A">
        <w:t xml:space="preserve">przez </w:t>
      </w:r>
      <w:r w:rsidR="00E44B76">
        <w:t xml:space="preserve">każdą </w:t>
      </w:r>
      <w:r w:rsidRPr="0095086A">
        <w:t xml:space="preserve">ze stron - przez wypowiedzenie z zachowaniem </w:t>
      </w:r>
      <w:r w:rsidR="00E44B76">
        <w:t>1</w:t>
      </w:r>
      <w:r w:rsidRPr="0095086A">
        <w:t>-miesięcznego okresu</w:t>
      </w:r>
      <w:r w:rsidR="00F743D6" w:rsidRPr="0095086A">
        <w:t xml:space="preserve"> wypowiedzenia,</w:t>
      </w:r>
    </w:p>
    <w:p w:rsidR="00B01DA6" w:rsidRPr="0095086A" w:rsidRDefault="00E44B76" w:rsidP="0095086A">
      <w:pPr>
        <w:pStyle w:val="Styl"/>
        <w:numPr>
          <w:ilvl w:val="0"/>
          <w:numId w:val="25"/>
        </w:numPr>
        <w:jc w:val="both"/>
      </w:pPr>
      <w:r>
        <w:t>przez każdą</w:t>
      </w:r>
      <w:r w:rsidR="00BC514C" w:rsidRPr="0095086A">
        <w:t xml:space="preserve"> ze stron bez </w:t>
      </w:r>
      <w:r>
        <w:t xml:space="preserve">zachowania okresu </w:t>
      </w:r>
      <w:r w:rsidR="00F743D6" w:rsidRPr="0095086A">
        <w:t xml:space="preserve">wypowiedzenia </w:t>
      </w:r>
      <w:r>
        <w:t>z powodu rażącego naruszenia postanowień umowy</w:t>
      </w:r>
      <w:r w:rsidR="00F743D6" w:rsidRPr="0095086A">
        <w:t>,</w:t>
      </w:r>
    </w:p>
    <w:p w:rsidR="00E44B76" w:rsidRDefault="00E44B76" w:rsidP="0095086A">
      <w:pPr>
        <w:pStyle w:val="Styl"/>
        <w:numPr>
          <w:ilvl w:val="0"/>
          <w:numId w:val="25"/>
        </w:numPr>
        <w:jc w:val="both"/>
      </w:pPr>
      <w:r>
        <w:t>na mocy porozumienia stron w każdym czasie</w:t>
      </w:r>
      <w:r w:rsidR="00F743D6" w:rsidRPr="0095086A">
        <w:t>.</w:t>
      </w:r>
    </w:p>
    <w:p w:rsidR="00BC514C" w:rsidRPr="0095086A" w:rsidRDefault="00E44B76" w:rsidP="00E44B76">
      <w:pPr>
        <w:pStyle w:val="Styl"/>
        <w:ind w:left="426" w:hanging="426"/>
        <w:jc w:val="both"/>
      </w:pPr>
      <w:r>
        <w:t>3.  Wypowiedzenie umowy wymaga każdorazowo formy pisemnej pod rygorem nieważności.</w:t>
      </w:r>
      <w:r w:rsidR="00BC514C" w:rsidRPr="0095086A">
        <w:t xml:space="preserve"> </w:t>
      </w:r>
    </w:p>
    <w:p w:rsidR="00BC514C" w:rsidRPr="0095086A" w:rsidRDefault="00F743D6" w:rsidP="0095086A">
      <w:pPr>
        <w:pStyle w:val="Styl"/>
        <w:ind w:left="4478" w:right="53"/>
        <w:rPr>
          <w:b/>
          <w:bCs/>
          <w:w w:val="106"/>
        </w:rPr>
      </w:pPr>
      <w:r w:rsidRPr="0095086A">
        <w:rPr>
          <w:b/>
          <w:bCs/>
          <w:w w:val="106"/>
        </w:rPr>
        <w:t>§ 8</w:t>
      </w:r>
    </w:p>
    <w:p w:rsidR="00F743D6" w:rsidRPr="0095086A" w:rsidRDefault="00F743D6" w:rsidP="0095086A">
      <w:pPr>
        <w:pStyle w:val="Styl"/>
        <w:ind w:left="4478" w:right="53"/>
        <w:rPr>
          <w:b/>
          <w:bCs/>
          <w:w w:val="106"/>
        </w:rPr>
      </w:pPr>
    </w:p>
    <w:p w:rsidR="00BC514C" w:rsidRPr="0095086A" w:rsidRDefault="00BC514C" w:rsidP="0095086A">
      <w:pPr>
        <w:pStyle w:val="Styl"/>
        <w:widowControl/>
        <w:numPr>
          <w:ilvl w:val="0"/>
          <w:numId w:val="27"/>
        </w:numPr>
        <w:ind w:left="284" w:hanging="284"/>
        <w:jc w:val="both"/>
      </w:pPr>
      <w:r w:rsidRPr="0095086A">
        <w:t xml:space="preserve">Wszelkie zmiany i uzgodnienia niniejszej umowy pod rygorem nieważności wymagają zgody obu stron wyrażonej na piśmie </w:t>
      </w:r>
    </w:p>
    <w:p w:rsidR="00BC514C" w:rsidRPr="0095086A" w:rsidRDefault="00BC514C" w:rsidP="0095086A">
      <w:pPr>
        <w:pStyle w:val="Styl"/>
        <w:widowControl/>
        <w:numPr>
          <w:ilvl w:val="0"/>
          <w:numId w:val="27"/>
        </w:numPr>
        <w:ind w:left="284" w:hanging="284"/>
        <w:jc w:val="both"/>
      </w:pPr>
      <w:r w:rsidRPr="0095086A">
        <w:t>Ewentualne spory wynikające z realizacji niniejszej umowy rozstrzygać będzie Sąd Rejonowy terytorialnie właściwy dla strony po</w:t>
      </w:r>
      <w:r w:rsidR="00E44B76">
        <w:t>wodowej.</w:t>
      </w:r>
      <w:r w:rsidRPr="0095086A">
        <w:t xml:space="preserve"> </w:t>
      </w:r>
    </w:p>
    <w:p w:rsidR="00BC514C" w:rsidRPr="0095086A" w:rsidRDefault="00BC514C" w:rsidP="0095086A">
      <w:pPr>
        <w:pStyle w:val="Styl"/>
        <w:widowControl/>
        <w:numPr>
          <w:ilvl w:val="0"/>
          <w:numId w:val="27"/>
        </w:numPr>
        <w:ind w:left="284" w:hanging="284"/>
        <w:jc w:val="both"/>
      </w:pPr>
      <w:r w:rsidRPr="0095086A">
        <w:t xml:space="preserve">W sprawach nie unormowanych niniejszą umową obowiązują strony przepisy Kodeksu Cywilnego </w:t>
      </w:r>
    </w:p>
    <w:p w:rsidR="002B138B" w:rsidRPr="0095086A" w:rsidRDefault="002B138B" w:rsidP="0095086A">
      <w:pPr>
        <w:pStyle w:val="Styl"/>
        <w:ind w:left="4416" w:right="53"/>
        <w:rPr>
          <w:b/>
          <w:bCs/>
        </w:rPr>
      </w:pPr>
    </w:p>
    <w:p w:rsidR="00BC514C" w:rsidRPr="0095086A" w:rsidRDefault="00F743D6" w:rsidP="0095086A">
      <w:pPr>
        <w:pStyle w:val="Styl"/>
        <w:ind w:left="4416" w:right="53"/>
        <w:rPr>
          <w:b/>
          <w:bCs/>
        </w:rPr>
      </w:pPr>
      <w:r w:rsidRPr="0095086A">
        <w:rPr>
          <w:b/>
          <w:bCs/>
        </w:rPr>
        <w:t>§ 9</w:t>
      </w:r>
    </w:p>
    <w:p w:rsidR="002B138B" w:rsidRPr="0095086A" w:rsidRDefault="002B138B" w:rsidP="0095086A">
      <w:pPr>
        <w:pStyle w:val="Styl"/>
        <w:ind w:left="4416" w:right="53"/>
        <w:rPr>
          <w:b/>
          <w:bCs/>
        </w:rPr>
      </w:pPr>
    </w:p>
    <w:p w:rsidR="00245278" w:rsidRPr="0095086A" w:rsidRDefault="00C652A1" w:rsidP="0095086A">
      <w:pPr>
        <w:pStyle w:val="Styl"/>
        <w:numPr>
          <w:ilvl w:val="0"/>
          <w:numId w:val="28"/>
        </w:numPr>
        <w:ind w:left="284" w:hanging="284"/>
        <w:jc w:val="both"/>
      </w:pPr>
      <w:r w:rsidRPr="0095086A">
        <w:t>Niniejszą umowę sporządzono w 2 egzemplarzach po l egzemplarzu dla każdej</w:t>
      </w:r>
      <w:r w:rsidR="00245278" w:rsidRPr="0095086A">
        <w:t xml:space="preserve"> ze stron</w:t>
      </w:r>
    </w:p>
    <w:p w:rsidR="00245278" w:rsidRPr="0095086A" w:rsidRDefault="00245278" w:rsidP="0095086A">
      <w:pPr>
        <w:pStyle w:val="Styl"/>
        <w:numPr>
          <w:ilvl w:val="0"/>
          <w:numId w:val="28"/>
        </w:numPr>
        <w:ind w:left="284" w:hanging="284"/>
      </w:pPr>
      <w:r w:rsidRPr="0095086A">
        <w:t xml:space="preserve">Umowa obowiązuje od dnia </w:t>
      </w:r>
      <w:r w:rsidR="00015AA9">
        <w:t>…………….</w:t>
      </w:r>
      <w:r w:rsidR="0095086A">
        <w:t xml:space="preserve"> </w:t>
      </w:r>
      <w:r w:rsidR="00E63201">
        <w:t xml:space="preserve">stycznia </w:t>
      </w:r>
      <w:r w:rsidR="0095086A">
        <w:t>20</w:t>
      </w:r>
      <w:r w:rsidR="00E63201">
        <w:t>2</w:t>
      </w:r>
      <w:r w:rsidR="00015AA9">
        <w:t>1</w:t>
      </w:r>
      <w:r w:rsidR="00F743D6" w:rsidRPr="0095086A">
        <w:t>r</w:t>
      </w:r>
      <w:r w:rsidRPr="0095086A">
        <w:t>.</w:t>
      </w:r>
    </w:p>
    <w:p w:rsidR="00406E22" w:rsidRPr="0095086A" w:rsidRDefault="00406E22" w:rsidP="0095086A">
      <w:pPr>
        <w:pStyle w:val="Styl"/>
      </w:pPr>
    </w:p>
    <w:p w:rsidR="002B138B" w:rsidRDefault="002B138B" w:rsidP="0095086A">
      <w:pPr>
        <w:pStyle w:val="Styl"/>
      </w:pPr>
    </w:p>
    <w:p w:rsidR="0095086A" w:rsidRPr="0095086A" w:rsidRDefault="0095086A" w:rsidP="0095086A">
      <w:pPr>
        <w:pStyle w:val="Styl"/>
      </w:pPr>
    </w:p>
    <w:p w:rsidR="00DF6466" w:rsidRPr="0095086A" w:rsidRDefault="00A77841" w:rsidP="0095086A">
      <w:pPr>
        <w:pStyle w:val="Styl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2B138B" w:rsidRPr="0095086A" w:rsidRDefault="002B138B" w:rsidP="0095086A">
      <w:pPr>
        <w:pStyle w:val="Styl"/>
      </w:pPr>
    </w:p>
    <w:p w:rsidR="002B138B" w:rsidRPr="0095086A" w:rsidRDefault="002B138B" w:rsidP="0095086A">
      <w:pPr>
        <w:pStyle w:val="Styl"/>
      </w:pPr>
    </w:p>
    <w:sectPr w:rsidR="002B138B" w:rsidRPr="0095086A" w:rsidSect="0095086A">
      <w:headerReference w:type="default" r:id="rId7"/>
      <w:footerReference w:type="default" r:id="rId8"/>
      <w:type w:val="continuous"/>
      <w:pgSz w:w="11907" w:h="16840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91" w:rsidRDefault="00A33D91" w:rsidP="00A32604">
      <w:r>
        <w:separator/>
      </w:r>
    </w:p>
  </w:endnote>
  <w:endnote w:type="continuationSeparator" w:id="0">
    <w:p w:rsidR="00A33D91" w:rsidRDefault="00A33D91" w:rsidP="00A3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57"/>
      <w:docPartObj>
        <w:docPartGallery w:val="Page Numbers (Bottom of Page)"/>
        <w:docPartUnique/>
      </w:docPartObj>
    </w:sdtPr>
    <w:sdtContent>
      <w:p w:rsidR="00A32604" w:rsidRDefault="00A3260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2604" w:rsidRDefault="00A326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91" w:rsidRDefault="00A33D91" w:rsidP="00A32604">
      <w:r>
        <w:separator/>
      </w:r>
    </w:p>
  </w:footnote>
  <w:footnote w:type="continuationSeparator" w:id="0">
    <w:p w:rsidR="00A33D91" w:rsidRDefault="00A33D91" w:rsidP="00A3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04" w:rsidRDefault="00A32604">
    <w:pPr>
      <w:pStyle w:val="Nagwek"/>
    </w:pPr>
    <w:r>
      <w:t>Wzór umowy badania strażaków w 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26A"/>
    <w:multiLevelType w:val="singleLevel"/>
    <w:tmpl w:val="27821CD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A156CF7"/>
    <w:multiLevelType w:val="hybridMultilevel"/>
    <w:tmpl w:val="1A8CC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4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16D63"/>
    <w:multiLevelType w:val="singleLevel"/>
    <w:tmpl w:val="5A664EC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C1F7535"/>
    <w:multiLevelType w:val="singleLevel"/>
    <w:tmpl w:val="7110E0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DEB051F"/>
    <w:multiLevelType w:val="singleLevel"/>
    <w:tmpl w:val="7110E0F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17E1B20"/>
    <w:multiLevelType w:val="hybridMultilevel"/>
    <w:tmpl w:val="972047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248F"/>
    <w:multiLevelType w:val="hybridMultilevel"/>
    <w:tmpl w:val="6152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408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233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5897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85C52F9"/>
    <w:multiLevelType w:val="hybridMultilevel"/>
    <w:tmpl w:val="AEEE7E4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2E49"/>
    <w:multiLevelType w:val="singleLevel"/>
    <w:tmpl w:val="7110E0F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9EE1BD1"/>
    <w:multiLevelType w:val="hybridMultilevel"/>
    <w:tmpl w:val="A658F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715AF"/>
    <w:multiLevelType w:val="hybridMultilevel"/>
    <w:tmpl w:val="386A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3E837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03F048B"/>
    <w:multiLevelType w:val="singleLevel"/>
    <w:tmpl w:val="D422AC5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3A70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8E840DE"/>
    <w:multiLevelType w:val="hybridMultilevel"/>
    <w:tmpl w:val="93D4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9744A"/>
    <w:multiLevelType w:val="hybridMultilevel"/>
    <w:tmpl w:val="1492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7DC8"/>
    <w:multiLevelType w:val="hybridMultilevel"/>
    <w:tmpl w:val="65D29EB2"/>
    <w:lvl w:ilvl="0" w:tplc="27821CDA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A2D17"/>
    <w:multiLevelType w:val="hybridMultilevel"/>
    <w:tmpl w:val="44EEC8A2"/>
    <w:lvl w:ilvl="0" w:tplc="940037A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2124C"/>
    <w:multiLevelType w:val="hybridMultilevel"/>
    <w:tmpl w:val="5980F4E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5FCA0B96"/>
    <w:multiLevelType w:val="hybridMultilevel"/>
    <w:tmpl w:val="36526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76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6C14D40"/>
    <w:multiLevelType w:val="hybridMultilevel"/>
    <w:tmpl w:val="873C7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7335E"/>
    <w:multiLevelType w:val="singleLevel"/>
    <w:tmpl w:val="B19E7F90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C76310E"/>
    <w:multiLevelType w:val="hybridMultilevel"/>
    <w:tmpl w:val="2C04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6503"/>
    <w:multiLevelType w:val="hybridMultilevel"/>
    <w:tmpl w:val="894EE2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9">
    <w:nsid w:val="748D146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F7323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12"/>
  </w:num>
  <w:num w:numId="5">
    <w:abstractNumId w:val="28"/>
  </w:num>
  <w:num w:numId="6">
    <w:abstractNumId w:val="10"/>
  </w:num>
  <w:num w:numId="7">
    <w:abstractNumId w:val="0"/>
  </w:num>
  <w:num w:numId="8">
    <w:abstractNumId w:val="3"/>
  </w:num>
  <w:num w:numId="9">
    <w:abstractNumId w:val="16"/>
  </w:num>
  <w:num w:numId="10">
    <w:abstractNumId w:val="30"/>
  </w:num>
  <w:num w:numId="11">
    <w:abstractNumId w:val="29"/>
  </w:num>
  <w:num w:numId="12">
    <w:abstractNumId w:val="9"/>
  </w:num>
  <w:num w:numId="13">
    <w:abstractNumId w:val="17"/>
  </w:num>
  <w:num w:numId="14">
    <w:abstractNumId w:val="24"/>
  </w:num>
  <w:num w:numId="15">
    <w:abstractNumId w:val="15"/>
  </w:num>
  <w:num w:numId="16">
    <w:abstractNumId w:val="8"/>
  </w:num>
  <w:num w:numId="17">
    <w:abstractNumId w:val="2"/>
  </w:num>
  <w:num w:numId="18">
    <w:abstractNumId w:val="5"/>
    <w:lvlOverride w:ilvl="0">
      <w:startOverride w:val="1"/>
    </w:lvlOverride>
  </w:num>
  <w:num w:numId="19">
    <w:abstractNumId w:val="14"/>
  </w:num>
  <w:num w:numId="20">
    <w:abstractNumId w:val="27"/>
  </w:num>
  <w:num w:numId="21">
    <w:abstractNumId w:val="22"/>
  </w:num>
  <w:num w:numId="22">
    <w:abstractNumId w:val="6"/>
  </w:num>
  <w:num w:numId="23">
    <w:abstractNumId w:val="20"/>
  </w:num>
  <w:num w:numId="24">
    <w:abstractNumId w:val="11"/>
  </w:num>
  <w:num w:numId="25">
    <w:abstractNumId w:val="23"/>
  </w:num>
  <w:num w:numId="26">
    <w:abstractNumId w:val="13"/>
  </w:num>
  <w:num w:numId="27">
    <w:abstractNumId w:val="25"/>
  </w:num>
  <w:num w:numId="28">
    <w:abstractNumId w:val="1"/>
  </w:num>
  <w:num w:numId="29">
    <w:abstractNumId w:val="18"/>
  </w:num>
  <w:num w:numId="30">
    <w:abstractNumId w:val="19"/>
  </w:num>
  <w:num w:numId="31">
    <w:abstractNumId w:val="21"/>
  </w:num>
  <w:num w:numId="32">
    <w:abstractNumId w:val="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kadiusz Janeczko">
    <w15:presenceInfo w15:providerId="Windows Live" w15:userId="7b786246ceec7b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8CF"/>
    <w:rsid w:val="0000275B"/>
    <w:rsid w:val="00015AA9"/>
    <w:rsid w:val="00021807"/>
    <w:rsid w:val="00022615"/>
    <w:rsid w:val="00063CA2"/>
    <w:rsid w:val="00081A09"/>
    <w:rsid w:val="00086E54"/>
    <w:rsid w:val="000B28AD"/>
    <w:rsid w:val="000D186E"/>
    <w:rsid w:val="000F59A3"/>
    <w:rsid w:val="00111C78"/>
    <w:rsid w:val="00164493"/>
    <w:rsid w:val="00176FEA"/>
    <w:rsid w:val="00182FC8"/>
    <w:rsid w:val="001B03CA"/>
    <w:rsid w:val="00210BB1"/>
    <w:rsid w:val="002129A5"/>
    <w:rsid w:val="00220411"/>
    <w:rsid w:val="00245278"/>
    <w:rsid w:val="002B07C2"/>
    <w:rsid w:val="002B138B"/>
    <w:rsid w:val="00305F7F"/>
    <w:rsid w:val="003072BA"/>
    <w:rsid w:val="00325AAC"/>
    <w:rsid w:val="0035105F"/>
    <w:rsid w:val="003F0819"/>
    <w:rsid w:val="00406E22"/>
    <w:rsid w:val="00433162"/>
    <w:rsid w:val="004F58CF"/>
    <w:rsid w:val="0050178F"/>
    <w:rsid w:val="00502BA5"/>
    <w:rsid w:val="00523142"/>
    <w:rsid w:val="00567159"/>
    <w:rsid w:val="00580268"/>
    <w:rsid w:val="00610C6A"/>
    <w:rsid w:val="00634BDC"/>
    <w:rsid w:val="00674324"/>
    <w:rsid w:val="00674DCE"/>
    <w:rsid w:val="00677642"/>
    <w:rsid w:val="006F4C60"/>
    <w:rsid w:val="007600D1"/>
    <w:rsid w:val="007A101D"/>
    <w:rsid w:val="007B49F9"/>
    <w:rsid w:val="00811821"/>
    <w:rsid w:val="0083275A"/>
    <w:rsid w:val="00846C1A"/>
    <w:rsid w:val="00846FFE"/>
    <w:rsid w:val="00852371"/>
    <w:rsid w:val="008624D0"/>
    <w:rsid w:val="00876B24"/>
    <w:rsid w:val="00907E70"/>
    <w:rsid w:val="00927DE0"/>
    <w:rsid w:val="009431B7"/>
    <w:rsid w:val="0095086A"/>
    <w:rsid w:val="00951D2F"/>
    <w:rsid w:val="00953430"/>
    <w:rsid w:val="00960EC2"/>
    <w:rsid w:val="009B2787"/>
    <w:rsid w:val="009C1068"/>
    <w:rsid w:val="00A10455"/>
    <w:rsid w:val="00A11C08"/>
    <w:rsid w:val="00A16D75"/>
    <w:rsid w:val="00A32604"/>
    <w:rsid w:val="00A33D91"/>
    <w:rsid w:val="00A40951"/>
    <w:rsid w:val="00A71AE7"/>
    <w:rsid w:val="00A73DEF"/>
    <w:rsid w:val="00A77841"/>
    <w:rsid w:val="00A8716E"/>
    <w:rsid w:val="00A92465"/>
    <w:rsid w:val="00A956BD"/>
    <w:rsid w:val="00AB4E9D"/>
    <w:rsid w:val="00AB7796"/>
    <w:rsid w:val="00AE1D80"/>
    <w:rsid w:val="00AE2930"/>
    <w:rsid w:val="00AE6129"/>
    <w:rsid w:val="00B01DA6"/>
    <w:rsid w:val="00B50A75"/>
    <w:rsid w:val="00B74F6D"/>
    <w:rsid w:val="00B84A4A"/>
    <w:rsid w:val="00B908C5"/>
    <w:rsid w:val="00BB43D7"/>
    <w:rsid w:val="00BB7D85"/>
    <w:rsid w:val="00BC2137"/>
    <w:rsid w:val="00BC514C"/>
    <w:rsid w:val="00C652A1"/>
    <w:rsid w:val="00C73E07"/>
    <w:rsid w:val="00C94D4E"/>
    <w:rsid w:val="00CA72DE"/>
    <w:rsid w:val="00CF6A25"/>
    <w:rsid w:val="00D66CDA"/>
    <w:rsid w:val="00D6791E"/>
    <w:rsid w:val="00DA1BB3"/>
    <w:rsid w:val="00DB4C82"/>
    <w:rsid w:val="00DB7570"/>
    <w:rsid w:val="00DE66A3"/>
    <w:rsid w:val="00DF3582"/>
    <w:rsid w:val="00DF586A"/>
    <w:rsid w:val="00DF6466"/>
    <w:rsid w:val="00E0446D"/>
    <w:rsid w:val="00E1223B"/>
    <w:rsid w:val="00E35913"/>
    <w:rsid w:val="00E42267"/>
    <w:rsid w:val="00E44B76"/>
    <w:rsid w:val="00E54585"/>
    <w:rsid w:val="00E63201"/>
    <w:rsid w:val="00E63533"/>
    <w:rsid w:val="00E85683"/>
    <w:rsid w:val="00EF664E"/>
    <w:rsid w:val="00F12A6D"/>
    <w:rsid w:val="00F62C5E"/>
    <w:rsid w:val="00F658A5"/>
    <w:rsid w:val="00F743D6"/>
    <w:rsid w:val="00F9723D"/>
    <w:rsid w:val="00FA60DE"/>
    <w:rsid w:val="00FA67C4"/>
    <w:rsid w:val="00FD08A2"/>
    <w:rsid w:val="00FF43B5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1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AA9"/>
    <w:pPr>
      <w:keepNext/>
      <w:spacing w:line="360" w:lineRule="auto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BC514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numbering" w:styleId="1ai">
    <w:name w:val="Outline List 1"/>
    <w:basedOn w:val="Bezlisty"/>
    <w:uiPriority w:val="99"/>
    <w:semiHidden/>
    <w:unhideWhenUsed/>
    <w:rsid w:val="00022615"/>
    <w:pPr>
      <w:numPr>
        <w:numId w:val="11"/>
      </w:numPr>
    </w:pPr>
  </w:style>
  <w:style w:type="numbering" w:styleId="111111">
    <w:name w:val="Outline List 2"/>
    <w:basedOn w:val="Bezlisty"/>
    <w:uiPriority w:val="99"/>
    <w:semiHidden/>
    <w:unhideWhenUsed/>
    <w:rsid w:val="00022615"/>
    <w:pPr>
      <w:numPr>
        <w:numId w:val="10"/>
      </w:numPr>
    </w:pPr>
  </w:style>
  <w:style w:type="paragraph" w:styleId="Bezodstpw">
    <w:name w:val="No Spacing"/>
    <w:qFormat/>
    <w:rsid w:val="00951D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15">
    <w:name w:val="Font Style15"/>
    <w:rsid w:val="00951D2F"/>
    <w:rPr>
      <w:rFonts w:eastAsia="Times New Roman"/>
      <w:b/>
      <w:sz w:val="22"/>
    </w:rPr>
  </w:style>
  <w:style w:type="paragraph" w:styleId="Akapitzlist">
    <w:name w:val="List Paragraph"/>
    <w:basedOn w:val="Normalny"/>
    <w:uiPriority w:val="34"/>
    <w:qFormat/>
    <w:rsid w:val="00210B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5AA9"/>
    <w:rPr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3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6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2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6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ZLECENLE</vt:lpstr>
    </vt:vector>
  </TitlesOfParts>
  <Company>Dom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ZLECENLE</dc:title>
  <dc:creator>Mariusz</dc:creator>
  <cp:lastModifiedBy>Ewa Marzecka</cp:lastModifiedBy>
  <cp:revision>3</cp:revision>
  <cp:lastPrinted>2020-01-16T10:46:00Z</cp:lastPrinted>
  <dcterms:created xsi:type="dcterms:W3CDTF">2021-01-14T08:16:00Z</dcterms:created>
  <dcterms:modified xsi:type="dcterms:W3CDTF">2021-01-14T08:17:00Z</dcterms:modified>
</cp:coreProperties>
</file>