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F21" w:rsidRPr="001753E3" w:rsidRDefault="00F17F21" w:rsidP="00B1664C">
      <w:pPr>
        <w:pStyle w:val="Nagwek2"/>
        <w:ind w:firstLine="0"/>
        <w:rPr>
          <w:b/>
          <w:szCs w:val="24"/>
        </w:rPr>
      </w:pPr>
    </w:p>
    <w:p w:rsidR="007D3D1E" w:rsidRPr="001753E3" w:rsidRDefault="008232EA" w:rsidP="007D3D1E">
      <w:pPr>
        <w:pStyle w:val="Nagwek2"/>
        <w:ind w:firstLine="0"/>
        <w:jc w:val="right"/>
        <w:rPr>
          <w:b/>
          <w:szCs w:val="24"/>
        </w:rPr>
      </w:pPr>
      <w:r w:rsidRPr="001753E3">
        <w:rPr>
          <w:b/>
          <w:szCs w:val="24"/>
        </w:rPr>
        <w:t>Załącznik nr 5</w:t>
      </w:r>
    </w:p>
    <w:p w:rsidR="00392533" w:rsidRPr="001753E3" w:rsidRDefault="00392533" w:rsidP="00392533">
      <w:pPr>
        <w:rPr>
          <w:sz w:val="24"/>
          <w:szCs w:val="24"/>
        </w:rPr>
      </w:pPr>
    </w:p>
    <w:p w:rsidR="00A0203F" w:rsidRPr="001753E3" w:rsidRDefault="007B685C" w:rsidP="0055014D">
      <w:pPr>
        <w:pStyle w:val="Nagwek2"/>
        <w:ind w:firstLine="0"/>
        <w:jc w:val="center"/>
        <w:rPr>
          <w:b/>
          <w:szCs w:val="24"/>
        </w:rPr>
      </w:pPr>
      <w:r w:rsidRPr="001753E3">
        <w:rPr>
          <w:b/>
          <w:szCs w:val="24"/>
        </w:rPr>
        <w:t>UMOWA Nr ………….</w:t>
      </w:r>
      <w:r w:rsidR="008318BE" w:rsidRPr="001753E3">
        <w:rPr>
          <w:b/>
          <w:szCs w:val="24"/>
        </w:rPr>
        <w:t>/</w:t>
      </w:r>
      <w:r w:rsidR="007307B0" w:rsidRPr="001753E3">
        <w:rPr>
          <w:b/>
          <w:szCs w:val="24"/>
        </w:rPr>
        <w:t>2020</w:t>
      </w:r>
      <w:r w:rsidR="00161601" w:rsidRPr="001753E3">
        <w:rPr>
          <w:b/>
          <w:szCs w:val="24"/>
        </w:rPr>
        <w:t xml:space="preserve"> </w:t>
      </w:r>
      <w:r w:rsidR="00BF5F16" w:rsidRPr="001753E3">
        <w:rPr>
          <w:b/>
          <w:szCs w:val="24"/>
        </w:rPr>
        <w:t xml:space="preserve"> </w:t>
      </w:r>
      <w:r w:rsidR="00A0203F" w:rsidRPr="001753E3">
        <w:rPr>
          <w:b/>
          <w:szCs w:val="24"/>
        </w:rPr>
        <w:t>wzór</w:t>
      </w:r>
    </w:p>
    <w:p w:rsidR="00C95BAA" w:rsidRPr="001753E3" w:rsidRDefault="00B9164E" w:rsidP="0055014D">
      <w:pPr>
        <w:pStyle w:val="Nagwek2"/>
        <w:ind w:firstLine="0"/>
        <w:jc w:val="center"/>
        <w:rPr>
          <w:b/>
          <w:szCs w:val="24"/>
        </w:rPr>
      </w:pPr>
      <w:r w:rsidRPr="001753E3">
        <w:rPr>
          <w:b/>
          <w:szCs w:val="24"/>
        </w:rPr>
        <w:t xml:space="preserve"> </w:t>
      </w:r>
    </w:p>
    <w:p w:rsidR="00C95BAA" w:rsidRPr="001753E3" w:rsidRDefault="006004CF" w:rsidP="00C95BAA">
      <w:pPr>
        <w:jc w:val="both"/>
        <w:rPr>
          <w:sz w:val="24"/>
          <w:szCs w:val="24"/>
        </w:rPr>
      </w:pPr>
      <w:r w:rsidRPr="001753E3">
        <w:rPr>
          <w:sz w:val="24"/>
          <w:szCs w:val="24"/>
        </w:rPr>
        <w:t xml:space="preserve">zawarta w dniu </w:t>
      </w:r>
      <w:r w:rsidR="007307B0" w:rsidRPr="001753E3">
        <w:rPr>
          <w:b/>
          <w:sz w:val="24"/>
          <w:szCs w:val="24"/>
        </w:rPr>
        <w:t>…………..2020</w:t>
      </w:r>
      <w:r w:rsidR="000648B7" w:rsidRPr="001753E3">
        <w:rPr>
          <w:b/>
          <w:sz w:val="24"/>
          <w:szCs w:val="24"/>
        </w:rPr>
        <w:t xml:space="preserve"> </w:t>
      </w:r>
      <w:r w:rsidR="001B7C00" w:rsidRPr="001753E3">
        <w:rPr>
          <w:b/>
          <w:sz w:val="24"/>
          <w:szCs w:val="24"/>
        </w:rPr>
        <w:t>r</w:t>
      </w:r>
      <w:r w:rsidR="00C95BAA" w:rsidRPr="001753E3">
        <w:rPr>
          <w:b/>
          <w:sz w:val="24"/>
          <w:szCs w:val="24"/>
        </w:rPr>
        <w:t xml:space="preserve">. </w:t>
      </w:r>
      <w:r w:rsidR="00423450" w:rsidRPr="001753E3">
        <w:rPr>
          <w:sz w:val="24"/>
          <w:szCs w:val="24"/>
        </w:rPr>
        <w:t>w Ogrodzieńcu</w:t>
      </w:r>
      <w:r w:rsidR="00C95BAA" w:rsidRPr="001753E3">
        <w:rPr>
          <w:sz w:val="24"/>
          <w:szCs w:val="24"/>
        </w:rPr>
        <w:t xml:space="preserve">, pomiędzy Gminą </w:t>
      </w:r>
      <w:r w:rsidR="00423450" w:rsidRPr="001753E3">
        <w:rPr>
          <w:sz w:val="24"/>
          <w:szCs w:val="24"/>
        </w:rPr>
        <w:t>Ogrodzieniec z siedzibą w Ogrodzieńcu</w:t>
      </w:r>
      <w:r w:rsidR="00C95BAA" w:rsidRPr="001753E3">
        <w:rPr>
          <w:sz w:val="24"/>
          <w:szCs w:val="24"/>
        </w:rPr>
        <w:t xml:space="preserve"> </w:t>
      </w:r>
      <w:r w:rsidR="00423450" w:rsidRPr="001753E3">
        <w:rPr>
          <w:sz w:val="24"/>
          <w:szCs w:val="24"/>
        </w:rPr>
        <w:t>Plac Wolności 25</w:t>
      </w:r>
      <w:r w:rsidR="00C95BAA" w:rsidRPr="001753E3">
        <w:rPr>
          <w:sz w:val="24"/>
          <w:szCs w:val="24"/>
        </w:rPr>
        <w:t>,</w:t>
      </w:r>
      <w:r w:rsidR="00584D30" w:rsidRPr="001753E3">
        <w:rPr>
          <w:sz w:val="24"/>
          <w:szCs w:val="24"/>
        </w:rPr>
        <w:t xml:space="preserve"> NIP 6492275822</w:t>
      </w:r>
      <w:r w:rsidR="00C95BAA" w:rsidRPr="001753E3">
        <w:rPr>
          <w:sz w:val="24"/>
          <w:szCs w:val="24"/>
        </w:rPr>
        <w:t xml:space="preserve"> w imieniu której działa:</w:t>
      </w:r>
    </w:p>
    <w:p w:rsidR="00C95BAA" w:rsidRPr="001753E3" w:rsidRDefault="00C95BAA" w:rsidP="00C95BAA">
      <w:pPr>
        <w:tabs>
          <w:tab w:val="left" w:pos="7140"/>
        </w:tabs>
        <w:jc w:val="both"/>
        <w:outlineLvl w:val="0"/>
        <w:rPr>
          <w:b/>
          <w:sz w:val="24"/>
          <w:szCs w:val="24"/>
        </w:rPr>
      </w:pPr>
    </w:p>
    <w:p w:rsidR="00C95BAA" w:rsidRPr="001753E3" w:rsidRDefault="00437195" w:rsidP="00C95BAA">
      <w:pPr>
        <w:tabs>
          <w:tab w:val="left" w:pos="7140"/>
        </w:tabs>
        <w:jc w:val="both"/>
        <w:outlineLvl w:val="0"/>
        <w:rPr>
          <w:b/>
          <w:sz w:val="24"/>
          <w:szCs w:val="24"/>
        </w:rPr>
      </w:pPr>
      <w:r w:rsidRPr="001753E3">
        <w:rPr>
          <w:b/>
          <w:sz w:val="24"/>
          <w:szCs w:val="24"/>
        </w:rPr>
        <w:t xml:space="preserve">Zastępca </w:t>
      </w:r>
      <w:r w:rsidR="00423450" w:rsidRPr="001753E3">
        <w:rPr>
          <w:b/>
          <w:sz w:val="24"/>
          <w:szCs w:val="24"/>
        </w:rPr>
        <w:t>Burmistrz</w:t>
      </w:r>
      <w:r w:rsidRPr="001753E3">
        <w:rPr>
          <w:b/>
          <w:sz w:val="24"/>
          <w:szCs w:val="24"/>
        </w:rPr>
        <w:t>a</w:t>
      </w:r>
      <w:r w:rsidR="00423450" w:rsidRPr="001753E3">
        <w:rPr>
          <w:b/>
          <w:sz w:val="24"/>
          <w:szCs w:val="24"/>
        </w:rPr>
        <w:t xml:space="preserve"> Miasta i</w:t>
      </w:r>
      <w:r w:rsidR="00C95BAA" w:rsidRPr="001753E3">
        <w:rPr>
          <w:b/>
          <w:sz w:val="24"/>
          <w:szCs w:val="24"/>
        </w:rPr>
        <w:t xml:space="preserve"> </w:t>
      </w:r>
      <w:r w:rsidR="00423450" w:rsidRPr="001753E3">
        <w:rPr>
          <w:b/>
          <w:sz w:val="24"/>
          <w:szCs w:val="24"/>
        </w:rPr>
        <w:t>Gminy</w:t>
      </w:r>
      <w:r w:rsidRPr="001753E3">
        <w:rPr>
          <w:b/>
          <w:sz w:val="24"/>
          <w:szCs w:val="24"/>
        </w:rPr>
        <w:t xml:space="preserve"> – Magdalena Sitek</w:t>
      </w:r>
    </w:p>
    <w:p w:rsidR="00C95BAA" w:rsidRPr="001753E3" w:rsidRDefault="00C95BAA" w:rsidP="00C95BAA">
      <w:pPr>
        <w:tabs>
          <w:tab w:val="left" w:pos="7140"/>
        </w:tabs>
        <w:jc w:val="both"/>
        <w:rPr>
          <w:sz w:val="24"/>
          <w:szCs w:val="24"/>
        </w:rPr>
      </w:pPr>
      <w:r w:rsidRPr="001753E3">
        <w:rPr>
          <w:sz w:val="24"/>
          <w:szCs w:val="24"/>
        </w:rPr>
        <w:t xml:space="preserve">przy </w:t>
      </w:r>
      <w:r w:rsidR="00437195" w:rsidRPr="001753E3">
        <w:rPr>
          <w:sz w:val="24"/>
          <w:szCs w:val="24"/>
        </w:rPr>
        <w:t>kontrasygnacie</w:t>
      </w:r>
    </w:p>
    <w:p w:rsidR="00C95BAA" w:rsidRPr="001753E3" w:rsidRDefault="00C95BAA" w:rsidP="00C95BAA">
      <w:pPr>
        <w:tabs>
          <w:tab w:val="left" w:pos="7140"/>
        </w:tabs>
        <w:jc w:val="both"/>
        <w:rPr>
          <w:b/>
          <w:sz w:val="24"/>
          <w:szCs w:val="24"/>
        </w:rPr>
      </w:pPr>
      <w:r w:rsidRPr="001753E3">
        <w:rPr>
          <w:b/>
          <w:sz w:val="24"/>
          <w:szCs w:val="24"/>
        </w:rPr>
        <w:t xml:space="preserve">Skarbnika Miasta </w:t>
      </w:r>
      <w:r w:rsidR="000A274E" w:rsidRPr="001753E3">
        <w:rPr>
          <w:b/>
          <w:sz w:val="24"/>
          <w:szCs w:val="24"/>
        </w:rPr>
        <w:t>i</w:t>
      </w:r>
      <w:r w:rsidRPr="001753E3">
        <w:rPr>
          <w:b/>
          <w:sz w:val="24"/>
          <w:szCs w:val="24"/>
        </w:rPr>
        <w:t xml:space="preserve"> </w:t>
      </w:r>
      <w:r w:rsidR="000A274E" w:rsidRPr="001753E3">
        <w:rPr>
          <w:b/>
          <w:sz w:val="24"/>
          <w:szCs w:val="24"/>
        </w:rPr>
        <w:t xml:space="preserve">Gminy </w:t>
      </w:r>
      <w:r w:rsidR="00437195" w:rsidRPr="001753E3">
        <w:rPr>
          <w:b/>
          <w:sz w:val="24"/>
          <w:szCs w:val="24"/>
        </w:rPr>
        <w:t>Ogrodzieniec –</w:t>
      </w:r>
      <w:r w:rsidRPr="001753E3">
        <w:rPr>
          <w:b/>
          <w:sz w:val="24"/>
          <w:szCs w:val="24"/>
        </w:rPr>
        <w:t xml:space="preserve"> Arkadiusza Ilskiego</w:t>
      </w:r>
    </w:p>
    <w:p w:rsidR="007B685C" w:rsidRPr="001753E3" w:rsidRDefault="007B685C" w:rsidP="00C95BAA">
      <w:pPr>
        <w:tabs>
          <w:tab w:val="left" w:pos="7140"/>
        </w:tabs>
        <w:jc w:val="both"/>
        <w:rPr>
          <w:b/>
          <w:sz w:val="24"/>
          <w:szCs w:val="24"/>
        </w:rPr>
      </w:pPr>
    </w:p>
    <w:p w:rsidR="00C95BAA" w:rsidRPr="001753E3" w:rsidRDefault="00C95BAA" w:rsidP="00C95BAA">
      <w:pPr>
        <w:tabs>
          <w:tab w:val="left" w:pos="7140"/>
        </w:tabs>
        <w:jc w:val="both"/>
        <w:rPr>
          <w:b/>
          <w:sz w:val="24"/>
          <w:szCs w:val="24"/>
        </w:rPr>
      </w:pPr>
      <w:r w:rsidRPr="001753E3">
        <w:rPr>
          <w:sz w:val="24"/>
          <w:szCs w:val="24"/>
        </w:rPr>
        <w:t xml:space="preserve">zwaną  w dalszej części umowy </w:t>
      </w:r>
      <w:r w:rsidRPr="001753E3">
        <w:rPr>
          <w:b/>
          <w:sz w:val="24"/>
          <w:szCs w:val="24"/>
        </w:rPr>
        <w:t>„Zamawiającym”</w:t>
      </w:r>
    </w:p>
    <w:p w:rsidR="00C95BAA" w:rsidRPr="001753E3" w:rsidRDefault="00C95BAA" w:rsidP="00C95BAA">
      <w:pPr>
        <w:tabs>
          <w:tab w:val="left" w:pos="7140"/>
        </w:tabs>
        <w:jc w:val="both"/>
        <w:rPr>
          <w:sz w:val="24"/>
          <w:szCs w:val="24"/>
        </w:rPr>
      </w:pPr>
      <w:r w:rsidRPr="001753E3">
        <w:rPr>
          <w:sz w:val="24"/>
          <w:szCs w:val="24"/>
        </w:rPr>
        <w:t xml:space="preserve">a </w:t>
      </w:r>
    </w:p>
    <w:p w:rsidR="00E21F41" w:rsidRPr="001753E3" w:rsidRDefault="00E21F41" w:rsidP="00B9164E">
      <w:pPr>
        <w:tabs>
          <w:tab w:val="left" w:pos="7140"/>
        </w:tabs>
        <w:spacing w:line="276" w:lineRule="auto"/>
        <w:contextualSpacing/>
        <w:jc w:val="both"/>
        <w:outlineLvl w:val="0"/>
        <w:rPr>
          <w:rFonts w:eastAsia="Calibri"/>
          <w:b/>
          <w:sz w:val="24"/>
          <w:szCs w:val="24"/>
          <w:lang w:eastAsia="en-US"/>
        </w:rPr>
      </w:pPr>
      <w:r w:rsidRPr="001753E3">
        <w:rPr>
          <w:rFonts w:eastAsia="Calibri"/>
          <w:b/>
          <w:sz w:val="24"/>
          <w:szCs w:val="24"/>
          <w:lang w:eastAsia="en-US"/>
        </w:rPr>
        <w:t>………………………………………………………………………………………………</w:t>
      </w:r>
    </w:p>
    <w:p w:rsidR="00437195" w:rsidRPr="001753E3" w:rsidRDefault="00437195" w:rsidP="00B9164E">
      <w:pPr>
        <w:tabs>
          <w:tab w:val="left" w:pos="7140"/>
        </w:tabs>
        <w:spacing w:line="276" w:lineRule="auto"/>
        <w:contextualSpacing/>
        <w:jc w:val="both"/>
        <w:outlineLvl w:val="0"/>
        <w:rPr>
          <w:rFonts w:eastAsia="Calibri"/>
          <w:b/>
          <w:sz w:val="24"/>
          <w:szCs w:val="24"/>
          <w:lang w:eastAsia="en-US"/>
        </w:rPr>
      </w:pPr>
    </w:p>
    <w:p w:rsidR="00B9164E" w:rsidRPr="001753E3" w:rsidRDefault="007B685C" w:rsidP="00B9164E">
      <w:pPr>
        <w:tabs>
          <w:tab w:val="left" w:pos="7140"/>
        </w:tabs>
        <w:spacing w:line="276" w:lineRule="auto"/>
        <w:contextualSpacing/>
        <w:jc w:val="both"/>
        <w:outlineLvl w:val="0"/>
        <w:rPr>
          <w:rFonts w:eastAsia="Calibri"/>
          <w:b/>
          <w:sz w:val="24"/>
          <w:szCs w:val="24"/>
          <w:lang w:eastAsia="en-US"/>
        </w:rPr>
      </w:pPr>
      <w:r w:rsidRPr="001753E3">
        <w:rPr>
          <w:rFonts w:eastAsia="Calibri"/>
          <w:b/>
          <w:sz w:val="24"/>
          <w:szCs w:val="24"/>
          <w:lang w:eastAsia="en-US"/>
        </w:rPr>
        <w:t>NIP ………………….</w:t>
      </w:r>
      <w:r w:rsidR="00B9164E" w:rsidRPr="001753E3">
        <w:rPr>
          <w:rFonts w:eastAsia="Calibri"/>
          <w:b/>
          <w:sz w:val="24"/>
          <w:szCs w:val="24"/>
          <w:lang w:eastAsia="en-US"/>
        </w:rPr>
        <w:t xml:space="preserve">    </w:t>
      </w:r>
      <w:r w:rsidRPr="001753E3">
        <w:rPr>
          <w:rFonts w:eastAsia="Calibri"/>
          <w:b/>
          <w:sz w:val="24"/>
          <w:szCs w:val="24"/>
          <w:lang w:eastAsia="en-US"/>
        </w:rPr>
        <w:t xml:space="preserve">                 REGON …………………….</w:t>
      </w:r>
    </w:p>
    <w:p w:rsidR="00C95BAA" w:rsidRPr="001753E3" w:rsidRDefault="00C95BAA" w:rsidP="00C95BAA">
      <w:pPr>
        <w:tabs>
          <w:tab w:val="left" w:pos="7140"/>
        </w:tabs>
        <w:jc w:val="both"/>
        <w:outlineLvl w:val="0"/>
        <w:rPr>
          <w:sz w:val="24"/>
          <w:szCs w:val="24"/>
        </w:rPr>
      </w:pPr>
    </w:p>
    <w:p w:rsidR="00C95BAA" w:rsidRPr="001753E3" w:rsidRDefault="00C95BAA" w:rsidP="00DA3905">
      <w:pPr>
        <w:tabs>
          <w:tab w:val="left" w:pos="7140"/>
        </w:tabs>
        <w:jc w:val="both"/>
        <w:outlineLvl w:val="0"/>
        <w:rPr>
          <w:sz w:val="24"/>
          <w:szCs w:val="24"/>
        </w:rPr>
      </w:pPr>
      <w:r w:rsidRPr="001753E3">
        <w:rPr>
          <w:sz w:val="24"/>
          <w:szCs w:val="24"/>
        </w:rPr>
        <w:t xml:space="preserve">zwanym w dalszej części  </w:t>
      </w:r>
      <w:r w:rsidRPr="001753E3">
        <w:rPr>
          <w:b/>
          <w:sz w:val="24"/>
          <w:szCs w:val="24"/>
        </w:rPr>
        <w:t>„Wykonawcą”</w:t>
      </w:r>
    </w:p>
    <w:p w:rsidR="006F1230" w:rsidRPr="001753E3" w:rsidRDefault="00C95BAA" w:rsidP="00805E1E">
      <w:pPr>
        <w:tabs>
          <w:tab w:val="left" w:pos="7140"/>
        </w:tabs>
        <w:jc w:val="both"/>
        <w:rPr>
          <w:sz w:val="24"/>
          <w:szCs w:val="24"/>
        </w:rPr>
      </w:pPr>
      <w:r w:rsidRPr="001753E3">
        <w:rPr>
          <w:sz w:val="24"/>
          <w:szCs w:val="24"/>
        </w:rPr>
        <w:t>o następującej treści:</w:t>
      </w:r>
    </w:p>
    <w:p w:rsidR="0086197F" w:rsidRPr="001753E3" w:rsidRDefault="00C95BAA" w:rsidP="0086197F">
      <w:pPr>
        <w:jc w:val="center"/>
        <w:rPr>
          <w:b/>
          <w:sz w:val="24"/>
          <w:szCs w:val="24"/>
        </w:rPr>
      </w:pPr>
      <w:r w:rsidRPr="001753E3">
        <w:rPr>
          <w:b/>
          <w:sz w:val="24"/>
          <w:szCs w:val="24"/>
        </w:rPr>
        <w:t>§ 1</w:t>
      </w:r>
    </w:p>
    <w:p w:rsidR="0068020E" w:rsidRPr="001753E3" w:rsidRDefault="00C95BAA" w:rsidP="007307B0">
      <w:pPr>
        <w:pStyle w:val="Akapitzlist"/>
        <w:numPr>
          <w:ilvl w:val="0"/>
          <w:numId w:val="30"/>
        </w:numPr>
        <w:ind w:left="426" w:hanging="426"/>
        <w:jc w:val="both"/>
        <w:rPr>
          <w:sz w:val="24"/>
          <w:szCs w:val="24"/>
        </w:rPr>
      </w:pPr>
      <w:r w:rsidRPr="001753E3">
        <w:rPr>
          <w:sz w:val="24"/>
          <w:szCs w:val="24"/>
        </w:rPr>
        <w:t>W oparciu o</w:t>
      </w:r>
      <w:r w:rsidR="0083047A" w:rsidRPr="001753E3">
        <w:rPr>
          <w:sz w:val="24"/>
          <w:szCs w:val="24"/>
        </w:rPr>
        <w:t xml:space="preserve"> ustawę z dnia 29 stycznia 2004</w:t>
      </w:r>
      <w:r w:rsidRPr="001753E3">
        <w:rPr>
          <w:sz w:val="24"/>
          <w:szCs w:val="24"/>
        </w:rPr>
        <w:t>r. Prawo zamówień publicznych (</w:t>
      </w:r>
      <w:r w:rsidRPr="001753E3">
        <w:rPr>
          <w:bCs/>
          <w:sz w:val="24"/>
          <w:szCs w:val="24"/>
        </w:rPr>
        <w:t>tekst</w:t>
      </w:r>
      <w:r w:rsidR="004441EF" w:rsidRPr="001753E3">
        <w:rPr>
          <w:bCs/>
          <w:sz w:val="24"/>
          <w:szCs w:val="24"/>
        </w:rPr>
        <w:t xml:space="preserve"> </w:t>
      </w:r>
      <w:r w:rsidRPr="001753E3">
        <w:rPr>
          <w:bCs/>
          <w:sz w:val="24"/>
          <w:szCs w:val="24"/>
        </w:rPr>
        <w:t>jednolity</w:t>
      </w:r>
      <w:r w:rsidR="00BA5C13" w:rsidRPr="001753E3">
        <w:rPr>
          <w:bCs/>
          <w:sz w:val="24"/>
          <w:szCs w:val="24"/>
        </w:rPr>
        <w:t xml:space="preserve"> </w:t>
      </w:r>
      <w:r w:rsidR="00B9164E" w:rsidRPr="001753E3">
        <w:rPr>
          <w:rStyle w:val="Pogrubienie"/>
          <w:b w:val="0"/>
          <w:sz w:val="24"/>
          <w:szCs w:val="24"/>
        </w:rPr>
        <w:t>Dz.</w:t>
      </w:r>
      <w:r w:rsidR="007307B0" w:rsidRPr="001753E3">
        <w:rPr>
          <w:rStyle w:val="Pogrubienie"/>
          <w:b w:val="0"/>
          <w:sz w:val="24"/>
          <w:szCs w:val="24"/>
        </w:rPr>
        <w:t xml:space="preserve"> </w:t>
      </w:r>
      <w:r w:rsidR="00B9164E" w:rsidRPr="001753E3">
        <w:rPr>
          <w:rStyle w:val="Pogrubienie"/>
          <w:b w:val="0"/>
          <w:sz w:val="24"/>
          <w:szCs w:val="24"/>
        </w:rPr>
        <w:t>U. z 201</w:t>
      </w:r>
      <w:r w:rsidR="007307B0" w:rsidRPr="001753E3">
        <w:rPr>
          <w:rStyle w:val="Pogrubienie"/>
          <w:b w:val="0"/>
          <w:sz w:val="24"/>
          <w:szCs w:val="24"/>
        </w:rPr>
        <w:t>9</w:t>
      </w:r>
      <w:r w:rsidR="009769CD" w:rsidRPr="001753E3">
        <w:rPr>
          <w:rStyle w:val="Pogrubienie"/>
          <w:b w:val="0"/>
          <w:sz w:val="24"/>
          <w:szCs w:val="24"/>
        </w:rPr>
        <w:t xml:space="preserve"> r. poz. 1</w:t>
      </w:r>
      <w:r w:rsidR="007307B0" w:rsidRPr="001753E3">
        <w:rPr>
          <w:rStyle w:val="Pogrubienie"/>
          <w:b w:val="0"/>
          <w:sz w:val="24"/>
          <w:szCs w:val="24"/>
        </w:rPr>
        <w:t>843</w:t>
      </w:r>
      <w:r w:rsidR="00F7466F" w:rsidRPr="001753E3">
        <w:rPr>
          <w:rStyle w:val="Pogrubienie"/>
          <w:b w:val="0"/>
          <w:sz w:val="24"/>
          <w:szCs w:val="24"/>
        </w:rPr>
        <w:t xml:space="preserve"> z późn. zm.</w:t>
      </w:r>
      <w:r w:rsidRPr="001753E3">
        <w:rPr>
          <w:sz w:val="24"/>
          <w:szCs w:val="24"/>
        </w:rPr>
        <w:t>)</w:t>
      </w:r>
      <w:r w:rsidR="00692313" w:rsidRPr="001753E3">
        <w:rPr>
          <w:sz w:val="24"/>
          <w:szCs w:val="24"/>
        </w:rPr>
        <w:t xml:space="preserve"> – zwanej dalej Pzp</w:t>
      </w:r>
      <w:r w:rsidRPr="001753E3">
        <w:rPr>
          <w:sz w:val="24"/>
          <w:szCs w:val="24"/>
        </w:rPr>
        <w:t xml:space="preserve"> oraz na po</w:t>
      </w:r>
      <w:r w:rsidR="00C53B05" w:rsidRPr="001753E3">
        <w:rPr>
          <w:sz w:val="24"/>
          <w:szCs w:val="24"/>
        </w:rPr>
        <w:t>d</w:t>
      </w:r>
      <w:r w:rsidRPr="001753E3">
        <w:rPr>
          <w:sz w:val="24"/>
          <w:szCs w:val="24"/>
        </w:rPr>
        <w:t>stawie przeprowadzonego w trybie przetargu nieograniczonego postępowania o udzielenie zamówienia publicznego,</w:t>
      </w:r>
      <w:r w:rsidR="0086197F" w:rsidRPr="001753E3">
        <w:rPr>
          <w:sz w:val="24"/>
          <w:szCs w:val="24"/>
        </w:rPr>
        <w:t xml:space="preserve">   </w:t>
      </w:r>
      <w:r w:rsidR="00154502" w:rsidRPr="001753E3">
        <w:rPr>
          <w:sz w:val="24"/>
          <w:szCs w:val="24"/>
        </w:rPr>
        <w:t xml:space="preserve"> </w:t>
      </w:r>
      <w:r w:rsidRPr="001753E3">
        <w:rPr>
          <w:sz w:val="24"/>
          <w:szCs w:val="24"/>
        </w:rPr>
        <w:t>Zamawiający powierza wykonanie, a Wykonawca przyjmuje do wykonania zamówienie</w:t>
      </w:r>
      <w:r w:rsidR="000A274E" w:rsidRPr="001753E3">
        <w:rPr>
          <w:sz w:val="24"/>
          <w:szCs w:val="24"/>
        </w:rPr>
        <w:t xml:space="preserve"> pn.</w:t>
      </w:r>
      <w:r w:rsidR="00BA5C13" w:rsidRPr="001753E3">
        <w:rPr>
          <w:sz w:val="24"/>
          <w:szCs w:val="24"/>
        </w:rPr>
        <w:t>:</w:t>
      </w:r>
      <w:r w:rsidR="000A274E" w:rsidRPr="001753E3">
        <w:rPr>
          <w:sz w:val="24"/>
          <w:szCs w:val="24"/>
        </w:rPr>
        <w:t xml:space="preserve"> „</w:t>
      </w:r>
      <w:r w:rsidR="00C9138D" w:rsidRPr="001753E3">
        <w:rPr>
          <w:b/>
          <w:sz w:val="24"/>
          <w:szCs w:val="24"/>
        </w:rPr>
        <w:t>Przebudowa</w:t>
      </w:r>
      <w:r w:rsidR="00584D30" w:rsidRPr="001753E3">
        <w:rPr>
          <w:b/>
          <w:sz w:val="24"/>
          <w:szCs w:val="24"/>
        </w:rPr>
        <w:t xml:space="preserve"> </w:t>
      </w:r>
      <w:r w:rsidR="007307B0" w:rsidRPr="001753E3">
        <w:rPr>
          <w:b/>
          <w:sz w:val="24"/>
          <w:szCs w:val="24"/>
        </w:rPr>
        <w:t xml:space="preserve">odcinka drogi – ulicy </w:t>
      </w:r>
      <w:r w:rsidR="00437195" w:rsidRPr="001753E3">
        <w:rPr>
          <w:b/>
          <w:sz w:val="24"/>
          <w:szCs w:val="24"/>
        </w:rPr>
        <w:t>Krótkiej w Podzamczu”</w:t>
      </w:r>
    </w:p>
    <w:p w:rsidR="00F3619E" w:rsidRPr="00F3619E" w:rsidRDefault="00F3619E" w:rsidP="00F3619E">
      <w:pPr>
        <w:pStyle w:val="Akapitzlist"/>
        <w:numPr>
          <w:ilvl w:val="0"/>
          <w:numId w:val="30"/>
        </w:numPr>
        <w:ind w:left="426" w:hanging="426"/>
        <w:jc w:val="both"/>
        <w:rPr>
          <w:sz w:val="24"/>
          <w:szCs w:val="24"/>
        </w:rPr>
      </w:pPr>
      <w:r w:rsidRPr="00F3619E">
        <w:rPr>
          <w:sz w:val="24"/>
          <w:szCs w:val="24"/>
        </w:rPr>
        <w:t xml:space="preserve">Przedmiotem zamówienia są roboty budowlane mające na celu przebudowę odcinka drogi gminnej - ulica Krótka w Podzamczu  od km 0 + 0,00 do km 0 + 0,072 km. </w:t>
      </w:r>
    </w:p>
    <w:p w:rsidR="00F3619E" w:rsidRPr="007B53C7" w:rsidRDefault="00F3619E" w:rsidP="00F3619E">
      <w:pPr>
        <w:pStyle w:val="Akapitzlist"/>
        <w:numPr>
          <w:ilvl w:val="0"/>
          <w:numId w:val="30"/>
        </w:numPr>
        <w:tabs>
          <w:tab w:val="left" w:pos="142"/>
        </w:tabs>
        <w:autoSpaceDE w:val="0"/>
        <w:autoSpaceDN w:val="0"/>
        <w:adjustRightInd w:val="0"/>
        <w:ind w:left="426" w:hanging="426"/>
        <w:jc w:val="both"/>
        <w:rPr>
          <w:sz w:val="24"/>
          <w:szCs w:val="24"/>
        </w:rPr>
      </w:pPr>
      <w:r w:rsidRPr="007B53C7">
        <w:rPr>
          <w:sz w:val="24"/>
          <w:szCs w:val="24"/>
        </w:rPr>
        <w:t>Zakres robót obejmuje:</w:t>
      </w:r>
    </w:p>
    <w:p w:rsidR="00F3619E" w:rsidRDefault="00F3619E" w:rsidP="00F3619E">
      <w:pPr>
        <w:pStyle w:val="Akapitzlist"/>
        <w:numPr>
          <w:ilvl w:val="0"/>
          <w:numId w:val="51"/>
        </w:numPr>
        <w:tabs>
          <w:tab w:val="left" w:pos="142"/>
        </w:tabs>
        <w:autoSpaceDE w:val="0"/>
        <w:autoSpaceDN w:val="0"/>
        <w:adjustRightInd w:val="0"/>
        <w:ind w:left="851" w:hanging="425"/>
        <w:jc w:val="both"/>
        <w:rPr>
          <w:sz w:val="24"/>
          <w:szCs w:val="24"/>
        </w:rPr>
      </w:pPr>
      <w:bookmarkStart w:id="0" w:name="_Hlk47532861"/>
      <w:bookmarkStart w:id="1" w:name="_Hlk47532455"/>
      <w:r w:rsidRPr="007B53C7">
        <w:rPr>
          <w:sz w:val="24"/>
          <w:szCs w:val="24"/>
        </w:rPr>
        <w:t xml:space="preserve">długość </w:t>
      </w:r>
      <w:r>
        <w:rPr>
          <w:sz w:val="24"/>
          <w:szCs w:val="24"/>
        </w:rPr>
        <w:t xml:space="preserve">przebudowywanego </w:t>
      </w:r>
      <w:r w:rsidRPr="007B53C7">
        <w:rPr>
          <w:sz w:val="24"/>
          <w:szCs w:val="24"/>
        </w:rPr>
        <w:t>odcinka</w:t>
      </w:r>
      <w:r>
        <w:rPr>
          <w:sz w:val="24"/>
          <w:szCs w:val="24"/>
        </w:rPr>
        <w:t xml:space="preserve"> drogi -</w:t>
      </w:r>
      <w:r w:rsidRPr="007B53C7">
        <w:rPr>
          <w:sz w:val="24"/>
          <w:szCs w:val="24"/>
        </w:rPr>
        <w:t xml:space="preserve"> </w:t>
      </w:r>
      <w:r>
        <w:rPr>
          <w:sz w:val="24"/>
          <w:szCs w:val="24"/>
        </w:rPr>
        <w:t>72</w:t>
      </w:r>
      <w:r w:rsidRPr="007B53C7">
        <w:rPr>
          <w:sz w:val="24"/>
          <w:szCs w:val="24"/>
        </w:rPr>
        <w:t>,</w:t>
      </w:r>
      <w:r>
        <w:rPr>
          <w:sz w:val="24"/>
          <w:szCs w:val="24"/>
        </w:rPr>
        <w:t>2</w:t>
      </w:r>
      <w:r w:rsidRPr="007B53C7">
        <w:rPr>
          <w:sz w:val="24"/>
          <w:szCs w:val="24"/>
        </w:rPr>
        <w:t xml:space="preserve"> m,</w:t>
      </w:r>
    </w:p>
    <w:p w:rsidR="00F3619E" w:rsidRDefault="00F3619E" w:rsidP="00F3619E">
      <w:pPr>
        <w:pStyle w:val="Akapitzlist"/>
        <w:numPr>
          <w:ilvl w:val="0"/>
          <w:numId w:val="51"/>
        </w:numPr>
        <w:tabs>
          <w:tab w:val="left" w:pos="142"/>
        </w:tabs>
        <w:autoSpaceDE w:val="0"/>
        <w:autoSpaceDN w:val="0"/>
        <w:adjustRightInd w:val="0"/>
        <w:ind w:left="851" w:hanging="425"/>
        <w:jc w:val="both"/>
        <w:rPr>
          <w:sz w:val="24"/>
          <w:szCs w:val="24"/>
        </w:rPr>
      </w:pPr>
      <w:r w:rsidRPr="00F3619E">
        <w:rPr>
          <w:sz w:val="24"/>
          <w:szCs w:val="24"/>
        </w:rPr>
        <w:t>szerokość przebudowywanej drogi – 3,30 - 3,90 m,</w:t>
      </w:r>
    </w:p>
    <w:p w:rsidR="00F3619E" w:rsidRDefault="00F3619E" w:rsidP="00F3619E">
      <w:pPr>
        <w:pStyle w:val="Akapitzlist"/>
        <w:numPr>
          <w:ilvl w:val="0"/>
          <w:numId w:val="51"/>
        </w:numPr>
        <w:tabs>
          <w:tab w:val="left" w:pos="142"/>
        </w:tabs>
        <w:autoSpaceDE w:val="0"/>
        <w:autoSpaceDN w:val="0"/>
        <w:adjustRightInd w:val="0"/>
        <w:ind w:left="851" w:hanging="425"/>
        <w:jc w:val="both"/>
        <w:rPr>
          <w:sz w:val="24"/>
          <w:szCs w:val="24"/>
        </w:rPr>
      </w:pPr>
      <w:r w:rsidRPr="00F3619E">
        <w:rPr>
          <w:sz w:val="24"/>
          <w:szCs w:val="24"/>
        </w:rPr>
        <w:t xml:space="preserve">wykonanie obramowania jezdni z krawężnika najazdowego na ławie betonowej – 147,9 m, </w:t>
      </w:r>
    </w:p>
    <w:p w:rsidR="00F3619E" w:rsidRDefault="00F3619E" w:rsidP="00F3619E">
      <w:pPr>
        <w:pStyle w:val="Akapitzlist"/>
        <w:numPr>
          <w:ilvl w:val="0"/>
          <w:numId w:val="51"/>
        </w:numPr>
        <w:tabs>
          <w:tab w:val="left" w:pos="142"/>
        </w:tabs>
        <w:autoSpaceDE w:val="0"/>
        <w:autoSpaceDN w:val="0"/>
        <w:adjustRightInd w:val="0"/>
        <w:ind w:left="851" w:hanging="425"/>
        <w:jc w:val="both"/>
        <w:rPr>
          <w:sz w:val="24"/>
          <w:szCs w:val="24"/>
        </w:rPr>
      </w:pPr>
      <w:r w:rsidRPr="00F3619E">
        <w:rPr>
          <w:sz w:val="24"/>
          <w:szCs w:val="24"/>
        </w:rPr>
        <w:t>wykonanie koryta drogi – 260 m</w:t>
      </w:r>
      <w:r w:rsidRPr="00F3619E">
        <w:rPr>
          <w:sz w:val="24"/>
          <w:szCs w:val="24"/>
          <w:vertAlign w:val="superscript"/>
        </w:rPr>
        <w:t>2</w:t>
      </w:r>
      <w:r w:rsidRPr="00F3619E">
        <w:rPr>
          <w:sz w:val="24"/>
          <w:szCs w:val="24"/>
        </w:rPr>
        <w:t>,</w:t>
      </w:r>
    </w:p>
    <w:p w:rsidR="00F3619E" w:rsidRDefault="00F3619E" w:rsidP="00F3619E">
      <w:pPr>
        <w:pStyle w:val="Akapitzlist"/>
        <w:numPr>
          <w:ilvl w:val="0"/>
          <w:numId w:val="51"/>
        </w:numPr>
        <w:tabs>
          <w:tab w:val="left" w:pos="142"/>
        </w:tabs>
        <w:autoSpaceDE w:val="0"/>
        <w:autoSpaceDN w:val="0"/>
        <w:adjustRightInd w:val="0"/>
        <w:ind w:left="851" w:hanging="425"/>
        <w:jc w:val="both"/>
        <w:rPr>
          <w:sz w:val="24"/>
          <w:szCs w:val="24"/>
        </w:rPr>
      </w:pPr>
      <w:r w:rsidRPr="00F3619E">
        <w:rPr>
          <w:sz w:val="24"/>
          <w:szCs w:val="24"/>
        </w:rPr>
        <w:t>wykonanie warstwy podbudowy z kruszywa łamanego 31,5-63mm gr.20 cm,</w:t>
      </w:r>
    </w:p>
    <w:p w:rsidR="00F3619E" w:rsidRDefault="00F3619E" w:rsidP="00F3619E">
      <w:pPr>
        <w:pStyle w:val="Akapitzlist"/>
        <w:numPr>
          <w:ilvl w:val="0"/>
          <w:numId w:val="51"/>
        </w:numPr>
        <w:tabs>
          <w:tab w:val="left" w:pos="142"/>
        </w:tabs>
        <w:autoSpaceDE w:val="0"/>
        <w:autoSpaceDN w:val="0"/>
        <w:adjustRightInd w:val="0"/>
        <w:ind w:left="851" w:hanging="425"/>
        <w:jc w:val="both"/>
        <w:rPr>
          <w:sz w:val="24"/>
          <w:szCs w:val="24"/>
        </w:rPr>
      </w:pPr>
      <w:r w:rsidRPr="00F3619E">
        <w:rPr>
          <w:sz w:val="24"/>
          <w:szCs w:val="24"/>
        </w:rPr>
        <w:t>wykonanie nawierzchni z kruszywa łamanego 0-31,5 mm</w:t>
      </w:r>
      <w:r w:rsidRPr="00F3619E">
        <w:rPr>
          <w:rFonts w:ascii="Arial" w:hAnsi="Arial" w:cs="Arial"/>
          <w:sz w:val="24"/>
          <w:szCs w:val="24"/>
        </w:rPr>
        <w:t xml:space="preserve"> </w:t>
      </w:r>
      <w:r w:rsidRPr="00F3619E">
        <w:rPr>
          <w:sz w:val="24"/>
          <w:szCs w:val="24"/>
        </w:rPr>
        <w:t>gr.10 cm,</w:t>
      </w:r>
    </w:p>
    <w:p w:rsidR="00F3619E" w:rsidRDefault="00F3619E" w:rsidP="00F3619E">
      <w:pPr>
        <w:pStyle w:val="Akapitzlist"/>
        <w:numPr>
          <w:ilvl w:val="0"/>
          <w:numId w:val="51"/>
        </w:numPr>
        <w:tabs>
          <w:tab w:val="left" w:pos="142"/>
        </w:tabs>
        <w:autoSpaceDE w:val="0"/>
        <w:autoSpaceDN w:val="0"/>
        <w:adjustRightInd w:val="0"/>
        <w:ind w:left="851" w:hanging="425"/>
        <w:jc w:val="both"/>
        <w:rPr>
          <w:sz w:val="24"/>
          <w:szCs w:val="24"/>
        </w:rPr>
      </w:pPr>
      <w:r w:rsidRPr="00F3619E">
        <w:rPr>
          <w:sz w:val="24"/>
          <w:szCs w:val="24"/>
        </w:rPr>
        <w:t>wykonanie nawierzchni z kostki brukowej betonowej szarej gr. 8 cm</w:t>
      </w:r>
      <w:r>
        <w:rPr>
          <w:sz w:val="24"/>
          <w:szCs w:val="24"/>
        </w:rPr>
        <w:t>,</w:t>
      </w:r>
    </w:p>
    <w:p w:rsidR="00F3619E" w:rsidRPr="003D5CB9" w:rsidRDefault="00F3619E" w:rsidP="003D5CB9">
      <w:pPr>
        <w:pStyle w:val="Akapitzlist"/>
        <w:numPr>
          <w:ilvl w:val="0"/>
          <w:numId w:val="51"/>
        </w:numPr>
        <w:tabs>
          <w:tab w:val="left" w:pos="142"/>
        </w:tabs>
        <w:autoSpaceDE w:val="0"/>
        <w:autoSpaceDN w:val="0"/>
        <w:adjustRightInd w:val="0"/>
        <w:ind w:left="851" w:hanging="425"/>
        <w:jc w:val="both"/>
        <w:rPr>
          <w:sz w:val="24"/>
          <w:szCs w:val="24"/>
        </w:rPr>
      </w:pPr>
      <w:r w:rsidRPr="003D5CB9">
        <w:rPr>
          <w:sz w:val="24"/>
          <w:szCs w:val="24"/>
        </w:rPr>
        <w:t>uporządkowanie i wyrównanie terenu przy drodze</w:t>
      </w:r>
      <w:bookmarkEnd w:id="0"/>
      <w:r w:rsidRPr="003D5CB9">
        <w:rPr>
          <w:sz w:val="24"/>
          <w:szCs w:val="24"/>
        </w:rPr>
        <w:t>.</w:t>
      </w:r>
    </w:p>
    <w:bookmarkEnd w:id="1"/>
    <w:p w:rsidR="000A424C" w:rsidRPr="003D5CB9" w:rsidRDefault="001F0373" w:rsidP="003D5CB9">
      <w:pPr>
        <w:pStyle w:val="Akapitzlist"/>
        <w:numPr>
          <w:ilvl w:val="0"/>
          <w:numId w:val="30"/>
        </w:numPr>
        <w:ind w:left="426" w:hanging="426"/>
        <w:jc w:val="both"/>
        <w:rPr>
          <w:sz w:val="24"/>
          <w:szCs w:val="24"/>
        </w:rPr>
      </w:pPr>
      <w:r w:rsidRPr="003D5CB9">
        <w:rPr>
          <w:sz w:val="24"/>
          <w:szCs w:val="24"/>
        </w:rPr>
        <w:t>P</w:t>
      </w:r>
      <w:r w:rsidR="00C95BAA" w:rsidRPr="003D5CB9">
        <w:rPr>
          <w:sz w:val="24"/>
          <w:szCs w:val="24"/>
        </w:rPr>
        <w:t>rzedmiot umowy określa dokumentacja</w:t>
      </w:r>
      <w:r w:rsidR="00437195" w:rsidRPr="003D5CB9">
        <w:rPr>
          <w:sz w:val="24"/>
          <w:szCs w:val="24"/>
        </w:rPr>
        <w:t xml:space="preserve"> </w:t>
      </w:r>
      <w:r w:rsidR="00C95BAA" w:rsidRPr="003D5CB9">
        <w:rPr>
          <w:sz w:val="24"/>
          <w:szCs w:val="24"/>
        </w:rPr>
        <w:t>projektowa, Specyfikacja Techniczna Wykonania i Odbioru Robót Budowlanych</w:t>
      </w:r>
      <w:r w:rsidR="00686E4F" w:rsidRPr="003D5CB9">
        <w:rPr>
          <w:sz w:val="24"/>
          <w:szCs w:val="24"/>
        </w:rPr>
        <w:t xml:space="preserve"> </w:t>
      </w:r>
      <w:r w:rsidR="00C95BAA" w:rsidRPr="003D5CB9">
        <w:rPr>
          <w:sz w:val="24"/>
          <w:szCs w:val="24"/>
        </w:rPr>
        <w:t>(STWiORB) i Specyfikacja Istotnych Warunków Zamówienia (SIWZ). Wymienione powyżej</w:t>
      </w:r>
      <w:r w:rsidR="0086197F" w:rsidRPr="003D5CB9">
        <w:rPr>
          <w:sz w:val="24"/>
          <w:szCs w:val="24"/>
        </w:rPr>
        <w:t xml:space="preserve"> </w:t>
      </w:r>
      <w:r w:rsidR="00154502" w:rsidRPr="003D5CB9">
        <w:rPr>
          <w:sz w:val="24"/>
          <w:szCs w:val="24"/>
        </w:rPr>
        <w:t xml:space="preserve"> </w:t>
      </w:r>
      <w:r w:rsidR="00C95BAA" w:rsidRPr="003D5CB9">
        <w:rPr>
          <w:sz w:val="24"/>
          <w:szCs w:val="24"/>
        </w:rPr>
        <w:t>dokumenty stanowią  załącznik</w:t>
      </w:r>
      <w:r w:rsidR="00F0490D" w:rsidRPr="003D5CB9">
        <w:rPr>
          <w:sz w:val="24"/>
          <w:szCs w:val="24"/>
        </w:rPr>
        <w:t>i</w:t>
      </w:r>
      <w:r w:rsidR="00C95BAA" w:rsidRPr="003D5CB9">
        <w:rPr>
          <w:sz w:val="24"/>
          <w:szCs w:val="24"/>
        </w:rPr>
        <w:t xml:space="preserve"> do niniejszej umowy.</w:t>
      </w:r>
    </w:p>
    <w:p w:rsidR="00BA5C13" w:rsidRPr="001753E3" w:rsidRDefault="00BA5C13" w:rsidP="00BA5C13">
      <w:pPr>
        <w:pStyle w:val="Akapitzlist"/>
        <w:ind w:left="426"/>
        <w:jc w:val="both"/>
        <w:rPr>
          <w:b/>
          <w:sz w:val="24"/>
          <w:szCs w:val="24"/>
        </w:rPr>
      </w:pPr>
    </w:p>
    <w:p w:rsidR="00C95BAA" w:rsidRPr="001753E3" w:rsidRDefault="00C95BAA" w:rsidP="00F771A0">
      <w:pPr>
        <w:jc w:val="center"/>
        <w:rPr>
          <w:b/>
          <w:sz w:val="24"/>
          <w:szCs w:val="24"/>
        </w:rPr>
      </w:pPr>
      <w:r w:rsidRPr="001753E3">
        <w:rPr>
          <w:b/>
          <w:sz w:val="24"/>
          <w:szCs w:val="24"/>
        </w:rPr>
        <w:t>§ 2</w:t>
      </w:r>
    </w:p>
    <w:p w:rsidR="00C95BAA" w:rsidRPr="001753E3" w:rsidRDefault="00C95BAA" w:rsidP="007307B0">
      <w:pPr>
        <w:numPr>
          <w:ilvl w:val="0"/>
          <w:numId w:val="26"/>
        </w:numPr>
        <w:tabs>
          <w:tab w:val="left" w:pos="284"/>
        </w:tabs>
        <w:autoSpaceDE w:val="0"/>
        <w:autoSpaceDN w:val="0"/>
        <w:adjustRightInd w:val="0"/>
        <w:ind w:left="284" w:hanging="284"/>
        <w:jc w:val="both"/>
        <w:rPr>
          <w:b/>
          <w:sz w:val="24"/>
          <w:szCs w:val="24"/>
        </w:rPr>
      </w:pPr>
      <w:r w:rsidRPr="001753E3">
        <w:rPr>
          <w:sz w:val="24"/>
          <w:szCs w:val="24"/>
        </w:rPr>
        <w:t xml:space="preserve">Termin </w:t>
      </w:r>
      <w:r w:rsidR="00F80AF9" w:rsidRPr="001753E3">
        <w:rPr>
          <w:sz w:val="24"/>
          <w:szCs w:val="24"/>
        </w:rPr>
        <w:t>realizacji przedmiotu umowy</w:t>
      </w:r>
      <w:r w:rsidR="00F80AF9" w:rsidRPr="001753E3">
        <w:rPr>
          <w:b/>
          <w:sz w:val="24"/>
          <w:szCs w:val="24"/>
        </w:rPr>
        <w:t xml:space="preserve">: </w:t>
      </w:r>
      <w:r w:rsidR="000E7F37">
        <w:rPr>
          <w:b/>
          <w:sz w:val="24"/>
          <w:szCs w:val="24"/>
        </w:rPr>
        <w:t xml:space="preserve">20.10.2020 r. </w:t>
      </w:r>
    </w:p>
    <w:p w:rsidR="00C95BAA" w:rsidRPr="001753E3" w:rsidRDefault="001651BB" w:rsidP="004441EF">
      <w:pPr>
        <w:jc w:val="both"/>
        <w:rPr>
          <w:sz w:val="24"/>
          <w:szCs w:val="24"/>
        </w:rPr>
      </w:pPr>
      <w:r w:rsidRPr="001753E3">
        <w:rPr>
          <w:sz w:val="24"/>
          <w:szCs w:val="24"/>
        </w:rPr>
        <w:t>2</w:t>
      </w:r>
      <w:r w:rsidR="004441EF" w:rsidRPr="001753E3">
        <w:rPr>
          <w:sz w:val="24"/>
          <w:szCs w:val="24"/>
        </w:rPr>
        <w:t xml:space="preserve">. </w:t>
      </w:r>
      <w:r w:rsidR="00956603" w:rsidRPr="001753E3">
        <w:rPr>
          <w:sz w:val="24"/>
          <w:szCs w:val="24"/>
        </w:rPr>
        <w:t xml:space="preserve"> </w:t>
      </w:r>
      <w:r w:rsidR="00C95BAA" w:rsidRPr="001753E3">
        <w:rPr>
          <w:sz w:val="24"/>
          <w:szCs w:val="24"/>
        </w:rPr>
        <w:t>Termin przekaz</w:t>
      </w:r>
      <w:r w:rsidR="002C6EBE" w:rsidRPr="001753E3">
        <w:rPr>
          <w:sz w:val="24"/>
          <w:szCs w:val="24"/>
        </w:rPr>
        <w:t>ania terenu budowy</w:t>
      </w:r>
      <w:r w:rsidR="00D244CF" w:rsidRPr="001753E3">
        <w:rPr>
          <w:sz w:val="24"/>
          <w:szCs w:val="24"/>
        </w:rPr>
        <w:t xml:space="preserve"> nastąpi </w:t>
      </w:r>
      <w:r w:rsidR="00E00052" w:rsidRPr="001753E3">
        <w:rPr>
          <w:sz w:val="24"/>
          <w:szCs w:val="24"/>
        </w:rPr>
        <w:t>do 3</w:t>
      </w:r>
      <w:r w:rsidR="00C95BAA" w:rsidRPr="001753E3">
        <w:rPr>
          <w:sz w:val="24"/>
          <w:szCs w:val="24"/>
        </w:rPr>
        <w:t xml:space="preserve"> dni od dnia zawarcia umowy.</w:t>
      </w:r>
    </w:p>
    <w:p w:rsidR="001D2D6F" w:rsidRPr="001753E3" w:rsidRDefault="001D2D6F" w:rsidP="00BF0BA9">
      <w:pPr>
        <w:rPr>
          <w:b/>
          <w:sz w:val="24"/>
          <w:szCs w:val="24"/>
        </w:rPr>
      </w:pPr>
    </w:p>
    <w:p w:rsidR="00C95BAA" w:rsidRPr="001753E3" w:rsidRDefault="00C95BAA" w:rsidP="00C95BAA">
      <w:pPr>
        <w:jc w:val="center"/>
        <w:rPr>
          <w:b/>
          <w:sz w:val="24"/>
          <w:szCs w:val="24"/>
        </w:rPr>
      </w:pPr>
      <w:r w:rsidRPr="001753E3">
        <w:rPr>
          <w:b/>
          <w:sz w:val="24"/>
          <w:szCs w:val="24"/>
        </w:rPr>
        <w:t>§ 3</w:t>
      </w:r>
    </w:p>
    <w:p w:rsidR="00C95BAA" w:rsidRPr="001753E3" w:rsidRDefault="00C95BAA" w:rsidP="007307B0">
      <w:pPr>
        <w:numPr>
          <w:ilvl w:val="0"/>
          <w:numId w:val="17"/>
        </w:numPr>
        <w:jc w:val="both"/>
        <w:rPr>
          <w:sz w:val="24"/>
          <w:szCs w:val="24"/>
        </w:rPr>
      </w:pPr>
      <w:r w:rsidRPr="001753E3">
        <w:rPr>
          <w:sz w:val="24"/>
          <w:szCs w:val="24"/>
        </w:rPr>
        <w:lastRenderedPageBreak/>
        <w:t>Wykonawca zobowiązany jest wykonać przedmiot umowy zgodnie z dokumentacją projektową</w:t>
      </w:r>
      <w:r w:rsidR="000F110D" w:rsidRPr="001753E3">
        <w:rPr>
          <w:sz w:val="24"/>
          <w:szCs w:val="24"/>
        </w:rPr>
        <w:t xml:space="preserve"> (opis przedmiotu zamówienia , przedmiarem robót)</w:t>
      </w:r>
      <w:r w:rsidRPr="001753E3">
        <w:rPr>
          <w:sz w:val="24"/>
          <w:szCs w:val="24"/>
        </w:rPr>
        <w:t>, STWiORB, SIWZ, zgodnie z zasadami sztuki budowlanej i należytą starannością o</w:t>
      </w:r>
      <w:r w:rsidR="002F4CEA" w:rsidRPr="001753E3">
        <w:rPr>
          <w:sz w:val="24"/>
          <w:szCs w:val="24"/>
        </w:rPr>
        <w:t>raz obowiązującymi standardami,</w:t>
      </w:r>
      <w:r w:rsidRPr="001753E3">
        <w:rPr>
          <w:sz w:val="24"/>
          <w:szCs w:val="24"/>
        </w:rPr>
        <w:t> przepisami prawa oraz postanowieniami niniej</w:t>
      </w:r>
      <w:r w:rsidR="008F14AF" w:rsidRPr="001753E3">
        <w:rPr>
          <w:sz w:val="24"/>
          <w:szCs w:val="24"/>
        </w:rPr>
        <w:t>szej umowy.</w:t>
      </w:r>
    </w:p>
    <w:p w:rsidR="00417CC5" w:rsidRPr="001753E3" w:rsidRDefault="00C95BAA" w:rsidP="007307B0">
      <w:pPr>
        <w:numPr>
          <w:ilvl w:val="0"/>
          <w:numId w:val="17"/>
        </w:numPr>
        <w:jc w:val="both"/>
        <w:rPr>
          <w:sz w:val="24"/>
          <w:szCs w:val="24"/>
        </w:rPr>
      </w:pPr>
      <w:r w:rsidRPr="001753E3">
        <w:rPr>
          <w:sz w:val="24"/>
          <w:szCs w:val="24"/>
        </w:rPr>
        <w:t>Do obowiązków Wykonawcy należy:</w:t>
      </w:r>
    </w:p>
    <w:p w:rsidR="00417CC5" w:rsidRPr="001753E3" w:rsidRDefault="00417CC5" w:rsidP="00417CC5">
      <w:pPr>
        <w:numPr>
          <w:ilvl w:val="1"/>
          <w:numId w:val="1"/>
        </w:numPr>
        <w:tabs>
          <w:tab w:val="left" w:pos="720"/>
        </w:tabs>
        <w:jc w:val="both"/>
        <w:rPr>
          <w:sz w:val="24"/>
          <w:szCs w:val="24"/>
        </w:rPr>
      </w:pPr>
      <w:r w:rsidRPr="001753E3">
        <w:rPr>
          <w:sz w:val="24"/>
          <w:szCs w:val="24"/>
        </w:rPr>
        <w:t xml:space="preserve">Sporządzenie przed przystąpieniem do wykonywania robót budowlanych planu BIOZ zgodnie z ustawą Prawo budowlane </w:t>
      </w:r>
      <w:r w:rsidRPr="001753E3">
        <w:rPr>
          <w:iCs/>
          <w:sz w:val="24"/>
          <w:szCs w:val="24"/>
        </w:rPr>
        <w:t>(t.j. Dz. U. z 20</w:t>
      </w:r>
      <w:r w:rsidR="00437195" w:rsidRPr="001753E3">
        <w:rPr>
          <w:iCs/>
          <w:sz w:val="24"/>
          <w:szCs w:val="24"/>
        </w:rPr>
        <w:t>20</w:t>
      </w:r>
      <w:r w:rsidRPr="001753E3">
        <w:rPr>
          <w:iCs/>
          <w:sz w:val="24"/>
          <w:szCs w:val="24"/>
        </w:rPr>
        <w:t xml:space="preserve"> r., poz. </w:t>
      </w:r>
      <w:r w:rsidRPr="001753E3">
        <w:rPr>
          <w:sz w:val="24"/>
          <w:szCs w:val="24"/>
        </w:rPr>
        <w:t>1</w:t>
      </w:r>
      <w:r w:rsidR="00437195" w:rsidRPr="001753E3">
        <w:rPr>
          <w:sz w:val="24"/>
          <w:szCs w:val="24"/>
        </w:rPr>
        <w:t>333</w:t>
      </w:r>
      <w:r w:rsidRPr="001753E3">
        <w:rPr>
          <w:sz w:val="24"/>
          <w:szCs w:val="24"/>
        </w:rPr>
        <w:t>);</w:t>
      </w:r>
    </w:p>
    <w:p w:rsidR="00C95BAA" w:rsidRPr="001753E3" w:rsidRDefault="00C95BAA" w:rsidP="00C95BAA">
      <w:pPr>
        <w:numPr>
          <w:ilvl w:val="1"/>
          <w:numId w:val="1"/>
        </w:numPr>
        <w:tabs>
          <w:tab w:val="left" w:pos="720"/>
        </w:tabs>
        <w:jc w:val="both"/>
        <w:rPr>
          <w:sz w:val="24"/>
          <w:szCs w:val="24"/>
        </w:rPr>
      </w:pPr>
      <w:r w:rsidRPr="001753E3">
        <w:rPr>
          <w:sz w:val="24"/>
          <w:szCs w:val="24"/>
        </w:rPr>
        <w:t>Zorganizowanie i utrzymywanie na koszt własny terenu budowy wraz z jego zapleczem</w:t>
      </w:r>
      <w:r w:rsidR="00E00052" w:rsidRPr="001753E3">
        <w:rPr>
          <w:sz w:val="24"/>
          <w:szCs w:val="24"/>
        </w:rPr>
        <w:t>,</w:t>
      </w:r>
      <w:r w:rsidRPr="001753E3">
        <w:rPr>
          <w:sz w:val="24"/>
          <w:szCs w:val="24"/>
        </w:rPr>
        <w:t xml:space="preserve"> a po zakończeniu budowy jego likwidacja i przekazanie Zamawiającemu;</w:t>
      </w:r>
    </w:p>
    <w:p w:rsidR="00C95BAA" w:rsidRPr="001753E3" w:rsidRDefault="00C95BAA" w:rsidP="00C95BAA">
      <w:pPr>
        <w:numPr>
          <w:ilvl w:val="1"/>
          <w:numId w:val="1"/>
        </w:numPr>
        <w:tabs>
          <w:tab w:val="left" w:pos="720"/>
          <w:tab w:val="num" w:pos="1080"/>
        </w:tabs>
        <w:jc w:val="both"/>
        <w:rPr>
          <w:sz w:val="24"/>
          <w:szCs w:val="24"/>
        </w:rPr>
      </w:pPr>
      <w:r w:rsidRPr="001753E3">
        <w:rPr>
          <w:sz w:val="24"/>
          <w:szCs w:val="24"/>
        </w:rPr>
        <w:t>Właściwy nadzór i przestrzeganie przepisów związanych z wykonaniem przedmiotu umowy w zakresie bezpieczeństwa i higieny pracy i przepisów ppoż.;</w:t>
      </w:r>
    </w:p>
    <w:p w:rsidR="000477C4" w:rsidRPr="001753E3" w:rsidRDefault="002D369E" w:rsidP="000648B7">
      <w:pPr>
        <w:pStyle w:val="Akapitzlist"/>
        <w:numPr>
          <w:ilvl w:val="1"/>
          <w:numId w:val="1"/>
        </w:numPr>
        <w:jc w:val="both"/>
        <w:rPr>
          <w:sz w:val="24"/>
          <w:szCs w:val="24"/>
        </w:rPr>
      </w:pPr>
      <w:r w:rsidRPr="001753E3">
        <w:rPr>
          <w:sz w:val="24"/>
          <w:szCs w:val="24"/>
        </w:rPr>
        <w:t>Sporzą</w:t>
      </w:r>
      <w:r w:rsidR="00615454" w:rsidRPr="001753E3">
        <w:rPr>
          <w:sz w:val="24"/>
          <w:szCs w:val="24"/>
        </w:rPr>
        <w:t>dzenie, zatwierdzenie</w:t>
      </w:r>
      <w:r w:rsidRPr="001753E3">
        <w:rPr>
          <w:sz w:val="24"/>
          <w:szCs w:val="24"/>
        </w:rPr>
        <w:t xml:space="preserve"> projektu</w:t>
      </w:r>
      <w:r w:rsidR="00615454" w:rsidRPr="001753E3">
        <w:rPr>
          <w:sz w:val="24"/>
          <w:szCs w:val="24"/>
        </w:rPr>
        <w:t xml:space="preserve"> </w:t>
      </w:r>
      <w:r w:rsidR="000477C4" w:rsidRPr="001753E3">
        <w:rPr>
          <w:sz w:val="24"/>
          <w:szCs w:val="24"/>
        </w:rPr>
        <w:t>tymczasowej organizacji ruchu</w:t>
      </w:r>
      <w:r w:rsidR="000648B7" w:rsidRPr="001753E3">
        <w:rPr>
          <w:sz w:val="24"/>
          <w:szCs w:val="24"/>
        </w:rPr>
        <w:t xml:space="preserve"> związanej z </w:t>
      </w:r>
      <w:r w:rsidR="007A4B1D" w:rsidRPr="001753E3">
        <w:rPr>
          <w:sz w:val="24"/>
          <w:szCs w:val="24"/>
        </w:rPr>
        <w:t xml:space="preserve">przebudową zmianą nawierzchni drogi </w:t>
      </w:r>
      <w:r w:rsidR="00615454" w:rsidRPr="001753E3">
        <w:rPr>
          <w:sz w:val="24"/>
          <w:szCs w:val="24"/>
        </w:rPr>
        <w:t>na okres pra</w:t>
      </w:r>
      <w:r w:rsidRPr="001753E3">
        <w:rPr>
          <w:sz w:val="24"/>
          <w:szCs w:val="24"/>
        </w:rPr>
        <w:t>c</w:t>
      </w:r>
      <w:r w:rsidR="00615454" w:rsidRPr="001753E3">
        <w:rPr>
          <w:sz w:val="24"/>
          <w:szCs w:val="24"/>
        </w:rPr>
        <w:t xml:space="preserve"> i </w:t>
      </w:r>
      <w:r w:rsidRPr="001753E3">
        <w:rPr>
          <w:sz w:val="24"/>
          <w:szCs w:val="24"/>
        </w:rPr>
        <w:t xml:space="preserve">jej </w:t>
      </w:r>
      <w:r w:rsidR="00615454" w:rsidRPr="001753E3">
        <w:rPr>
          <w:sz w:val="24"/>
          <w:szCs w:val="24"/>
        </w:rPr>
        <w:t>utrzymanie</w:t>
      </w:r>
      <w:r w:rsidRPr="001753E3">
        <w:rPr>
          <w:sz w:val="24"/>
          <w:szCs w:val="24"/>
        </w:rPr>
        <w:t>.</w:t>
      </w:r>
    </w:p>
    <w:p w:rsidR="009C2B71" w:rsidRPr="001753E3" w:rsidRDefault="00C95BAA" w:rsidP="000648B7">
      <w:pPr>
        <w:numPr>
          <w:ilvl w:val="1"/>
          <w:numId w:val="1"/>
        </w:numPr>
        <w:tabs>
          <w:tab w:val="left" w:pos="720"/>
        </w:tabs>
        <w:jc w:val="both"/>
        <w:rPr>
          <w:sz w:val="24"/>
          <w:szCs w:val="24"/>
        </w:rPr>
      </w:pPr>
      <w:r w:rsidRPr="001753E3">
        <w:rPr>
          <w:sz w:val="24"/>
          <w:szCs w:val="24"/>
        </w:rPr>
        <w:t>Wykonawca zobowiązany jest do utrzymywania czystości i porządku oraz prowadzenie gospodarki odpadami zgodnie z ustawą z dni</w:t>
      </w:r>
      <w:r w:rsidR="00C53B05" w:rsidRPr="001753E3">
        <w:rPr>
          <w:sz w:val="24"/>
          <w:szCs w:val="24"/>
        </w:rPr>
        <w:t>a 13 września 1996 r. o utrzym</w:t>
      </w:r>
      <w:r w:rsidRPr="001753E3">
        <w:rPr>
          <w:sz w:val="24"/>
          <w:szCs w:val="24"/>
        </w:rPr>
        <w:t>aniu czystości i porz</w:t>
      </w:r>
      <w:r w:rsidR="00C53B05" w:rsidRPr="001753E3">
        <w:rPr>
          <w:sz w:val="24"/>
          <w:szCs w:val="24"/>
        </w:rPr>
        <w:t>ądku w gminach (t</w:t>
      </w:r>
      <w:r w:rsidR="000A274E" w:rsidRPr="001753E3">
        <w:rPr>
          <w:sz w:val="24"/>
          <w:szCs w:val="24"/>
        </w:rPr>
        <w:t>.j.</w:t>
      </w:r>
      <w:r w:rsidR="002D369E" w:rsidRPr="001753E3">
        <w:rPr>
          <w:sz w:val="24"/>
          <w:szCs w:val="24"/>
        </w:rPr>
        <w:t xml:space="preserve"> </w:t>
      </w:r>
      <w:r w:rsidR="000A274E" w:rsidRPr="001753E3">
        <w:rPr>
          <w:sz w:val="24"/>
          <w:szCs w:val="24"/>
        </w:rPr>
        <w:t>Dz. U. z 201</w:t>
      </w:r>
      <w:r w:rsidR="00437195" w:rsidRPr="001753E3">
        <w:rPr>
          <w:sz w:val="24"/>
          <w:szCs w:val="24"/>
        </w:rPr>
        <w:t>9</w:t>
      </w:r>
      <w:r w:rsidR="009D590D" w:rsidRPr="001753E3">
        <w:rPr>
          <w:sz w:val="24"/>
          <w:szCs w:val="24"/>
        </w:rPr>
        <w:t xml:space="preserve"> </w:t>
      </w:r>
      <w:r w:rsidR="00C53B05" w:rsidRPr="001753E3">
        <w:rPr>
          <w:sz w:val="24"/>
          <w:szCs w:val="24"/>
        </w:rPr>
        <w:t>r.</w:t>
      </w:r>
      <w:r w:rsidR="000A274E" w:rsidRPr="001753E3">
        <w:rPr>
          <w:sz w:val="24"/>
          <w:szCs w:val="24"/>
        </w:rPr>
        <w:t>,</w:t>
      </w:r>
      <w:r w:rsidR="002D369E" w:rsidRPr="001753E3">
        <w:rPr>
          <w:sz w:val="24"/>
          <w:szCs w:val="24"/>
        </w:rPr>
        <w:t xml:space="preserve"> </w:t>
      </w:r>
      <w:r w:rsidR="000A274E" w:rsidRPr="001753E3">
        <w:rPr>
          <w:sz w:val="24"/>
          <w:szCs w:val="24"/>
        </w:rPr>
        <w:t xml:space="preserve">poz. </w:t>
      </w:r>
      <w:r w:rsidR="00437195" w:rsidRPr="001753E3">
        <w:rPr>
          <w:sz w:val="24"/>
          <w:szCs w:val="24"/>
        </w:rPr>
        <w:t>2010</w:t>
      </w:r>
      <w:r w:rsidR="000A274E" w:rsidRPr="001753E3">
        <w:rPr>
          <w:sz w:val="24"/>
          <w:szCs w:val="24"/>
        </w:rPr>
        <w:t xml:space="preserve"> z późn. zm.</w:t>
      </w:r>
      <w:r w:rsidR="00D833D4" w:rsidRPr="001753E3">
        <w:rPr>
          <w:sz w:val="24"/>
          <w:szCs w:val="24"/>
        </w:rPr>
        <w:t xml:space="preserve">) i </w:t>
      </w:r>
      <w:r w:rsidR="000648B7" w:rsidRPr="001753E3">
        <w:rPr>
          <w:sz w:val="24"/>
          <w:szCs w:val="24"/>
        </w:rPr>
        <w:t xml:space="preserve">aktualną </w:t>
      </w:r>
      <w:r w:rsidR="00D833D4" w:rsidRPr="001753E3">
        <w:rPr>
          <w:sz w:val="24"/>
          <w:szCs w:val="24"/>
        </w:rPr>
        <w:t>Uchwałą</w:t>
      </w:r>
      <w:r w:rsidR="000648B7" w:rsidRPr="001753E3">
        <w:rPr>
          <w:sz w:val="24"/>
          <w:szCs w:val="24"/>
        </w:rPr>
        <w:t xml:space="preserve"> Rady Miejskiej w Ogrodzieńcu</w:t>
      </w:r>
      <w:r w:rsidRPr="001753E3">
        <w:rPr>
          <w:sz w:val="24"/>
          <w:szCs w:val="24"/>
        </w:rPr>
        <w:t xml:space="preserve"> w sprawie</w:t>
      </w:r>
      <w:r w:rsidR="000648B7" w:rsidRPr="001753E3">
        <w:rPr>
          <w:sz w:val="24"/>
          <w:szCs w:val="24"/>
        </w:rPr>
        <w:t xml:space="preserve"> uchwalenia regulaminu utrzymania czystości i porządku na terenie miasta i gminy Ogrodzieniec </w:t>
      </w:r>
      <w:r w:rsidRPr="001753E3">
        <w:rPr>
          <w:sz w:val="24"/>
          <w:szCs w:val="24"/>
        </w:rPr>
        <w:t xml:space="preserve"> oraz ustawą z dnia 14 grudnia 2</w:t>
      </w:r>
      <w:r w:rsidR="00F73E81" w:rsidRPr="001753E3">
        <w:rPr>
          <w:sz w:val="24"/>
          <w:szCs w:val="24"/>
        </w:rPr>
        <w:t>012 r. o odpadach (</w:t>
      </w:r>
      <w:r w:rsidR="000A274E" w:rsidRPr="001753E3">
        <w:rPr>
          <w:sz w:val="24"/>
          <w:szCs w:val="24"/>
        </w:rPr>
        <w:t>t.j. Dz. U. z 20</w:t>
      </w:r>
      <w:r w:rsidR="00437195" w:rsidRPr="001753E3">
        <w:rPr>
          <w:sz w:val="24"/>
          <w:szCs w:val="24"/>
        </w:rPr>
        <w:t>20</w:t>
      </w:r>
      <w:r w:rsidR="000648B7" w:rsidRPr="001753E3">
        <w:rPr>
          <w:sz w:val="24"/>
          <w:szCs w:val="24"/>
        </w:rPr>
        <w:t xml:space="preserve"> r. poz. </w:t>
      </w:r>
      <w:r w:rsidR="00F73E81" w:rsidRPr="001753E3">
        <w:rPr>
          <w:sz w:val="24"/>
          <w:szCs w:val="24"/>
        </w:rPr>
        <w:t>7</w:t>
      </w:r>
      <w:r w:rsidR="00437195" w:rsidRPr="001753E3">
        <w:rPr>
          <w:sz w:val="24"/>
          <w:szCs w:val="24"/>
        </w:rPr>
        <w:t>97</w:t>
      </w:r>
      <w:r w:rsidR="00C53B05" w:rsidRPr="001753E3">
        <w:rPr>
          <w:sz w:val="24"/>
          <w:szCs w:val="24"/>
        </w:rPr>
        <w:t xml:space="preserve"> z późn. zm</w:t>
      </w:r>
      <w:r w:rsidRPr="001753E3">
        <w:rPr>
          <w:sz w:val="24"/>
          <w:szCs w:val="24"/>
        </w:rPr>
        <w:t xml:space="preserve">). </w:t>
      </w:r>
    </w:p>
    <w:p w:rsidR="00C95BAA" w:rsidRPr="001753E3" w:rsidRDefault="00C95BAA" w:rsidP="009D590D">
      <w:pPr>
        <w:numPr>
          <w:ilvl w:val="1"/>
          <w:numId w:val="1"/>
        </w:numPr>
        <w:tabs>
          <w:tab w:val="left" w:pos="720"/>
        </w:tabs>
        <w:jc w:val="both"/>
        <w:rPr>
          <w:sz w:val="24"/>
          <w:szCs w:val="24"/>
        </w:rPr>
      </w:pPr>
      <w:r w:rsidRPr="001753E3">
        <w:rPr>
          <w:sz w:val="24"/>
          <w:szCs w:val="24"/>
        </w:rPr>
        <w:t>Wykonawca zobowiązany jest do określenia miejsca składowania gruzu i odpadów powstałych podczas robót oraz udokumentowanie legalnego sposobu ich zagospodarowania.</w:t>
      </w:r>
    </w:p>
    <w:p w:rsidR="002E62C5" w:rsidRPr="001753E3" w:rsidRDefault="00C95BAA" w:rsidP="00805E1E">
      <w:pPr>
        <w:numPr>
          <w:ilvl w:val="1"/>
          <w:numId w:val="1"/>
        </w:numPr>
        <w:tabs>
          <w:tab w:val="left" w:pos="720"/>
          <w:tab w:val="num" w:pos="1080"/>
        </w:tabs>
        <w:jc w:val="both"/>
        <w:rPr>
          <w:sz w:val="24"/>
          <w:szCs w:val="24"/>
        </w:rPr>
      </w:pPr>
      <w:r w:rsidRPr="001753E3">
        <w:rPr>
          <w:sz w:val="24"/>
          <w:szCs w:val="24"/>
        </w:rPr>
        <w:t>Zabezpieczenie dróg prowadzących do terenu budowy przed zniszczeniem spowodowanym środkami transportu Wykonawcy lub jego podwykonawców, lub dalszych podwykonawców;</w:t>
      </w:r>
    </w:p>
    <w:p w:rsidR="00C95BAA" w:rsidRPr="001753E3" w:rsidRDefault="007307B0" w:rsidP="00C95BAA">
      <w:pPr>
        <w:numPr>
          <w:ilvl w:val="1"/>
          <w:numId w:val="1"/>
        </w:numPr>
        <w:tabs>
          <w:tab w:val="left" w:pos="720"/>
        </w:tabs>
        <w:jc w:val="both"/>
        <w:rPr>
          <w:sz w:val="24"/>
          <w:szCs w:val="24"/>
        </w:rPr>
      </w:pPr>
      <w:r w:rsidRPr="001753E3">
        <w:rPr>
          <w:sz w:val="24"/>
          <w:szCs w:val="24"/>
        </w:rPr>
        <w:t xml:space="preserve">Zgłaszanie Zamawiającemu </w:t>
      </w:r>
      <w:r w:rsidR="00C95BAA" w:rsidRPr="001753E3">
        <w:rPr>
          <w:sz w:val="24"/>
          <w:szCs w:val="24"/>
        </w:rPr>
        <w:t xml:space="preserve"> wykonania robót zanikowych lub ulegają</w:t>
      </w:r>
      <w:r w:rsidRPr="001753E3">
        <w:rPr>
          <w:sz w:val="24"/>
          <w:szCs w:val="24"/>
        </w:rPr>
        <w:t>cych zakryciu</w:t>
      </w:r>
      <w:r w:rsidR="00C95BAA" w:rsidRPr="001753E3">
        <w:rPr>
          <w:sz w:val="24"/>
          <w:szCs w:val="24"/>
        </w:rPr>
        <w:t>;</w:t>
      </w:r>
    </w:p>
    <w:p w:rsidR="00C95BAA" w:rsidRPr="001753E3" w:rsidRDefault="00C95BAA" w:rsidP="00C95BAA">
      <w:pPr>
        <w:numPr>
          <w:ilvl w:val="1"/>
          <w:numId w:val="1"/>
        </w:numPr>
        <w:tabs>
          <w:tab w:val="left" w:pos="720"/>
          <w:tab w:val="num" w:pos="900"/>
        </w:tabs>
        <w:jc w:val="both"/>
        <w:rPr>
          <w:sz w:val="24"/>
          <w:szCs w:val="24"/>
        </w:rPr>
      </w:pPr>
      <w:r w:rsidRPr="001753E3">
        <w:rPr>
          <w:sz w:val="24"/>
          <w:szCs w:val="24"/>
        </w:rPr>
        <w:t>W przypadku niedopełnienia obowiązków zgłoszenia robót zanikowych lub ulegających zakryciu Wykonawca zobowiązany je</w:t>
      </w:r>
      <w:r w:rsidR="007307B0" w:rsidRPr="001753E3">
        <w:rPr>
          <w:sz w:val="24"/>
          <w:szCs w:val="24"/>
        </w:rPr>
        <w:t xml:space="preserve">st na żądanie  </w:t>
      </w:r>
      <w:r w:rsidRPr="001753E3">
        <w:rPr>
          <w:sz w:val="24"/>
          <w:szCs w:val="24"/>
        </w:rPr>
        <w:t>Zamawiającego odkryć roboty lub wykonać otwory niezbędne do zbadania robót, a następnie przywrócić roboty do stanu poprzedniego;</w:t>
      </w:r>
    </w:p>
    <w:p w:rsidR="00C95BAA" w:rsidRPr="001753E3" w:rsidRDefault="00C95BAA" w:rsidP="00C95BAA">
      <w:pPr>
        <w:numPr>
          <w:ilvl w:val="1"/>
          <w:numId w:val="1"/>
        </w:numPr>
        <w:tabs>
          <w:tab w:val="left" w:pos="720"/>
          <w:tab w:val="num" w:pos="1080"/>
        </w:tabs>
        <w:jc w:val="both"/>
        <w:rPr>
          <w:sz w:val="24"/>
          <w:szCs w:val="24"/>
        </w:rPr>
      </w:pPr>
      <w:r w:rsidRPr="001753E3">
        <w:rPr>
          <w:sz w:val="24"/>
          <w:szCs w:val="24"/>
        </w:rPr>
        <w:t>Informowanie Zamawiaj</w:t>
      </w:r>
      <w:r w:rsidR="007307B0" w:rsidRPr="001753E3">
        <w:rPr>
          <w:sz w:val="24"/>
          <w:szCs w:val="24"/>
        </w:rPr>
        <w:t>ącego</w:t>
      </w:r>
      <w:r w:rsidRPr="001753E3">
        <w:rPr>
          <w:sz w:val="24"/>
          <w:szCs w:val="24"/>
        </w:rPr>
        <w:t xml:space="preserve"> o konieczności wykonania robót dodatkowych i zamiennych w terminie 7 dni od daty stwierdzenia konieczności ich wykonania;</w:t>
      </w:r>
    </w:p>
    <w:p w:rsidR="00C95BAA" w:rsidRPr="001753E3" w:rsidRDefault="00C95BAA" w:rsidP="000506BD">
      <w:pPr>
        <w:numPr>
          <w:ilvl w:val="1"/>
          <w:numId w:val="1"/>
        </w:numPr>
        <w:jc w:val="both"/>
        <w:rPr>
          <w:sz w:val="24"/>
          <w:szCs w:val="24"/>
        </w:rPr>
      </w:pPr>
      <w:r w:rsidRPr="001753E3">
        <w:rPr>
          <w:sz w:val="24"/>
          <w:szCs w:val="24"/>
        </w:rPr>
        <w:t xml:space="preserve">Zapewnienie materiałów i urządzeń użytych do wykonania </w:t>
      </w:r>
      <w:r w:rsidR="00C53B05" w:rsidRPr="001753E3">
        <w:rPr>
          <w:sz w:val="24"/>
          <w:szCs w:val="24"/>
        </w:rPr>
        <w:t xml:space="preserve">przedmiotu </w:t>
      </w:r>
      <w:r w:rsidRPr="001753E3">
        <w:rPr>
          <w:sz w:val="24"/>
          <w:szCs w:val="24"/>
        </w:rPr>
        <w:t xml:space="preserve">umowy odpowiadających, co do jakości wymogom wyrobów dopuszczonych do obrotu i stosowania w budownictwie określonych w ustawie </w:t>
      </w:r>
      <w:r w:rsidRPr="001753E3">
        <w:rPr>
          <w:iCs/>
          <w:sz w:val="24"/>
          <w:szCs w:val="24"/>
        </w:rPr>
        <w:t>z dnia 7 lipca 1994 r. Pra</w:t>
      </w:r>
      <w:r w:rsidR="00B06DE7" w:rsidRPr="001753E3">
        <w:rPr>
          <w:iCs/>
          <w:sz w:val="24"/>
          <w:szCs w:val="24"/>
        </w:rPr>
        <w:t xml:space="preserve">wo budowlane </w:t>
      </w:r>
      <w:r w:rsidR="00417CC5" w:rsidRPr="001753E3">
        <w:rPr>
          <w:iCs/>
          <w:sz w:val="24"/>
          <w:szCs w:val="24"/>
        </w:rPr>
        <w:t>(t.j. Dz. U. z 20</w:t>
      </w:r>
      <w:r w:rsidR="001F0373" w:rsidRPr="001753E3">
        <w:rPr>
          <w:iCs/>
          <w:sz w:val="24"/>
          <w:szCs w:val="24"/>
        </w:rPr>
        <w:t>20</w:t>
      </w:r>
      <w:r w:rsidR="00417CC5" w:rsidRPr="001753E3">
        <w:rPr>
          <w:iCs/>
          <w:sz w:val="24"/>
          <w:szCs w:val="24"/>
        </w:rPr>
        <w:t xml:space="preserve"> r., poz. </w:t>
      </w:r>
      <w:r w:rsidR="00417CC5" w:rsidRPr="001753E3">
        <w:rPr>
          <w:sz w:val="24"/>
          <w:szCs w:val="24"/>
        </w:rPr>
        <w:t>1</w:t>
      </w:r>
      <w:r w:rsidR="001F0373" w:rsidRPr="001753E3">
        <w:rPr>
          <w:sz w:val="24"/>
          <w:szCs w:val="24"/>
        </w:rPr>
        <w:t>333</w:t>
      </w:r>
      <w:r w:rsidR="00417CC5" w:rsidRPr="001753E3">
        <w:rPr>
          <w:sz w:val="24"/>
          <w:szCs w:val="24"/>
        </w:rPr>
        <w:t>),</w:t>
      </w:r>
      <w:r w:rsidRPr="001753E3">
        <w:rPr>
          <w:sz w:val="24"/>
          <w:szCs w:val="24"/>
        </w:rPr>
        <w:t xml:space="preserve"> ustawie z dnia 16 kwietnia 2004 r. o wyrobach</w:t>
      </w:r>
      <w:r w:rsidR="007307B0" w:rsidRPr="001753E3">
        <w:rPr>
          <w:sz w:val="24"/>
          <w:szCs w:val="24"/>
        </w:rPr>
        <w:t xml:space="preserve"> budowlanych (t.j. Dz. U. z 2020</w:t>
      </w:r>
      <w:r w:rsidR="009D53FE" w:rsidRPr="001753E3">
        <w:rPr>
          <w:sz w:val="24"/>
          <w:szCs w:val="24"/>
        </w:rPr>
        <w:t xml:space="preserve"> </w:t>
      </w:r>
      <w:r w:rsidR="000F2905" w:rsidRPr="001753E3">
        <w:rPr>
          <w:sz w:val="24"/>
          <w:szCs w:val="24"/>
        </w:rPr>
        <w:t xml:space="preserve">r. poz. </w:t>
      </w:r>
      <w:r w:rsidR="007307B0" w:rsidRPr="001753E3">
        <w:rPr>
          <w:sz w:val="24"/>
          <w:szCs w:val="24"/>
        </w:rPr>
        <w:t>215</w:t>
      </w:r>
      <w:r w:rsidRPr="001753E3">
        <w:rPr>
          <w:sz w:val="24"/>
          <w:szCs w:val="24"/>
        </w:rPr>
        <w:t>) oraz wymaganiom specyfikacji technicznych w</w:t>
      </w:r>
      <w:r w:rsidR="00FA5740" w:rsidRPr="001753E3">
        <w:rPr>
          <w:sz w:val="24"/>
          <w:szCs w:val="24"/>
        </w:rPr>
        <w:t>ykonania i odbioru robót i SIWZ;</w:t>
      </w:r>
    </w:p>
    <w:p w:rsidR="00C95BAA" w:rsidRPr="001753E3" w:rsidRDefault="00C95BAA" w:rsidP="00C95BAA">
      <w:pPr>
        <w:numPr>
          <w:ilvl w:val="1"/>
          <w:numId w:val="1"/>
        </w:numPr>
        <w:tabs>
          <w:tab w:val="left" w:pos="720"/>
          <w:tab w:val="num" w:pos="900"/>
        </w:tabs>
        <w:jc w:val="both"/>
        <w:rPr>
          <w:sz w:val="24"/>
          <w:szCs w:val="24"/>
        </w:rPr>
      </w:pPr>
      <w:r w:rsidRPr="001753E3">
        <w:rPr>
          <w:sz w:val="24"/>
          <w:szCs w:val="24"/>
        </w:rPr>
        <w:t>Okazanie na każde</w:t>
      </w:r>
      <w:r w:rsidR="0093034A" w:rsidRPr="001753E3">
        <w:rPr>
          <w:sz w:val="24"/>
          <w:szCs w:val="24"/>
        </w:rPr>
        <w:t xml:space="preserve"> żądanie </w:t>
      </w:r>
      <w:r w:rsidRPr="001753E3">
        <w:rPr>
          <w:sz w:val="24"/>
          <w:szCs w:val="24"/>
        </w:rPr>
        <w:t xml:space="preserve"> Zamawiającego w stosunku do wskazanych materiałów znaków bezpieczeństwa, deklaracji zgodności lub aprobaty technicznej lub certyfikatu zgodności z Polską Normą przenoszącą normy europejskie lub normą państw członkowskich Europejskiego Obszaru Gospodarczego </w:t>
      </w:r>
      <w:r w:rsidR="0093034A" w:rsidRPr="001753E3">
        <w:rPr>
          <w:sz w:val="24"/>
          <w:szCs w:val="24"/>
        </w:rPr>
        <w:t>lub inne dokumenty, o których mowa w art. 30 ust. 1 pkt. 2 ustawy</w:t>
      </w:r>
      <w:r w:rsidRPr="001753E3">
        <w:rPr>
          <w:sz w:val="24"/>
          <w:szCs w:val="24"/>
        </w:rPr>
        <w:t>;</w:t>
      </w:r>
    </w:p>
    <w:p w:rsidR="00C95BAA" w:rsidRPr="001753E3" w:rsidRDefault="00C95BAA" w:rsidP="00156F2C">
      <w:pPr>
        <w:pStyle w:val="Tekstpodstawowy"/>
        <w:numPr>
          <w:ilvl w:val="1"/>
          <w:numId w:val="1"/>
        </w:numPr>
        <w:rPr>
          <w:b/>
          <w:szCs w:val="24"/>
          <w:u w:val="single"/>
        </w:rPr>
      </w:pPr>
      <w:r w:rsidRPr="001753E3">
        <w:rPr>
          <w:szCs w:val="24"/>
        </w:rPr>
        <w:t xml:space="preserve">Opracowanie </w:t>
      </w:r>
      <w:r w:rsidR="008B2050" w:rsidRPr="001753E3">
        <w:rPr>
          <w:szCs w:val="24"/>
        </w:rPr>
        <w:t xml:space="preserve">i przekazanie Zamawiającemu najpóźniej w dniu zgłoszenia gotowości do odbioru, </w:t>
      </w:r>
      <w:r w:rsidRPr="001753E3">
        <w:rPr>
          <w:szCs w:val="24"/>
        </w:rPr>
        <w:t xml:space="preserve">dokumentacji powykonawczej wykonanych robót </w:t>
      </w:r>
      <w:r w:rsidR="00BE6551" w:rsidRPr="001753E3">
        <w:rPr>
          <w:szCs w:val="24"/>
        </w:rPr>
        <w:t>zgodnej z §</w:t>
      </w:r>
      <w:r w:rsidR="00E246E2" w:rsidRPr="001753E3">
        <w:rPr>
          <w:szCs w:val="24"/>
        </w:rPr>
        <w:t xml:space="preserve"> 3 pkt. 14) </w:t>
      </w:r>
      <w:r w:rsidR="00E246E2" w:rsidRPr="001753E3">
        <w:rPr>
          <w:rStyle w:val="h2"/>
          <w:szCs w:val="24"/>
        </w:rPr>
        <w:t>Ustawy z dnia 7 lipca 1994 r.</w:t>
      </w:r>
      <w:r w:rsidR="00FA5740" w:rsidRPr="001753E3">
        <w:rPr>
          <w:rStyle w:val="h2"/>
          <w:szCs w:val="24"/>
        </w:rPr>
        <w:t xml:space="preserve"> </w:t>
      </w:r>
      <w:r w:rsidR="00E246E2" w:rsidRPr="001753E3">
        <w:rPr>
          <w:rStyle w:val="h2"/>
          <w:szCs w:val="24"/>
        </w:rPr>
        <w:t>-</w:t>
      </w:r>
      <w:r w:rsidR="00FA5740" w:rsidRPr="001753E3">
        <w:rPr>
          <w:rStyle w:val="h2"/>
          <w:szCs w:val="24"/>
        </w:rPr>
        <w:t xml:space="preserve"> </w:t>
      </w:r>
      <w:r w:rsidR="00E246E2" w:rsidRPr="001753E3">
        <w:rPr>
          <w:rStyle w:val="h2"/>
          <w:szCs w:val="24"/>
        </w:rPr>
        <w:t xml:space="preserve">Prawo budowlane, zawierającej zestawienie charakterystycznych </w:t>
      </w:r>
      <w:r w:rsidR="008B2050" w:rsidRPr="001753E3">
        <w:rPr>
          <w:rStyle w:val="h2"/>
          <w:szCs w:val="24"/>
        </w:rPr>
        <w:t>parametrów</w:t>
      </w:r>
      <w:r w:rsidR="00E246E2" w:rsidRPr="001753E3">
        <w:rPr>
          <w:rStyle w:val="h2"/>
          <w:szCs w:val="24"/>
        </w:rPr>
        <w:t xml:space="preserve"> </w:t>
      </w:r>
      <w:r w:rsidR="008B2050" w:rsidRPr="001753E3">
        <w:rPr>
          <w:rStyle w:val="h2"/>
          <w:szCs w:val="24"/>
        </w:rPr>
        <w:t>zrealizowanego przedmiotu umowy</w:t>
      </w:r>
      <w:r w:rsidR="00156F2C" w:rsidRPr="001753E3">
        <w:rPr>
          <w:rStyle w:val="h2"/>
          <w:szCs w:val="24"/>
        </w:rPr>
        <w:t xml:space="preserve">, </w:t>
      </w:r>
      <w:r w:rsidR="00E246E2" w:rsidRPr="001753E3">
        <w:rPr>
          <w:szCs w:val="24"/>
        </w:rPr>
        <w:t xml:space="preserve">atesty, certyfikaty potwierdzające dopuszczenia do stosowania w Polsce </w:t>
      </w:r>
      <w:r w:rsidR="008B2050" w:rsidRPr="001753E3">
        <w:rPr>
          <w:szCs w:val="24"/>
        </w:rPr>
        <w:t>oraz spełnianie wymagań umown</w:t>
      </w:r>
      <w:r w:rsidR="00156F2C" w:rsidRPr="001753E3">
        <w:rPr>
          <w:szCs w:val="24"/>
        </w:rPr>
        <w:t xml:space="preserve">ych dla zabudowanych materiałów, komplet pomiarów kontrolnych, </w:t>
      </w:r>
    </w:p>
    <w:p w:rsidR="00C95BAA" w:rsidRPr="001753E3" w:rsidRDefault="00C95BAA" w:rsidP="006D1F31">
      <w:pPr>
        <w:numPr>
          <w:ilvl w:val="1"/>
          <w:numId w:val="1"/>
        </w:numPr>
        <w:tabs>
          <w:tab w:val="left" w:pos="720"/>
        </w:tabs>
        <w:jc w:val="both"/>
        <w:rPr>
          <w:sz w:val="24"/>
          <w:szCs w:val="24"/>
        </w:rPr>
      </w:pPr>
      <w:r w:rsidRPr="001753E3">
        <w:rPr>
          <w:sz w:val="24"/>
          <w:szCs w:val="24"/>
        </w:rPr>
        <w:t xml:space="preserve">Zgłoszenie obiektu budowlanego do odbioru odpowiednim </w:t>
      </w:r>
      <w:r w:rsidR="00B42E0C" w:rsidRPr="001753E3">
        <w:rPr>
          <w:sz w:val="24"/>
          <w:szCs w:val="24"/>
        </w:rPr>
        <w:t xml:space="preserve">pismem </w:t>
      </w:r>
      <w:r w:rsidRPr="001753E3">
        <w:rPr>
          <w:sz w:val="24"/>
          <w:szCs w:val="24"/>
        </w:rPr>
        <w:t xml:space="preserve">oraz uczestniczenie w czynnościach odbioru i zapewnienie usunięcia stwierdzonych wad, </w:t>
      </w:r>
    </w:p>
    <w:p w:rsidR="00C95BAA" w:rsidRPr="001753E3" w:rsidRDefault="00C95BAA" w:rsidP="00CA3F17">
      <w:pPr>
        <w:numPr>
          <w:ilvl w:val="1"/>
          <w:numId w:val="1"/>
        </w:numPr>
        <w:tabs>
          <w:tab w:val="left" w:pos="720"/>
          <w:tab w:val="left" w:pos="1620"/>
        </w:tabs>
        <w:jc w:val="both"/>
        <w:rPr>
          <w:sz w:val="24"/>
          <w:szCs w:val="24"/>
        </w:rPr>
      </w:pPr>
      <w:r w:rsidRPr="001753E3">
        <w:rPr>
          <w:sz w:val="24"/>
          <w:szCs w:val="24"/>
        </w:rPr>
        <w:t>Przekazanie inwestorowi - Zamawiającemu oświadczenia, o zgodności wykonania obiektu budowla</w:t>
      </w:r>
      <w:r w:rsidR="00A00D62" w:rsidRPr="001753E3">
        <w:rPr>
          <w:sz w:val="24"/>
          <w:szCs w:val="24"/>
        </w:rPr>
        <w:t xml:space="preserve">nego z dokumentacją projektową </w:t>
      </w:r>
      <w:r w:rsidRPr="001753E3">
        <w:rPr>
          <w:sz w:val="24"/>
          <w:szCs w:val="24"/>
        </w:rPr>
        <w:t>oraz przepisami i oświadczenia  o doprowadzeniu do należytego stanu i porządku terenu budowy, a także – w razie korzystania - drogi, ulicy oraz przekazanie dokumentu gwarancyjnego;</w:t>
      </w:r>
    </w:p>
    <w:p w:rsidR="00D21CAE" w:rsidRPr="001753E3" w:rsidRDefault="00DA3905" w:rsidP="00D21CAE">
      <w:pPr>
        <w:pStyle w:val="Akapitzlist"/>
        <w:numPr>
          <w:ilvl w:val="1"/>
          <w:numId w:val="1"/>
        </w:numPr>
        <w:tabs>
          <w:tab w:val="left" w:pos="9360"/>
        </w:tabs>
        <w:suppressAutoHyphens/>
        <w:jc w:val="both"/>
        <w:rPr>
          <w:sz w:val="24"/>
          <w:szCs w:val="24"/>
          <w:lang w:eastAsia="ar-SA"/>
        </w:rPr>
      </w:pPr>
      <w:r w:rsidRPr="001753E3">
        <w:rPr>
          <w:sz w:val="24"/>
          <w:szCs w:val="24"/>
        </w:rPr>
        <w:t>Wykonawca przedłoży Zamawiającemu w trakcie odbioru:</w:t>
      </w:r>
      <w:r w:rsidR="00D21CAE" w:rsidRPr="001753E3">
        <w:rPr>
          <w:sz w:val="24"/>
          <w:szCs w:val="24"/>
        </w:rPr>
        <w:t xml:space="preserve"> atesty,</w:t>
      </w:r>
      <w:r w:rsidR="00D21CAE" w:rsidRPr="001753E3">
        <w:rPr>
          <w:sz w:val="24"/>
          <w:szCs w:val="24"/>
          <w:lang w:eastAsia="ar-SA"/>
        </w:rPr>
        <w:t xml:space="preserve"> certyfikaty na znak</w:t>
      </w:r>
    </w:p>
    <w:p w:rsidR="00DA3905" w:rsidRPr="001753E3" w:rsidRDefault="00D21CAE" w:rsidP="00CA3F17">
      <w:pPr>
        <w:tabs>
          <w:tab w:val="num" w:pos="720"/>
          <w:tab w:val="left" w:pos="9360"/>
        </w:tabs>
        <w:suppressAutoHyphens/>
        <w:ind w:left="709" w:hanging="283"/>
        <w:jc w:val="both"/>
        <w:rPr>
          <w:sz w:val="24"/>
          <w:szCs w:val="24"/>
        </w:rPr>
      </w:pPr>
      <w:r w:rsidRPr="001753E3">
        <w:rPr>
          <w:sz w:val="24"/>
          <w:szCs w:val="24"/>
          <w:lang w:eastAsia="ar-SA"/>
        </w:rPr>
        <w:t xml:space="preserve"> </w:t>
      </w:r>
      <w:r w:rsidR="00AA6689" w:rsidRPr="001753E3">
        <w:rPr>
          <w:sz w:val="24"/>
          <w:szCs w:val="24"/>
          <w:lang w:eastAsia="ar-SA"/>
        </w:rPr>
        <w:tab/>
      </w:r>
      <w:r w:rsidRPr="001753E3">
        <w:rPr>
          <w:sz w:val="24"/>
          <w:szCs w:val="24"/>
          <w:lang w:eastAsia="ar-SA"/>
        </w:rPr>
        <w:t>bezpieczeństwa, deklaracje zgodności z obowiązującymi normami</w:t>
      </w:r>
      <w:r w:rsidR="00DA3905" w:rsidRPr="001753E3">
        <w:rPr>
          <w:sz w:val="24"/>
          <w:szCs w:val="24"/>
        </w:rPr>
        <w:t xml:space="preserve"> na </w:t>
      </w:r>
      <w:r w:rsidRPr="001753E3">
        <w:rPr>
          <w:sz w:val="24"/>
          <w:szCs w:val="24"/>
        </w:rPr>
        <w:t>wszystki</w:t>
      </w:r>
      <w:r w:rsidR="00CA3F17" w:rsidRPr="001753E3">
        <w:rPr>
          <w:sz w:val="24"/>
          <w:szCs w:val="24"/>
        </w:rPr>
        <w:t xml:space="preserve">e </w:t>
      </w:r>
      <w:r w:rsidRPr="001753E3">
        <w:rPr>
          <w:sz w:val="24"/>
          <w:szCs w:val="24"/>
        </w:rPr>
        <w:t>w</w:t>
      </w:r>
      <w:r w:rsidR="00AB0A61" w:rsidRPr="001753E3">
        <w:rPr>
          <w:sz w:val="24"/>
          <w:szCs w:val="24"/>
        </w:rPr>
        <w:t>budowane materiały</w:t>
      </w:r>
      <w:r w:rsidR="00BC3ABE" w:rsidRPr="001753E3">
        <w:rPr>
          <w:sz w:val="24"/>
          <w:szCs w:val="24"/>
        </w:rPr>
        <w:t>;</w:t>
      </w:r>
    </w:p>
    <w:p w:rsidR="00BC3ABE" w:rsidRPr="001753E3" w:rsidRDefault="00BC3ABE" w:rsidP="00BC3ABE">
      <w:pPr>
        <w:pStyle w:val="Akapitzlist"/>
        <w:numPr>
          <w:ilvl w:val="1"/>
          <w:numId w:val="1"/>
        </w:numPr>
        <w:tabs>
          <w:tab w:val="left" w:pos="9360"/>
        </w:tabs>
        <w:suppressAutoHyphens/>
        <w:jc w:val="both"/>
        <w:rPr>
          <w:sz w:val="24"/>
          <w:szCs w:val="24"/>
        </w:rPr>
      </w:pPr>
      <w:r w:rsidRPr="001753E3">
        <w:rPr>
          <w:sz w:val="24"/>
          <w:szCs w:val="24"/>
        </w:rPr>
        <w:t>Wykonawca zapewni w okresie obowiązywania niniejszej umowy pełną ochronę danych osobowych oraz zgodność ze wszystkimi obecnymi oraz przyszłymi przepisami prawa dotyczącymi ochrony danych osobowych;</w:t>
      </w:r>
    </w:p>
    <w:p w:rsidR="00C95BAA" w:rsidRPr="001753E3" w:rsidRDefault="006A18E1" w:rsidP="003B4D82">
      <w:pPr>
        <w:numPr>
          <w:ilvl w:val="1"/>
          <w:numId w:val="1"/>
        </w:numPr>
        <w:tabs>
          <w:tab w:val="left" w:pos="1620"/>
        </w:tabs>
        <w:jc w:val="both"/>
        <w:rPr>
          <w:sz w:val="24"/>
          <w:szCs w:val="24"/>
        </w:rPr>
      </w:pPr>
      <w:r w:rsidRPr="001753E3">
        <w:rPr>
          <w:sz w:val="24"/>
          <w:szCs w:val="24"/>
        </w:rPr>
        <w:t>W</w:t>
      </w:r>
      <w:r w:rsidR="00C95BAA" w:rsidRPr="001753E3">
        <w:rPr>
          <w:sz w:val="24"/>
          <w:szCs w:val="24"/>
        </w:rPr>
        <w:t xml:space="preserve">ykonanie wszelkich innych czynności określonych w </w:t>
      </w:r>
      <w:r w:rsidRPr="001753E3">
        <w:rPr>
          <w:sz w:val="24"/>
          <w:szCs w:val="24"/>
        </w:rPr>
        <w:t>SIWZ</w:t>
      </w:r>
      <w:r w:rsidR="00AA6689" w:rsidRPr="001753E3">
        <w:rPr>
          <w:sz w:val="24"/>
          <w:szCs w:val="24"/>
        </w:rPr>
        <w:t>.</w:t>
      </w:r>
    </w:p>
    <w:p w:rsidR="00AA6689" w:rsidRPr="001753E3" w:rsidRDefault="00AA6689" w:rsidP="007307B0">
      <w:pPr>
        <w:pStyle w:val="Akapitzlist"/>
        <w:numPr>
          <w:ilvl w:val="0"/>
          <w:numId w:val="17"/>
        </w:numPr>
        <w:contextualSpacing/>
        <w:jc w:val="both"/>
        <w:rPr>
          <w:rFonts w:eastAsia="Calibri"/>
          <w:sz w:val="24"/>
          <w:szCs w:val="24"/>
          <w:lang w:eastAsia="en-US"/>
        </w:rPr>
      </w:pPr>
      <w:r w:rsidRPr="001753E3">
        <w:rPr>
          <w:sz w:val="24"/>
          <w:szCs w:val="24"/>
        </w:rPr>
        <w:t>Przed zawarciem umowy Wykonawca lub Podwykonawca zobowiązany jest przedłożyć Zamawiającemu listę osób zatrudnionych na umowę o pracę wyznaczonych do wykonania niniejszej umowy w zakresie prac przy realizacji</w:t>
      </w:r>
      <w:r w:rsidR="00BC2707" w:rsidRPr="001753E3">
        <w:rPr>
          <w:sz w:val="24"/>
          <w:szCs w:val="24"/>
        </w:rPr>
        <w:t xml:space="preserve"> robót</w:t>
      </w:r>
      <w:r w:rsidR="00C3018F" w:rsidRPr="001753E3">
        <w:rPr>
          <w:sz w:val="24"/>
          <w:szCs w:val="24"/>
        </w:rPr>
        <w:t xml:space="preserve"> polegających na: usunięciu istniejącej podbudowy i wykonaniu nowej, wykonaniu nawierzchni asfaltowej, wykonaniu poboczy z kruszywa</w:t>
      </w:r>
      <w:r w:rsidRPr="001753E3">
        <w:rPr>
          <w:sz w:val="24"/>
          <w:szCs w:val="24"/>
        </w:rPr>
        <w:t xml:space="preserve"> objętych zakresem zamówienia. W trakcie realizacji umowy w przypadku zmiany osób zatrudnionych na umowę o pracę, o których mowa w zdaniu pierwszym Wykonawca zobowiązany jest aktualizować tę listę. </w:t>
      </w:r>
    </w:p>
    <w:p w:rsidR="00AA6689" w:rsidRPr="001753E3" w:rsidRDefault="00AA6689" w:rsidP="00BC2707">
      <w:pPr>
        <w:tabs>
          <w:tab w:val="left" w:pos="720"/>
          <w:tab w:val="num" w:pos="2160"/>
        </w:tabs>
        <w:ind w:left="425" w:hanging="425"/>
        <w:jc w:val="both"/>
        <w:rPr>
          <w:sz w:val="24"/>
          <w:szCs w:val="24"/>
        </w:rPr>
      </w:pPr>
      <w:r w:rsidRPr="001753E3">
        <w:rPr>
          <w:sz w:val="24"/>
          <w:szCs w:val="24"/>
        </w:rPr>
        <w:tab/>
        <w:t xml:space="preserve">Natomiast wymogi w zakresie określonym w art. 29 ust. 3a ustawy Prawo zamówień publicznych potwierdzone zostaną w następujący sposób: </w:t>
      </w:r>
    </w:p>
    <w:p w:rsidR="00881248" w:rsidRPr="001753E3" w:rsidRDefault="00881248" w:rsidP="007307B0">
      <w:pPr>
        <w:pStyle w:val="Akapitzlist"/>
        <w:numPr>
          <w:ilvl w:val="0"/>
          <w:numId w:val="40"/>
        </w:numPr>
        <w:spacing w:before="120"/>
        <w:jc w:val="both"/>
        <w:rPr>
          <w:sz w:val="24"/>
          <w:szCs w:val="24"/>
        </w:rPr>
      </w:pPr>
      <w:r w:rsidRPr="001753E3">
        <w:rPr>
          <w:sz w:val="24"/>
          <w:szCs w:val="24"/>
        </w:rPr>
        <w:t>Zamawiający wymaga, aby w ramach realizacji umowy czynności bezpośrednio związane z przedmiotem umowy (wchodzące w tzw. koszty bezpośrednie wynikające z przedmiaru robót, tj. usunięcie istniejącej podbudowy i wykonanie nowej, wykonanie nawierzchni asfaltowej, wykonanie poboczy z kruszywa) były wykonywane przez osoby  zatrudnione na umowę o pracę niezależnie od tego, czy prace te będzie wykonywał Wykonawca, podwykonawca lub dalszy podwykonawca (tzw. pracownicy fizyczni). Wymóg ten nie dotyczy osób: kierujących budową, wykonujących usługi transportowe, wykonujących obsługę geodezyjną, dostawców materiałów budowlanych, sprzętu, urządzeń, osób fizycznych prowadzących działalność gospodarczą, urzędujących członków organów zarządzających lub nadzorczych Wykonawcy, wspólników spółki jawnej lub partnerskiej w zakresie, w jakim będą wykonywać osobiście roboty na rzecz Zamawiającego bądź Wykonawcy.</w:t>
      </w:r>
    </w:p>
    <w:p w:rsidR="00AA6689" w:rsidRPr="001753E3" w:rsidRDefault="00AA6689" w:rsidP="007307B0">
      <w:pPr>
        <w:pStyle w:val="Akapitzlist"/>
        <w:numPr>
          <w:ilvl w:val="0"/>
          <w:numId w:val="40"/>
        </w:numPr>
        <w:spacing w:before="120"/>
        <w:ind w:left="709" w:hanging="283"/>
        <w:contextualSpacing/>
        <w:jc w:val="both"/>
        <w:rPr>
          <w:sz w:val="24"/>
          <w:szCs w:val="24"/>
        </w:rPr>
      </w:pPr>
      <w:r w:rsidRPr="001753E3">
        <w:rPr>
          <w:sz w:val="24"/>
          <w:szCs w:val="24"/>
        </w:rPr>
        <w:t xml:space="preserve">W trakcie realizacji zamówienia zamawiający uprawniony jest do wykonywania czynności kontrolnych </w:t>
      </w:r>
      <w:r w:rsidRPr="001753E3">
        <w:rPr>
          <w:color w:val="000000"/>
          <w:sz w:val="24"/>
          <w:szCs w:val="24"/>
        </w:rPr>
        <w:t>wobec wykonawcy odnośnie</w:t>
      </w:r>
      <w:r w:rsidRPr="001753E3">
        <w:rPr>
          <w:sz w:val="24"/>
          <w:szCs w:val="24"/>
        </w:rPr>
        <w:t xml:space="preserve"> spełniania przez wykonawcę lub podwykonawcę wymogu zatrudnienia na podstawie umowy o pr</w:t>
      </w:r>
      <w:r w:rsidR="00C3018F" w:rsidRPr="001753E3">
        <w:rPr>
          <w:sz w:val="24"/>
          <w:szCs w:val="24"/>
        </w:rPr>
        <w:t xml:space="preserve">acę osób wykonujących wskazane w ust. 3 </w:t>
      </w:r>
      <w:r w:rsidRPr="001753E3">
        <w:rPr>
          <w:sz w:val="24"/>
          <w:szCs w:val="24"/>
        </w:rPr>
        <w:t xml:space="preserve"> p</w:t>
      </w:r>
      <w:r w:rsidR="00C3018F" w:rsidRPr="001753E3">
        <w:rPr>
          <w:sz w:val="24"/>
          <w:szCs w:val="24"/>
        </w:rPr>
        <w:t>kt</w:t>
      </w:r>
      <w:r w:rsidRPr="001753E3">
        <w:rPr>
          <w:sz w:val="24"/>
          <w:szCs w:val="24"/>
        </w:rPr>
        <w:t xml:space="preserve"> 1 czynności. Zamawiający uprawniony jest w szczególności do: </w:t>
      </w:r>
    </w:p>
    <w:p w:rsidR="00AA6689" w:rsidRPr="001753E3" w:rsidRDefault="00AA6689" w:rsidP="007307B0">
      <w:pPr>
        <w:pStyle w:val="Akapitzlist"/>
        <w:numPr>
          <w:ilvl w:val="0"/>
          <w:numId w:val="41"/>
        </w:numPr>
        <w:spacing w:before="120"/>
        <w:ind w:left="1134" w:hanging="425"/>
        <w:contextualSpacing/>
        <w:jc w:val="both"/>
        <w:rPr>
          <w:sz w:val="24"/>
          <w:szCs w:val="24"/>
        </w:rPr>
      </w:pPr>
      <w:r w:rsidRPr="001753E3">
        <w:rPr>
          <w:sz w:val="24"/>
          <w:szCs w:val="24"/>
        </w:rPr>
        <w:t>żądania oświadczeń i dokumentów w zakresie potwierdzenia spełniania ww. wymogów i dokonywania ich oceny,</w:t>
      </w:r>
    </w:p>
    <w:p w:rsidR="00AA6689" w:rsidRPr="001753E3" w:rsidRDefault="00AA6689" w:rsidP="007307B0">
      <w:pPr>
        <w:pStyle w:val="Akapitzlist"/>
        <w:numPr>
          <w:ilvl w:val="0"/>
          <w:numId w:val="41"/>
        </w:numPr>
        <w:spacing w:before="120"/>
        <w:ind w:left="1134" w:hanging="425"/>
        <w:contextualSpacing/>
        <w:jc w:val="both"/>
        <w:rPr>
          <w:sz w:val="24"/>
          <w:szCs w:val="24"/>
        </w:rPr>
      </w:pPr>
      <w:r w:rsidRPr="001753E3">
        <w:rPr>
          <w:sz w:val="24"/>
          <w:szCs w:val="24"/>
        </w:rPr>
        <w:t>żądania wyjaśnień w przypadku wątpliwości w zakresie potwierdzenia spełniania ww. wymogów,</w:t>
      </w:r>
    </w:p>
    <w:p w:rsidR="00AA6689" w:rsidRPr="001753E3" w:rsidRDefault="00AA6689" w:rsidP="007307B0">
      <w:pPr>
        <w:pStyle w:val="Akapitzlist"/>
        <w:numPr>
          <w:ilvl w:val="0"/>
          <w:numId w:val="41"/>
        </w:numPr>
        <w:spacing w:before="120"/>
        <w:ind w:left="1134" w:hanging="425"/>
        <w:contextualSpacing/>
        <w:jc w:val="both"/>
        <w:rPr>
          <w:sz w:val="24"/>
          <w:szCs w:val="24"/>
        </w:rPr>
      </w:pPr>
      <w:r w:rsidRPr="001753E3">
        <w:rPr>
          <w:sz w:val="24"/>
          <w:szCs w:val="24"/>
        </w:rPr>
        <w:t>przeprowadzania kontroli na miejscu wykonywania świadczenia.</w:t>
      </w:r>
    </w:p>
    <w:p w:rsidR="00AA6689" w:rsidRPr="001753E3" w:rsidRDefault="00AA6689" w:rsidP="007307B0">
      <w:pPr>
        <w:pStyle w:val="Akapitzlist"/>
        <w:numPr>
          <w:ilvl w:val="0"/>
          <w:numId w:val="40"/>
        </w:numPr>
        <w:spacing w:before="120"/>
        <w:ind w:left="709" w:hanging="283"/>
        <w:contextualSpacing/>
        <w:jc w:val="both"/>
        <w:rPr>
          <w:sz w:val="24"/>
          <w:szCs w:val="24"/>
        </w:rPr>
      </w:pPr>
      <w:r w:rsidRPr="001753E3">
        <w:rPr>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w:t>
      </w:r>
      <w:r w:rsidR="00022A01" w:rsidRPr="001753E3">
        <w:rPr>
          <w:sz w:val="24"/>
          <w:szCs w:val="24"/>
        </w:rPr>
        <w:t xml:space="preserve"> wskazane w punkcie 1 czynności</w:t>
      </w:r>
      <w:r w:rsidRPr="001753E3">
        <w:rPr>
          <w:sz w:val="24"/>
          <w:szCs w:val="24"/>
        </w:rPr>
        <w:t xml:space="preserve"> w trakcie realizacji zamówienia:</w:t>
      </w:r>
    </w:p>
    <w:p w:rsidR="00AA6689" w:rsidRPr="001753E3" w:rsidRDefault="00AA6689" w:rsidP="007307B0">
      <w:pPr>
        <w:pStyle w:val="Akapitzlist"/>
        <w:numPr>
          <w:ilvl w:val="0"/>
          <w:numId w:val="42"/>
        </w:numPr>
        <w:spacing w:before="120"/>
        <w:ind w:left="1134" w:hanging="425"/>
        <w:contextualSpacing/>
        <w:jc w:val="both"/>
        <w:rPr>
          <w:i/>
          <w:sz w:val="24"/>
          <w:szCs w:val="24"/>
        </w:rPr>
      </w:pPr>
      <w:r w:rsidRPr="001753E3">
        <w:rPr>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daty zawarcia umowy o pracę, rodzaju umowy o pracę, zakresy obowiązków pracowników oraz podpis osoby uprawnionej do złożenia oświadczenia w imieniu wykonawcy lub podwykonawcy;</w:t>
      </w:r>
    </w:p>
    <w:p w:rsidR="00AA6689" w:rsidRPr="001753E3" w:rsidRDefault="00AA6689" w:rsidP="007307B0">
      <w:pPr>
        <w:pStyle w:val="Akapitzlist"/>
        <w:numPr>
          <w:ilvl w:val="0"/>
          <w:numId w:val="42"/>
        </w:numPr>
        <w:spacing w:before="120"/>
        <w:ind w:left="1134" w:hanging="425"/>
        <w:contextualSpacing/>
        <w:jc w:val="both"/>
        <w:rPr>
          <w:i/>
          <w:sz w:val="24"/>
          <w:szCs w:val="24"/>
        </w:rPr>
      </w:pPr>
      <w:r w:rsidRPr="001753E3">
        <w:rPr>
          <w:sz w:val="24"/>
          <w:szCs w:val="24"/>
        </w:rPr>
        <w:t xml:space="preserve">poświadczoną za zgodność z oryginałem odpowiednio przez wykonawcę lub podwykonawcę kopię umowy/umów o pracę osób wykonujących w trakcie realizacji zamówienia czynności, których dotyczy ww. oświadczenie wykonawcy lub </w:t>
      </w:r>
      <w:r w:rsidRPr="001753E3">
        <w:rPr>
          <w:color w:val="000000"/>
          <w:sz w:val="24"/>
          <w:szCs w:val="24"/>
        </w:rPr>
        <w:t>podwykonawcy (wraz z dokumentem regulującym zakres obowiązków, jeżeli został sporządzony). Kopia</w:t>
      </w:r>
      <w:r w:rsidRPr="001753E3">
        <w:rPr>
          <w:sz w:val="24"/>
          <w:szCs w:val="24"/>
        </w:rPr>
        <w:t xml:space="preserve"> umowy/umów powinna zostać zanonimizowana w sposób zapewniający ochronę danych osobowych pracowników, zgodnie z </w:t>
      </w:r>
      <w:r w:rsidR="00C3018F" w:rsidRPr="001753E3">
        <w:rPr>
          <w:sz w:val="24"/>
          <w:szCs w:val="24"/>
        </w:rPr>
        <w:t>przepisami ustawy z dnia 10 maja 2018 r. o ochronie danych osobowych (t.j. Dz.U. z 201</w:t>
      </w:r>
      <w:r w:rsidR="007762C0" w:rsidRPr="001753E3">
        <w:rPr>
          <w:sz w:val="24"/>
          <w:szCs w:val="24"/>
        </w:rPr>
        <w:t>9</w:t>
      </w:r>
      <w:r w:rsidR="00C3018F" w:rsidRPr="001753E3">
        <w:rPr>
          <w:sz w:val="24"/>
          <w:szCs w:val="24"/>
        </w:rPr>
        <w:t xml:space="preserve"> r., poz. 1</w:t>
      </w:r>
      <w:r w:rsidR="007762C0" w:rsidRPr="001753E3">
        <w:rPr>
          <w:sz w:val="24"/>
          <w:szCs w:val="24"/>
        </w:rPr>
        <w:t>781</w:t>
      </w:r>
      <w:r w:rsidR="00C3018F" w:rsidRPr="001753E3">
        <w:rPr>
          <w:sz w:val="24"/>
          <w:szCs w:val="24"/>
        </w:rPr>
        <w:t xml:space="preserve">) oraz przepisami rozporządzenia Parlamentu Europejskiego i Rady UE) 2016/679 z dnia 27 kwietnia 2016 w sprawie ochrony osób fizycznych w związku z przetwarzaniem danych osobowych i w sprawie swobodnego przepływu takich danych oraz uchylenia dyrektywy 95/46/WE (dalej: RODO) </w:t>
      </w:r>
      <w:r w:rsidRPr="001753E3">
        <w:rPr>
          <w:sz w:val="24"/>
          <w:szCs w:val="24"/>
        </w:rPr>
        <w:t>(tj. w szczególności</w:t>
      </w:r>
      <w:r w:rsidRPr="001753E3">
        <w:rPr>
          <w:rStyle w:val="Odwoanieprzypisudolnego"/>
          <w:sz w:val="24"/>
          <w:szCs w:val="24"/>
        </w:rPr>
        <w:footnoteReference w:id="1"/>
      </w:r>
      <w:r w:rsidRPr="001753E3">
        <w:rPr>
          <w:sz w:val="24"/>
          <w:szCs w:val="24"/>
        </w:rPr>
        <w:t xml:space="preserve"> bez adresów, nr PESEL pracowników). Imię i nazwisko pracownika nie podlega anonimizacji. Informacje takie jak: data zawarcia umowy, rodzaj umowy o pracę, zakres obowiązków powinny być możliwe do zidentyfikowania;</w:t>
      </w:r>
    </w:p>
    <w:p w:rsidR="00AA6689" w:rsidRPr="001753E3" w:rsidRDefault="00AA6689" w:rsidP="007307B0">
      <w:pPr>
        <w:pStyle w:val="Akapitzlist"/>
        <w:numPr>
          <w:ilvl w:val="0"/>
          <w:numId w:val="42"/>
        </w:numPr>
        <w:spacing w:before="120"/>
        <w:ind w:left="1134" w:hanging="425"/>
        <w:contextualSpacing/>
        <w:jc w:val="both"/>
        <w:rPr>
          <w:sz w:val="24"/>
          <w:szCs w:val="24"/>
        </w:rPr>
      </w:pPr>
      <w:r w:rsidRPr="001753E3">
        <w:rPr>
          <w:sz w:val="24"/>
          <w:szCs w:val="24"/>
        </w:rPr>
        <w:t xml:space="preserve">zaświadczenie właściwego oddziału ZUS, potwierdzające opłacanie </w:t>
      </w:r>
      <w:r w:rsidRPr="001753E3">
        <w:rPr>
          <w:color w:val="000000"/>
          <w:sz w:val="24"/>
          <w:szCs w:val="24"/>
        </w:rPr>
        <w:t>przez wykonawcę lub podwykonawcę składek na ubezpieczenia</w:t>
      </w:r>
      <w:r w:rsidRPr="001753E3">
        <w:rPr>
          <w:sz w:val="24"/>
          <w:szCs w:val="24"/>
        </w:rPr>
        <w:t xml:space="preserve"> społeczne i zdrowotne z tytułu zatrudnienia na podstawie umów o pracę za ostatni okres rozliczeniowy;</w:t>
      </w:r>
    </w:p>
    <w:p w:rsidR="00AA6689" w:rsidRPr="001753E3" w:rsidRDefault="00AA6689" w:rsidP="007307B0">
      <w:pPr>
        <w:pStyle w:val="Akapitzlist"/>
        <w:numPr>
          <w:ilvl w:val="0"/>
          <w:numId w:val="42"/>
        </w:numPr>
        <w:spacing w:before="120"/>
        <w:ind w:left="1134" w:hanging="425"/>
        <w:contextualSpacing/>
        <w:jc w:val="both"/>
        <w:rPr>
          <w:sz w:val="24"/>
          <w:szCs w:val="24"/>
        </w:rPr>
      </w:pPr>
      <w:r w:rsidRPr="001753E3">
        <w:rPr>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w:t>
      </w:r>
      <w:r w:rsidR="006807E9" w:rsidRPr="001753E3">
        <w:rPr>
          <w:sz w:val="24"/>
          <w:szCs w:val="24"/>
        </w:rPr>
        <w:t>przepisami RODO, ustawy z dnia 10 maja 2018 r. o ochronie danych osobowych (t.j. Dz.U. z 201</w:t>
      </w:r>
      <w:r w:rsidR="007762C0" w:rsidRPr="001753E3">
        <w:rPr>
          <w:sz w:val="24"/>
          <w:szCs w:val="24"/>
        </w:rPr>
        <w:t>9</w:t>
      </w:r>
      <w:r w:rsidR="006807E9" w:rsidRPr="001753E3">
        <w:rPr>
          <w:sz w:val="24"/>
          <w:szCs w:val="24"/>
        </w:rPr>
        <w:t xml:space="preserve"> r., poz. 1</w:t>
      </w:r>
      <w:r w:rsidR="007762C0" w:rsidRPr="001753E3">
        <w:rPr>
          <w:sz w:val="24"/>
          <w:szCs w:val="24"/>
        </w:rPr>
        <w:t>781</w:t>
      </w:r>
      <w:r w:rsidR="006807E9" w:rsidRPr="001753E3">
        <w:rPr>
          <w:sz w:val="24"/>
          <w:szCs w:val="24"/>
        </w:rPr>
        <w:t>)</w:t>
      </w:r>
      <w:r w:rsidR="006807E9" w:rsidRPr="001753E3">
        <w:rPr>
          <w:i/>
          <w:sz w:val="24"/>
          <w:szCs w:val="24"/>
        </w:rPr>
        <w:t>.</w:t>
      </w:r>
      <w:r w:rsidRPr="001753E3">
        <w:rPr>
          <w:sz w:val="24"/>
          <w:szCs w:val="24"/>
        </w:rPr>
        <w:t xml:space="preserve"> Imię i nazwisko pracownika nie podlega anonimizacji.</w:t>
      </w:r>
    </w:p>
    <w:p w:rsidR="00AA6689" w:rsidRPr="001753E3" w:rsidRDefault="00AA6689" w:rsidP="007307B0">
      <w:pPr>
        <w:pStyle w:val="Akapitzlist"/>
        <w:numPr>
          <w:ilvl w:val="0"/>
          <w:numId w:val="40"/>
        </w:numPr>
        <w:spacing w:before="120"/>
        <w:ind w:left="709" w:hanging="283"/>
        <w:contextualSpacing/>
        <w:jc w:val="both"/>
        <w:rPr>
          <w:sz w:val="24"/>
          <w:szCs w:val="24"/>
        </w:rPr>
      </w:pPr>
      <w:r w:rsidRPr="001753E3">
        <w:rPr>
          <w:color w:val="000000"/>
          <w:sz w:val="24"/>
          <w:szCs w:val="24"/>
        </w:rPr>
        <w:t>W przypadku uzasadnionych wątpliwości co do przestrzegania prawa pracy przez wykonawcę lub podwykonawcę, zamawiający może zwrócić się o przeprowadzenie kontroli przez Państwową</w:t>
      </w:r>
      <w:r w:rsidRPr="001753E3">
        <w:rPr>
          <w:sz w:val="24"/>
          <w:szCs w:val="24"/>
        </w:rPr>
        <w:t xml:space="preserve"> Inspekcję Pracy.</w:t>
      </w:r>
    </w:p>
    <w:p w:rsidR="00AA6689" w:rsidRPr="001753E3" w:rsidRDefault="00AA6689" w:rsidP="002E4879">
      <w:pPr>
        <w:tabs>
          <w:tab w:val="left" w:pos="426"/>
          <w:tab w:val="num" w:pos="2160"/>
        </w:tabs>
        <w:ind w:left="426" w:hanging="426"/>
        <w:jc w:val="both"/>
        <w:rPr>
          <w:sz w:val="24"/>
          <w:szCs w:val="24"/>
        </w:rPr>
      </w:pPr>
      <w:r w:rsidRPr="001753E3">
        <w:rPr>
          <w:sz w:val="24"/>
          <w:szCs w:val="24"/>
        </w:rPr>
        <w:t xml:space="preserve">4.   </w:t>
      </w:r>
      <w:r w:rsidR="002E4879" w:rsidRPr="001753E3">
        <w:rPr>
          <w:sz w:val="24"/>
          <w:szCs w:val="24"/>
        </w:rPr>
        <w:t xml:space="preserve"> </w:t>
      </w:r>
      <w:r w:rsidRPr="001753E3">
        <w:rPr>
          <w:sz w:val="24"/>
          <w:szCs w:val="24"/>
        </w:rPr>
        <w:t>W   przypadku zmiany osób zatrudnionych na umowę o p</w:t>
      </w:r>
      <w:r w:rsidR="00022A01" w:rsidRPr="001753E3">
        <w:rPr>
          <w:sz w:val="24"/>
          <w:szCs w:val="24"/>
        </w:rPr>
        <w:t xml:space="preserve">racę, sposobu ich zatrudnienia, </w:t>
      </w:r>
      <w:r w:rsidRPr="001753E3">
        <w:rPr>
          <w:sz w:val="24"/>
          <w:szCs w:val="24"/>
        </w:rPr>
        <w:t>Wykonawca zobowiązany jest bez wezwania Zamawiającego przedłożyć zaktualizowaną listę osób zatrudnionych na umowę o pracę wraz z kopiami umów o pracę dla wskazanych osób. Dane osobowe wynikające z przekazywanych dokumentów</w:t>
      </w:r>
      <w:r w:rsidR="006807E9" w:rsidRPr="001753E3">
        <w:rPr>
          <w:sz w:val="24"/>
          <w:szCs w:val="24"/>
        </w:rPr>
        <w:t xml:space="preserve"> podlegające ochronie zgodnie z RODO, ustawą z dnia 10 maja 2018 r. o ochronie danych osobowych (t.j. Dz.</w:t>
      </w:r>
      <w:r w:rsidR="007307B0" w:rsidRPr="001753E3">
        <w:rPr>
          <w:sz w:val="24"/>
          <w:szCs w:val="24"/>
        </w:rPr>
        <w:t xml:space="preserve"> </w:t>
      </w:r>
      <w:r w:rsidR="006807E9" w:rsidRPr="001753E3">
        <w:rPr>
          <w:sz w:val="24"/>
          <w:szCs w:val="24"/>
        </w:rPr>
        <w:t>U. z 201</w:t>
      </w:r>
      <w:r w:rsidR="007762C0" w:rsidRPr="001753E3">
        <w:rPr>
          <w:sz w:val="24"/>
          <w:szCs w:val="24"/>
        </w:rPr>
        <w:t>9</w:t>
      </w:r>
      <w:r w:rsidR="006807E9" w:rsidRPr="001753E3">
        <w:rPr>
          <w:sz w:val="24"/>
          <w:szCs w:val="24"/>
        </w:rPr>
        <w:t xml:space="preserve"> r., poz. 1</w:t>
      </w:r>
      <w:r w:rsidR="007762C0" w:rsidRPr="001753E3">
        <w:rPr>
          <w:sz w:val="24"/>
          <w:szCs w:val="24"/>
        </w:rPr>
        <w:t>781</w:t>
      </w:r>
      <w:r w:rsidR="006807E9" w:rsidRPr="001753E3">
        <w:rPr>
          <w:sz w:val="24"/>
          <w:szCs w:val="24"/>
        </w:rPr>
        <w:t>)</w:t>
      </w:r>
      <w:r w:rsidRPr="001753E3">
        <w:rPr>
          <w:sz w:val="24"/>
          <w:szCs w:val="24"/>
        </w:rPr>
        <w:t xml:space="preserve"> winny być zanonimizowane.</w:t>
      </w:r>
    </w:p>
    <w:p w:rsidR="00AA6689" w:rsidRPr="001753E3" w:rsidRDefault="00AA6689" w:rsidP="002E4879">
      <w:pPr>
        <w:tabs>
          <w:tab w:val="left" w:pos="426"/>
        </w:tabs>
        <w:ind w:left="426" w:hanging="426"/>
        <w:contextualSpacing/>
        <w:jc w:val="both"/>
        <w:rPr>
          <w:sz w:val="24"/>
          <w:szCs w:val="24"/>
        </w:rPr>
      </w:pPr>
      <w:r w:rsidRPr="001753E3">
        <w:rPr>
          <w:sz w:val="24"/>
          <w:szCs w:val="24"/>
        </w:rPr>
        <w:t xml:space="preserve">5.  </w:t>
      </w:r>
      <w:r w:rsidR="002E4879" w:rsidRPr="001753E3">
        <w:rPr>
          <w:sz w:val="24"/>
          <w:szCs w:val="24"/>
        </w:rPr>
        <w:t xml:space="preserve"> </w:t>
      </w:r>
      <w:r w:rsidRPr="001753E3">
        <w:rPr>
          <w:sz w:val="24"/>
          <w:szCs w:val="24"/>
        </w:rPr>
        <w:t>W   przypadku   powzięcia   przez  Zamawiającego  wątpliwości  co  do  aktualności</w:t>
      </w:r>
      <w:r w:rsidR="00022A01" w:rsidRPr="001753E3">
        <w:rPr>
          <w:sz w:val="24"/>
          <w:szCs w:val="24"/>
        </w:rPr>
        <w:t xml:space="preserve"> </w:t>
      </w:r>
      <w:r w:rsidRPr="001753E3">
        <w:rPr>
          <w:sz w:val="24"/>
          <w:szCs w:val="24"/>
        </w:rPr>
        <w:t xml:space="preserve">przekazanej Zamawiającemu listy osób zatrudnionych na umowę o pracę, sposobu ich zatrudnienia, Wykonawca zobowiązany jest na pierwsze żądanie Zamawiającego przedłożyć zaktualizowaną listę osób zatrudnionych na umowę o pracę wraz z kopiami umów o pracę dla wskazanych osób. Dane osobowe wynikające z przekazywanych dokumentów podlegające ochronie zgodnie z </w:t>
      </w:r>
      <w:r w:rsidR="006807E9" w:rsidRPr="001753E3">
        <w:rPr>
          <w:sz w:val="24"/>
          <w:szCs w:val="24"/>
        </w:rPr>
        <w:t>RODO, ustawą z dnia 10 maja 2018 r. o ochronie danych osobowych (t.j. Dz.</w:t>
      </w:r>
      <w:r w:rsidR="007307B0" w:rsidRPr="001753E3">
        <w:rPr>
          <w:sz w:val="24"/>
          <w:szCs w:val="24"/>
        </w:rPr>
        <w:t xml:space="preserve"> </w:t>
      </w:r>
      <w:r w:rsidR="006807E9" w:rsidRPr="001753E3">
        <w:rPr>
          <w:sz w:val="24"/>
          <w:szCs w:val="24"/>
        </w:rPr>
        <w:t>U. z 201</w:t>
      </w:r>
      <w:r w:rsidR="007762C0" w:rsidRPr="001753E3">
        <w:rPr>
          <w:sz w:val="24"/>
          <w:szCs w:val="24"/>
        </w:rPr>
        <w:t>9</w:t>
      </w:r>
      <w:r w:rsidR="006807E9" w:rsidRPr="001753E3">
        <w:rPr>
          <w:sz w:val="24"/>
          <w:szCs w:val="24"/>
        </w:rPr>
        <w:t xml:space="preserve"> r., poz. 1</w:t>
      </w:r>
      <w:r w:rsidR="007762C0" w:rsidRPr="001753E3">
        <w:rPr>
          <w:sz w:val="24"/>
          <w:szCs w:val="24"/>
        </w:rPr>
        <w:t>781</w:t>
      </w:r>
      <w:r w:rsidR="006807E9" w:rsidRPr="001753E3">
        <w:rPr>
          <w:sz w:val="24"/>
          <w:szCs w:val="24"/>
        </w:rPr>
        <w:t>)</w:t>
      </w:r>
      <w:r w:rsidRPr="001753E3">
        <w:rPr>
          <w:sz w:val="24"/>
          <w:szCs w:val="24"/>
        </w:rPr>
        <w:t xml:space="preserve"> winny być zanonimizowane.</w:t>
      </w:r>
    </w:p>
    <w:p w:rsidR="00262D28" w:rsidRPr="001753E3" w:rsidRDefault="00262D28" w:rsidP="007307B0">
      <w:pPr>
        <w:pStyle w:val="Akapitzlist"/>
        <w:numPr>
          <w:ilvl w:val="0"/>
          <w:numId w:val="43"/>
        </w:numPr>
        <w:jc w:val="both"/>
        <w:rPr>
          <w:rFonts w:eastAsia="Calibri"/>
          <w:sz w:val="24"/>
          <w:szCs w:val="24"/>
          <w:lang w:eastAsia="en-US"/>
        </w:rPr>
      </w:pPr>
      <w:r w:rsidRPr="001753E3">
        <w:rPr>
          <w:rFonts w:eastAsia="Calibri"/>
          <w:sz w:val="24"/>
          <w:szCs w:val="24"/>
          <w:lang w:eastAsia="en-US"/>
        </w:rPr>
        <w:t>Przedstawicielem  Wykonawcy na budowie jest :</w:t>
      </w:r>
      <w:r w:rsidR="003A2440" w:rsidRPr="001753E3">
        <w:rPr>
          <w:rFonts w:eastAsia="Calibri"/>
          <w:sz w:val="24"/>
          <w:szCs w:val="24"/>
          <w:lang w:eastAsia="en-US"/>
        </w:rPr>
        <w:t>…………………………………..</w:t>
      </w:r>
    </w:p>
    <w:p w:rsidR="00C95BAA" w:rsidRPr="001753E3" w:rsidRDefault="00C95BAA" w:rsidP="007307B0">
      <w:pPr>
        <w:pStyle w:val="Akapitzlist"/>
        <w:numPr>
          <w:ilvl w:val="0"/>
          <w:numId w:val="43"/>
        </w:numPr>
        <w:jc w:val="both"/>
        <w:rPr>
          <w:rFonts w:eastAsia="Calibri"/>
          <w:sz w:val="24"/>
          <w:szCs w:val="24"/>
          <w:lang w:eastAsia="en-US"/>
        </w:rPr>
      </w:pPr>
      <w:r w:rsidRPr="001753E3">
        <w:rPr>
          <w:sz w:val="24"/>
          <w:szCs w:val="24"/>
        </w:rPr>
        <w:t>Wykonawca zobowiązany jest do ścisłej współpracy z</w:t>
      </w:r>
      <w:r w:rsidR="007307B0" w:rsidRPr="001753E3">
        <w:rPr>
          <w:sz w:val="24"/>
          <w:szCs w:val="24"/>
        </w:rPr>
        <w:t xml:space="preserve"> Zamawiającym.</w:t>
      </w:r>
    </w:p>
    <w:p w:rsidR="006807E9" w:rsidRPr="001753E3" w:rsidRDefault="006807E9" w:rsidP="007307B0">
      <w:pPr>
        <w:pStyle w:val="Akapitzlist"/>
        <w:numPr>
          <w:ilvl w:val="0"/>
          <w:numId w:val="43"/>
        </w:numPr>
        <w:jc w:val="both"/>
        <w:rPr>
          <w:sz w:val="24"/>
          <w:szCs w:val="24"/>
        </w:rPr>
      </w:pPr>
      <w:r w:rsidRPr="001753E3">
        <w:rPr>
          <w:sz w:val="24"/>
          <w:szCs w:val="24"/>
        </w:rPr>
        <w:t>Wykonawca  zobowiązuje  się  do  posiadania ubezpieczenia odpowiedzialności cywilnej z tytułu prowadzonej działalności gospoda</w:t>
      </w:r>
      <w:r w:rsidR="007307B0" w:rsidRPr="001753E3">
        <w:rPr>
          <w:sz w:val="24"/>
          <w:szCs w:val="24"/>
        </w:rPr>
        <w:t xml:space="preserve">rczej na kwotę nie niższą niż </w:t>
      </w:r>
      <w:r w:rsidR="003D5CB9">
        <w:rPr>
          <w:sz w:val="24"/>
          <w:szCs w:val="24"/>
        </w:rPr>
        <w:t>5</w:t>
      </w:r>
      <w:r w:rsidRPr="001753E3">
        <w:rPr>
          <w:sz w:val="24"/>
          <w:szCs w:val="24"/>
        </w:rPr>
        <w:t>0.000,00 zł przez cały okres realizacji umowy. Przed zawarciem umowy Wykonawca przedłoży Zamawiającemu kopię aktualnej umowy ubezpieczenia (lub polisy). W trakcie realizacji umowy na każde żądanie Zamawiającego Wykonawca zobowiązany jest przedłożyć kopię aktualnej umowy ubezpieczenia (lub polisy) wraz z potwierdzeniem opłaconych składek.</w:t>
      </w:r>
    </w:p>
    <w:p w:rsidR="006807E9" w:rsidRPr="001753E3" w:rsidRDefault="006807E9" w:rsidP="007307B0">
      <w:pPr>
        <w:pStyle w:val="Akapitzlist"/>
        <w:numPr>
          <w:ilvl w:val="0"/>
          <w:numId w:val="43"/>
        </w:numPr>
        <w:jc w:val="both"/>
        <w:rPr>
          <w:sz w:val="24"/>
          <w:szCs w:val="24"/>
        </w:rPr>
      </w:pPr>
      <w:r w:rsidRPr="001753E3">
        <w:rPr>
          <w:sz w:val="24"/>
          <w:szCs w:val="24"/>
        </w:rPr>
        <w:t>Wykonawca ponosi wobec Zamawiającego, pracowników i osób trzecich pełną odpowiedzialność prawną i finansową za szkody oraz następstwa nieszczęśliwych wypadków, powstałych przy wykonywaniu czynności objętych umową oraz w okresie rękojmi i gwarancji, spowodowanych niewykonaniem lub nienależytym wykonaniem obowiązków określonych w umowie lub innych czynności pozostających w związku z wykonywaną umową, lub za uszkodzenia pojazdów i mienia lub szkody wobec osób lub na mieniu osób, spowodowane powstałymi wadami i usterkami wykonanych robót.                     W przypadku wystąpienia przez osoby trzecie z powyższymi roszczeniami w stosunku do Zamawiającego, Zamawiający przekaże roszczenia do rozpatrzenia Wykonawcy jako</w:t>
      </w:r>
      <w:r w:rsidR="007307B0" w:rsidRPr="001753E3">
        <w:rPr>
          <w:sz w:val="24"/>
          <w:szCs w:val="24"/>
        </w:rPr>
        <w:t xml:space="preserve"> </w:t>
      </w:r>
      <w:r w:rsidRPr="001753E3">
        <w:rPr>
          <w:sz w:val="24"/>
          <w:szCs w:val="24"/>
        </w:rPr>
        <w:t>przejmującemu od poszkodowanego odpowiedzialność prawną i finansową ze wszystkimi roszczeniami.</w:t>
      </w:r>
    </w:p>
    <w:p w:rsidR="006807E9" w:rsidRPr="001753E3" w:rsidRDefault="006807E9" w:rsidP="007307B0">
      <w:pPr>
        <w:pStyle w:val="Akapitzlist"/>
        <w:numPr>
          <w:ilvl w:val="0"/>
          <w:numId w:val="43"/>
        </w:numPr>
        <w:jc w:val="both"/>
        <w:rPr>
          <w:sz w:val="24"/>
          <w:szCs w:val="24"/>
        </w:rPr>
      </w:pPr>
      <w:r w:rsidRPr="001753E3">
        <w:rPr>
          <w:sz w:val="24"/>
          <w:szCs w:val="24"/>
        </w:rPr>
        <w:t>W przypadku powzięcia przez Zamawiającego wątpliwości co do wypłacalności Wykonawcy, Wykonawca ma obowiązek na pierwsze żądanie Zamawiającego przedstawić aktualny bilans, bieżące sprawozdanie finansowe oraz inne dokumenty pozwalające ocenić sytuację ekonomiczną Wykonawcy i jego zdolność do wywiązywania się z zobowiązań finansowych w wyznaczonych terminach zapłaty.</w:t>
      </w:r>
    </w:p>
    <w:p w:rsidR="006807E9" w:rsidRPr="001753E3" w:rsidRDefault="006807E9" w:rsidP="007307B0">
      <w:pPr>
        <w:pStyle w:val="Akapitzlist"/>
        <w:numPr>
          <w:ilvl w:val="0"/>
          <w:numId w:val="43"/>
        </w:numPr>
        <w:jc w:val="both"/>
        <w:rPr>
          <w:sz w:val="24"/>
          <w:szCs w:val="24"/>
        </w:rPr>
      </w:pPr>
      <w:r w:rsidRPr="001753E3">
        <w:rPr>
          <w:sz w:val="24"/>
          <w:szCs w:val="24"/>
        </w:rPr>
        <w:t>Wykonawca  zobowiązany jest  niezwłocznie od daty złożenia wniosku o upadłość lub likwidację, jak również w sytuacji kiedy zostanie wydany przez odpowiedni organ nakaz zajęcia majątku Wykonawcy powiadomić Zamawiającego na piśmie o tym fakcie.</w:t>
      </w:r>
    </w:p>
    <w:p w:rsidR="005C0D31" w:rsidRPr="001753E3" w:rsidRDefault="006807E9" w:rsidP="007307B0">
      <w:pPr>
        <w:pStyle w:val="Akapitzlist"/>
        <w:numPr>
          <w:ilvl w:val="0"/>
          <w:numId w:val="43"/>
        </w:numPr>
        <w:jc w:val="both"/>
        <w:rPr>
          <w:rFonts w:eastAsia="Calibri"/>
          <w:sz w:val="24"/>
          <w:szCs w:val="24"/>
          <w:lang w:eastAsia="en-US"/>
        </w:rPr>
      </w:pPr>
      <w:r w:rsidRPr="001753E3">
        <w:rPr>
          <w:sz w:val="24"/>
          <w:szCs w:val="24"/>
        </w:rPr>
        <w:t>Wykonawcy  wspólnie  ubiegających się o udzielenie zamówienia, przed podpisaniem umowy zobowiązani są przedłożyć umowę regulującą współpracę tych podmiotów (umowa konsorcjum, umowa spółki cywilnej) lub mieniu osób spowodowane powstałymi wadami i usterkami wykonanych robót.</w:t>
      </w:r>
      <w:r w:rsidR="007307B0" w:rsidRPr="001753E3">
        <w:rPr>
          <w:sz w:val="24"/>
          <w:szCs w:val="24"/>
        </w:rPr>
        <w:t xml:space="preserve"> </w:t>
      </w:r>
      <w:r w:rsidR="00C95BAA" w:rsidRPr="001753E3">
        <w:rPr>
          <w:sz w:val="24"/>
          <w:szCs w:val="24"/>
        </w:rPr>
        <w:t>Wykonawca oświadcza, że ponosi wyłączną odpowiedzialność z tytułu ewentualnego uszkodzenia istniejących instalacji podziemnych i nadziemnych.</w:t>
      </w:r>
    </w:p>
    <w:p w:rsidR="00A56D1D" w:rsidRPr="001753E3" w:rsidRDefault="00A56D1D" w:rsidP="007307B0">
      <w:pPr>
        <w:pStyle w:val="Akapitzlist"/>
        <w:numPr>
          <w:ilvl w:val="0"/>
          <w:numId w:val="43"/>
        </w:numPr>
        <w:jc w:val="both"/>
        <w:rPr>
          <w:rFonts w:eastAsia="Calibri"/>
          <w:sz w:val="24"/>
          <w:szCs w:val="24"/>
          <w:lang w:eastAsia="en-US"/>
        </w:rPr>
      </w:pPr>
      <w:r w:rsidRPr="001753E3">
        <w:rPr>
          <w:sz w:val="24"/>
          <w:szCs w:val="24"/>
        </w:rPr>
        <w:t>Zamawiający nie będzie ponosił odpowiedzialności za składniki majątkowe Wykonawcy znajdujące się na placu budowy w trakcie realizacji przedmiotu umowy.</w:t>
      </w:r>
    </w:p>
    <w:p w:rsidR="008D120C" w:rsidRPr="001753E3" w:rsidRDefault="008D120C" w:rsidP="00985098">
      <w:pPr>
        <w:rPr>
          <w:b/>
          <w:sz w:val="24"/>
          <w:szCs w:val="24"/>
        </w:rPr>
      </w:pPr>
    </w:p>
    <w:p w:rsidR="008B1077" w:rsidRPr="001753E3" w:rsidRDefault="00C95BAA" w:rsidP="00DD2094">
      <w:pPr>
        <w:jc w:val="center"/>
        <w:rPr>
          <w:b/>
          <w:sz w:val="24"/>
          <w:szCs w:val="24"/>
        </w:rPr>
      </w:pPr>
      <w:r w:rsidRPr="001753E3">
        <w:rPr>
          <w:b/>
          <w:sz w:val="24"/>
          <w:szCs w:val="24"/>
        </w:rPr>
        <w:t>§ 4</w:t>
      </w:r>
    </w:p>
    <w:p w:rsidR="00C95BAA" w:rsidRPr="001753E3" w:rsidRDefault="00611E0D" w:rsidP="007307B0">
      <w:pPr>
        <w:numPr>
          <w:ilvl w:val="0"/>
          <w:numId w:val="21"/>
        </w:numPr>
        <w:jc w:val="both"/>
        <w:rPr>
          <w:sz w:val="24"/>
          <w:szCs w:val="24"/>
        </w:rPr>
      </w:pPr>
      <w:r w:rsidRPr="001753E3">
        <w:rPr>
          <w:sz w:val="24"/>
          <w:szCs w:val="24"/>
        </w:rPr>
        <w:t xml:space="preserve"> </w:t>
      </w:r>
      <w:r w:rsidR="00C95BAA" w:rsidRPr="001753E3">
        <w:rPr>
          <w:sz w:val="24"/>
          <w:szCs w:val="24"/>
        </w:rPr>
        <w:t xml:space="preserve">Do obowiązków  Zamawiającego należy: </w:t>
      </w:r>
    </w:p>
    <w:p w:rsidR="006807E9" w:rsidRPr="001753E3" w:rsidRDefault="006807E9" w:rsidP="007307B0">
      <w:pPr>
        <w:numPr>
          <w:ilvl w:val="0"/>
          <w:numId w:val="47"/>
        </w:numPr>
        <w:tabs>
          <w:tab w:val="clear" w:pos="360"/>
          <w:tab w:val="num" w:pos="709"/>
          <w:tab w:val="num" w:pos="786"/>
        </w:tabs>
        <w:ind w:left="709" w:hanging="283"/>
        <w:jc w:val="both"/>
        <w:rPr>
          <w:sz w:val="24"/>
          <w:szCs w:val="24"/>
        </w:rPr>
      </w:pPr>
      <w:r w:rsidRPr="001753E3">
        <w:rPr>
          <w:sz w:val="24"/>
          <w:szCs w:val="24"/>
        </w:rPr>
        <w:t>Dostarczenie kompletnej dokumentacji projektowej, STWiORB;</w:t>
      </w:r>
    </w:p>
    <w:p w:rsidR="006807E9" w:rsidRPr="001753E3" w:rsidRDefault="006807E9" w:rsidP="007307B0">
      <w:pPr>
        <w:numPr>
          <w:ilvl w:val="0"/>
          <w:numId w:val="5"/>
        </w:numPr>
        <w:tabs>
          <w:tab w:val="clear" w:pos="360"/>
          <w:tab w:val="num" w:pos="786"/>
        </w:tabs>
        <w:ind w:left="709" w:hanging="283"/>
        <w:jc w:val="both"/>
        <w:rPr>
          <w:sz w:val="24"/>
          <w:szCs w:val="24"/>
        </w:rPr>
      </w:pPr>
      <w:r w:rsidRPr="001753E3">
        <w:rPr>
          <w:sz w:val="24"/>
          <w:szCs w:val="24"/>
        </w:rPr>
        <w:t>Protokolarne przekazanie Wykonawcy terenu budowy w terminie, o</w:t>
      </w:r>
      <w:r w:rsidR="007307B0" w:rsidRPr="001753E3">
        <w:rPr>
          <w:sz w:val="24"/>
          <w:szCs w:val="24"/>
        </w:rPr>
        <w:t xml:space="preserve"> którym mowa w </w:t>
      </w:r>
      <w:r w:rsidR="007762C0" w:rsidRPr="001753E3">
        <w:rPr>
          <w:sz w:val="24"/>
          <w:szCs w:val="24"/>
        </w:rPr>
        <w:t xml:space="preserve">    </w:t>
      </w:r>
      <w:r w:rsidR="007307B0" w:rsidRPr="001753E3">
        <w:rPr>
          <w:sz w:val="24"/>
          <w:szCs w:val="24"/>
        </w:rPr>
        <w:t>§ 2 ust. 2 umowy</w:t>
      </w:r>
      <w:r w:rsidRPr="001753E3">
        <w:rPr>
          <w:sz w:val="24"/>
          <w:szCs w:val="24"/>
        </w:rPr>
        <w:t>;</w:t>
      </w:r>
    </w:p>
    <w:p w:rsidR="006807E9" w:rsidRPr="001753E3" w:rsidRDefault="006807E9" w:rsidP="007307B0">
      <w:pPr>
        <w:numPr>
          <w:ilvl w:val="0"/>
          <w:numId w:val="5"/>
        </w:numPr>
        <w:tabs>
          <w:tab w:val="clear" w:pos="360"/>
          <w:tab w:val="num" w:pos="786"/>
        </w:tabs>
        <w:ind w:left="709" w:hanging="283"/>
        <w:jc w:val="both"/>
        <w:rPr>
          <w:sz w:val="24"/>
          <w:szCs w:val="24"/>
        </w:rPr>
      </w:pPr>
      <w:r w:rsidRPr="001753E3">
        <w:rPr>
          <w:sz w:val="24"/>
          <w:szCs w:val="24"/>
        </w:rPr>
        <w:t>Odbiór robót zanikających i ulegających zakryciu w terminie 3 dni od dnia zgłoszenia przez Wykonawcę gotowości odbioru;</w:t>
      </w:r>
    </w:p>
    <w:p w:rsidR="006807E9" w:rsidRPr="001753E3" w:rsidRDefault="007307B0" w:rsidP="007762C0">
      <w:pPr>
        <w:numPr>
          <w:ilvl w:val="0"/>
          <w:numId w:val="5"/>
        </w:numPr>
        <w:tabs>
          <w:tab w:val="clear" w:pos="360"/>
          <w:tab w:val="num" w:pos="786"/>
        </w:tabs>
        <w:ind w:left="786"/>
        <w:jc w:val="both"/>
        <w:rPr>
          <w:sz w:val="24"/>
          <w:szCs w:val="24"/>
        </w:rPr>
      </w:pPr>
      <w:r w:rsidRPr="001753E3">
        <w:rPr>
          <w:sz w:val="24"/>
          <w:szCs w:val="24"/>
        </w:rPr>
        <w:t xml:space="preserve">Odbiór </w:t>
      </w:r>
      <w:r w:rsidR="006807E9" w:rsidRPr="001753E3">
        <w:rPr>
          <w:sz w:val="24"/>
          <w:szCs w:val="24"/>
        </w:rPr>
        <w:t xml:space="preserve"> końcowy przedmiotu umowy po zgłoszeniu przez Wykonawcę gotowości odbioru;</w:t>
      </w:r>
    </w:p>
    <w:p w:rsidR="006807E9" w:rsidRPr="001753E3" w:rsidRDefault="006807E9" w:rsidP="007307B0">
      <w:pPr>
        <w:numPr>
          <w:ilvl w:val="0"/>
          <w:numId w:val="5"/>
        </w:numPr>
        <w:tabs>
          <w:tab w:val="clear" w:pos="360"/>
          <w:tab w:val="num" w:pos="786"/>
        </w:tabs>
        <w:ind w:left="709" w:hanging="283"/>
        <w:jc w:val="both"/>
        <w:rPr>
          <w:sz w:val="24"/>
          <w:szCs w:val="24"/>
        </w:rPr>
      </w:pPr>
      <w:r w:rsidRPr="001753E3">
        <w:rPr>
          <w:sz w:val="24"/>
          <w:szCs w:val="24"/>
        </w:rPr>
        <w:t>Zapłata należnego wynagrodzenia.</w:t>
      </w:r>
    </w:p>
    <w:p w:rsidR="00C95BAA" w:rsidRPr="001753E3" w:rsidRDefault="00C95BAA" w:rsidP="007307B0">
      <w:pPr>
        <w:numPr>
          <w:ilvl w:val="0"/>
          <w:numId w:val="16"/>
        </w:numPr>
        <w:tabs>
          <w:tab w:val="clear" w:pos="502"/>
          <w:tab w:val="num" w:pos="426"/>
        </w:tabs>
        <w:ind w:hanging="502"/>
        <w:jc w:val="both"/>
        <w:rPr>
          <w:sz w:val="24"/>
          <w:szCs w:val="24"/>
        </w:rPr>
      </w:pPr>
      <w:r w:rsidRPr="001753E3">
        <w:rPr>
          <w:sz w:val="24"/>
          <w:szCs w:val="24"/>
        </w:rPr>
        <w:t>Zamawiający będzie porozumiewał się z Wykonawcą w następujący sposób:</w:t>
      </w:r>
    </w:p>
    <w:p w:rsidR="00C95BAA" w:rsidRPr="001753E3" w:rsidRDefault="00C95BAA" w:rsidP="007307B0">
      <w:pPr>
        <w:pStyle w:val="Akapitzlist"/>
        <w:numPr>
          <w:ilvl w:val="0"/>
          <w:numId w:val="34"/>
        </w:numPr>
        <w:tabs>
          <w:tab w:val="num" w:pos="720"/>
        </w:tabs>
        <w:ind w:left="709" w:hanging="283"/>
        <w:jc w:val="both"/>
        <w:rPr>
          <w:sz w:val="24"/>
          <w:szCs w:val="24"/>
        </w:rPr>
      </w:pPr>
      <w:r w:rsidRPr="001753E3">
        <w:rPr>
          <w:sz w:val="24"/>
          <w:szCs w:val="24"/>
        </w:rPr>
        <w:t>na piśmie, nadanie listu poleconego w placówce operatora pocztowego na</w:t>
      </w:r>
      <w:r w:rsidR="002E2004" w:rsidRPr="001753E3">
        <w:rPr>
          <w:sz w:val="24"/>
          <w:szCs w:val="24"/>
        </w:rPr>
        <w:t xml:space="preserve"> adres wskazany przez Wykonawcę</w:t>
      </w:r>
      <w:r w:rsidRPr="001753E3">
        <w:rPr>
          <w:sz w:val="24"/>
          <w:szCs w:val="24"/>
        </w:rPr>
        <w:t>;</w:t>
      </w:r>
    </w:p>
    <w:p w:rsidR="00C95BAA" w:rsidRPr="001753E3" w:rsidRDefault="00C95BAA" w:rsidP="007307B0">
      <w:pPr>
        <w:pStyle w:val="Akapitzlist"/>
        <w:numPr>
          <w:ilvl w:val="0"/>
          <w:numId w:val="34"/>
        </w:numPr>
        <w:tabs>
          <w:tab w:val="num" w:pos="720"/>
        </w:tabs>
        <w:ind w:left="709" w:hanging="283"/>
        <w:jc w:val="both"/>
        <w:rPr>
          <w:sz w:val="24"/>
          <w:szCs w:val="24"/>
        </w:rPr>
      </w:pPr>
      <w:r w:rsidRPr="001753E3">
        <w:rPr>
          <w:sz w:val="24"/>
          <w:szCs w:val="24"/>
        </w:rPr>
        <w:t>drogą elektroniczną, nadanie e-maila stanowi skuteczne doręczenie w dacie wysłania, nadania e-maila;</w:t>
      </w:r>
    </w:p>
    <w:p w:rsidR="00C95BAA" w:rsidRPr="001753E3" w:rsidRDefault="00C95BAA" w:rsidP="007307B0">
      <w:pPr>
        <w:pStyle w:val="Akapitzlist"/>
        <w:numPr>
          <w:ilvl w:val="0"/>
          <w:numId w:val="34"/>
        </w:numPr>
        <w:tabs>
          <w:tab w:val="num" w:pos="720"/>
        </w:tabs>
        <w:ind w:left="709" w:hanging="283"/>
        <w:jc w:val="both"/>
        <w:rPr>
          <w:sz w:val="24"/>
          <w:szCs w:val="24"/>
        </w:rPr>
      </w:pPr>
      <w:r w:rsidRPr="001753E3">
        <w:rPr>
          <w:sz w:val="24"/>
          <w:szCs w:val="24"/>
        </w:rPr>
        <w:t>telefonicznie;</w:t>
      </w:r>
    </w:p>
    <w:p w:rsidR="001310F0" w:rsidRPr="001753E3" w:rsidRDefault="00C95BAA" w:rsidP="007307B0">
      <w:pPr>
        <w:pStyle w:val="Akapitzlist"/>
        <w:numPr>
          <w:ilvl w:val="0"/>
          <w:numId w:val="34"/>
        </w:numPr>
        <w:tabs>
          <w:tab w:val="num" w:pos="720"/>
        </w:tabs>
        <w:ind w:left="709" w:hanging="283"/>
        <w:jc w:val="both"/>
        <w:rPr>
          <w:sz w:val="24"/>
          <w:szCs w:val="24"/>
        </w:rPr>
      </w:pPr>
      <w:r w:rsidRPr="001753E3">
        <w:rPr>
          <w:sz w:val="24"/>
          <w:szCs w:val="24"/>
        </w:rPr>
        <w:t>lub osobiście Zamawiający będzie przekazywał pisma Wykonawcy za ich potwierdzeniem.</w:t>
      </w:r>
    </w:p>
    <w:p w:rsidR="00161601" w:rsidRPr="001753E3" w:rsidRDefault="00161601" w:rsidP="00C95BAA">
      <w:pPr>
        <w:jc w:val="center"/>
        <w:rPr>
          <w:b/>
          <w:sz w:val="24"/>
          <w:szCs w:val="24"/>
        </w:rPr>
      </w:pPr>
    </w:p>
    <w:p w:rsidR="00C95BAA" w:rsidRPr="001753E3" w:rsidRDefault="00C95BAA" w:rsidP="00C95BAA">
      <w:pPr>
        <w:jc w:val="center"/>
        <w:rPr>
          <w:b/>
          <w:sz w:val="24"/>
          <w:szCs w:val="24"/>
        </w:rPr>
      </w:pPr>
      <w:r w:rsidRPr="001753E3">
        <w:rPr>
          <w:b/>
          <w:sz w:val="24"/>
          <w:szCs w:val="24"/>
        </w:rPr>
        <w:t>§ 5</w:t>
      </w:r>
    </w:p>
    <w:p w:rsidR="00C95BAA" w:rsidRPr="001753E3" w:rsidRDefault="00C95BAA" w:rsidP="007307B0">
      <w:pPr>
        <w:numPr>
          <w:ilvl w:val="0"/>
          <w:numId w:val="18"/>
        </w:numPr>
        <w:ind w:left="540" w:hanging="540"/>
        <w:jc w:val="both"/>
        <w:rPr>
          <w:sz w:val="24"/>
          <w:szCs w:val="24"/>
        </w:rPr>
      </w:pPr>
      <w:r w:rsidRPr="001753E3">
        <w:rPr>
          <w:sz w:val="24"/>
          <w:szCs w:val="24"/>
        </w:rPr>
        <w:t>Wykonawca powierzy podwykonawcom wykonanie następującej części/zakresu zamówienia, wskazaną w Ofercie stanowiących przedmiot umowy:</w:t>
      </w:r>
    </w:p>
    <w:p w:rsidR="00C95BAA" w:rsidRPr="001753E3" w:rsidRDefault="00C95BAA" w:rsidP="007307B0">
      <w:pPr>
        <w:pStyle w:val="Akapitzlist"/>
        <w:numPr>
          <w:ilvl w:val="0"/>
          <w:numId w:val="35"/>
        </w:numPr>
        <w:tabs>
          <w:tab w:val="left" w:pos="567"/>
        </w:tabs>
        <w:spacing w:line="360" w:lineRule="auto"/>
        <w:contextualSpacing/>
        <w:jc w:val="both"/>
        <w:rPr>
          <w:sz w:val="24"/>
          <w:szCs w:val="24"/>
        </w:rPr>
      </w:pPr>
      <w:r w:rsidRPr="001753E3">
        <w:rPr>
          <w:sz w:val="24"/>
          <w:szCs w:val="24"/>
        </w:rPr>
        <w:t>robota budowlana/dostawa/usługa polegająca na: ……………..…..</w:t>
      </w:r>
      <w:r w:rsidRPr="001753E3">
        <w:rPr>
          <w:b/>
          <w:sz w:val="24"/>
          <w:szCs w:val="24"/>
        </w:rPr>
        <w:t>*</w:t>
      </w:r>
    </w:p>
    <w:p w:rsidR="00C95BAA" w:rsidRPr="001753E3" w:rsidRDefault="00C95BAA" w:rsidP="00C95BAA">
      <w:pPr>
        <w:tabs>
          <w:tab w:val="num" w:pos="720"/>
        </w:tabs>
        <w:ind w:left="720" w:hanging="360"/>
        <w:jc w:val="both"/>
        <w:rPr>
          <w:i/>
          <w:sz w:val="24"/>
          <w:szCs w:val="24"/>
        </w:rPr>
      </w:pPr>
      <w:r w:rsidRPr="001753E3">
        <w:rPr>
          <w:i/>
          <w:sz w:val="24"/>
          <w:szCs w:val="24"/>
        </w:rPr>
        <w:t>lub:</w:t>
      </w:r>
    </w:p>
    <w:p w:rsidR="00C95BAA" w:rsidRPr="001753E3" w:rsidRDefault="00C95BAA" w:rsidP="00C95BAA">
      <w:pPr>
        <w:tabs>
          <w:tab w:val="num" w:pos="720"/>
        </w:tabs>
        <w:ind w:left="720" w:hanging="360"/>
        <w:jc w:val="both"/>
        <w:rPr>
          <w:i/>
          <w:sz w:val="24"/>
          <w:szCs w:val="24"/>
        </w:rPr>
      </w:pPr>
      <w:r w:rsidRPr="001753E3">
        <w:rPr>
          <w:i/>
          <w:sz w:val="24"/>
          <w:szCs w:val="24"/>
        </w:rPr>
        <w:t>- brak części zamówienia, wskazanych do zlecenia podwykonawcom.</w:t>
      </w:r>
      <w:r w:rsidRPr="001753E3">
        <w:rPr>
          <w:b/>
          <w:i/>
          <w:sz w:val="24"/>
          <w:szCs w:val="24"/>
        </w:rPr>
        <w:t>*</w:t>
      </w:r>
    </w:p>
    <w:p w:rsidR="00C95BAA" w:rsidRPr="001753E3" w:rsidRDefault="00C95BAA" w:rsidP="00C95BAA">
      <w:pPr>
        <w:ind w:left="720" w:hanging="360"/>
        <w:jc w:val="both"/>
        <w:rPr>
          <w:sz w:val="24"/>
          <w:szCs w:val="24"/>
        </w:rPr>
      </w:pPr>
      <w:r w:rsidRPr="001753E3">
        <w:rPr>
          <w:b/>
          <w:i/>
          <w:sz w:val="24"/>
          <w:szCs w:val="24"/>
        </w:rPr>
        <w:t>*</w:t>
      </w:r>
      <w:r w:rsidRPr="001753E3">
        <w:rPr>
          <w:sz w:val="24"/>
          <w:szCs w:val="24"/>
        </w:rPr>
        <w:t xml:space="preserve"> niepotrzebne skreślić</w:t>
      </w:r>
    </w:p>
    <w:p w:rsidR="00C95BAA" w:rsidRPr="001753E3" w:rsidRDefault="00C95BAA" w:rsidP="007307B0">
      <w:pPr>
        <w:numPr>
          <w:ilvl w:val="0"/>
          <w:numId w:val="18"/>
        </w:numPr>
        <w:jc w:val="both"/>
        <w:rPr>
          <w:sz w:val="24"/>
          <w:szCs w:val="24"/>
        </w:rPr>
      </w:pPr>
      <w:r w:rsidRPr="001753E3">
        <w:rPr>
          <w:sz w:val="24"/>
          <w:szCs w:val="24"/>
        </w:rPr>
        <w:t>W trakcie realizacji umowy Wykonawca może dokonać zmiany podwykonawcy, zrezygnować z podwykonawcy bądź wprowadzić podwykonawcę w zakresie nie przewidzianym w of</w:t>
      </w:r>
      <w:r w:rsidR="00524459" w:rsidRPr="001753E3">
        <w:rPr>
          <w:sz w:val="24"/>
          <w:szCs w:val="24"/>
        </w:rPr>
        <w:t>ercie (wg zasad zawartych w § 12</w:t>
      </w:r>
      <w:r w:rsidRPr="001753E3">
        <w:rPr>
          <w:sz w:val="24"/>
          <w:szCs w:val="24"/>
        </w:rPr>
        <w:t xml:space="preserve"> umowy).</w:t>
      </w:r>
    </w:p>
    <w:p w:rsidR="004D7290" w:rsidRPr="001753E3" w:rsidRDefault="004D7290" w:rsidP="007307B0">
      <w:pPr>
        <w:numPr>
          <w:ilvl w:val="0"/>
          <w:numId w:val="18"/>
        </w:numPr>
        <w:jc w:val="both"/>
        <w:rPr>
          <w:sz w:val="24"/>
          <w:szCs w:val="24"/>
        </w:rPr>
      </w:pPr>
      <w:r w:rsidRPr="001753E3">
        <w:rPr>
          <w:sz w:val="24"/>
          <w:szCs w:val="24"/>
        </w:rPr>
        <w:t>Jeżeli zmiana albo rezygnacja z podwykonawcy dotyczy podmiotu, na którego zasoby wykonawca powoływał się, na zasadach określonych w art. 22a ust. 1, w celu wykazania spełniania warunków udziału w pos</w:t>
      </w:r>
      <w:r w:rsidR="003A2440" w:rsidRPr="001753E3">
        <w:rPr>
          <w:sz w:val="24"/>
          <w:szCs w:val="24"/>
        </w:rPr>
        <w:t>tępowaniu</w:t>
      </w:r>
      <w:r w:rsidRPr="001753E3">
        <w:rPr>
          <w:sz w:val="24"/>
          <w:szCs w:val="24"/>
        </w:rPr>
        <w:t xml:space="preserve">,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C95BAA" w:rsidRPr="001753E3" w:rsidRDefault="00C95BAA" w:rsidP="007307B0">
      <w:pPr>
        <w:numPr>
          <w:ilvl w:val="0"/>
          <w:numId w:val="18"/>
        </w:numPr>
        <w:jc w:val="both"/>
        <w:rPr>
          <w:sz w:val="24"/>
          <w:szCs w:val="24"/>
        </w:rPr>
      </w:pPr>
      <w:r w:rsidRPr="001753E3">
        <w:rPr>
          <w:sz w:val="24"/>
          <w:szCs w:val="24"/>
        </w:rPr>
        <w:t>Na podaną w ust. 1 część (zakres) zamówienia, Wykonawca zobowiązany jest do zawarcia z podwykonawcą umowy w formie pisemnej.</w:t>
      </w:r>
    </w:p>
    <w:p w:rsidR="00C95BAA" w:rsidRPr="001753E3" w:rsidRDefault="00C95BAA" w:rsidP="007307B0">
      <w:pPr>
        <w:numPr>
          <w:ilvl w:val="0"/>
          <w:numId w:val="18"/>
        </w:numPr>
        <w:jc w:val="both"/>
        <w:rPr>
          <w:sz w:val="24"/>
          <w:szCs w:val="24"/>
        </w:rPr>
      </w:pPr>
      <w:r w:rsidRPr="001753E3">
        <w:rPr>
          <w:sz w:val="24"/>
          <w:szCs w:val="24"/>
        </w:rPr>
        <w:t>Wykonawca, podwykonawca lub dalszy podwykonawca, zamierzający zawrzeć umowę o podwykonawstwo, której przedmiotem są roboty budowlane, jest obowiązany w trakcie realizacji umowy do przedłożenia Zamawiającemu projektu tej umowy, przy czym podwykonawca lub dalszy podwykonawca jest obowiązany dołączyć zgodę Wykonawcy na zawarcie umowy o podwykonawstwo o treści zgodnej z projektem umowy.</w:t>
      </w:r>
    </w:p>
    <w:p w:rsidR="00C95BAA" w:rsidRPr="001753E3" w:rsidRDefault="00C95BAA" w:rsidP="007307B0">
      <w:pPr>
        <w:numPr>
          <w:ilvl w:val="0"/>
          <w:numId w:val="18"/>
        </w:numPr>
        <w:jc w:val="both"/>
        <w:rPr>
          <w:sz w:val="24"/>
          <w:szCs w:val="24"/>
        </w:rPr>
      </w:pPr>
      <w:r w:rsidRPr="001753E3">
        <w:rPr>
          <w:sz w:val="24"/>
          <w:szCs w:val="24"/>
        </w:rPr>
        <w:t xml:space="preserve">Treść projektu umowy o podwykonawstwo (a także jej zmian), której przedmiotem są roboty budowlane, wymaga akceptacji przez Zamawiającego. Zamawiający w terminie 14 dni (licząc od dnia następnego od daty otrzymania projektu umowy (a także jej zmian) </w:t>
      </w:r>
      <w:r w:rsidR="00A00D62" w:rsidRPr="001753E3">
        <w:rPr>
          <w:sz w:val="24"/>
          <w:szCs w:val="24"/>
        </w:rPr>
        <w:t>zgłasza w formie pisemnej</w:t>
      </w:r>
      <w:r w:rsidRPr="001753E3">
        <w:rPr>
          <w:sz w:val="24"/>
          <w:szCs w:val="24"/>
        </w:rPr>
        <w:t xml:space="preserve"> zastrzeżenia do projektu umowy o podwykonawstwo (a także jej zmian). Niezgł</w:t>
      </w:r>
      <w:r w:rsidR="00A00D62" w:rsidRPr="001753E3">
        <w:rPr>
          <w:sz w:val="24"/>
          <w:szCs w:val="24"/>
        </w:rPr>
        <w:t>oszenie w ww. terminie w formie pisemnej</w:t>
      </w:r>
      <w:r w:rsidRPr="001753E3">
        <w:rPr>
          <w:sz w:val="24"/>
          <w:szCs w:val="24"/>
        </w:rPr>
        <w:t xml:space="preserve"> zastrzeżeń do przedłożonego projektu umowy o podwykonawstwo (a także jej zmian)</w:t>
      </w:r>
      <w:r w:rsidR="00A00D62" w:rsidRPr="001753E3">
        <w:rPr>
          <w:sz w:val="24"/>
          <w:szCs w:val="24"/>
        </w:rPr>
        <w:t xml:space="preserve"> w formie pisemnej</w:t>
      </w:r>
      <w:r w:rsidRPr="001753E3">
        <w:rPr>
          <w:sz w:val="24"/>
          <w:szCs w:val="24"/>
        </w:rPr>
        <w:t>, uważa się za akceptację projektu umowy (a także jej zmian)</w:t>
      </w:r>
      <w:r w:rsidR="00A00D62" w:rsidRPr="001753E3">
        <w:rPr>
          <w:sz w:val="24"/>
          <w:szCs w:val="24"/>
        </w:rPr>
        <w:t>w formie pisemnej</w:t>
      </w:r>
      <w:r w:rsidRPr="001753E3">
        <w:rPr>
          <w:sz w:val="24"/>
          <w:szCs w:val="24"/>
        </w:rPr>
        <w:t xml:space="preserve"> przez Zamawiającego. </w:t>
      </w:r>
    </w:p>
    <w:p w:rsidR="00C95BAA" w:rsidRPr="001753E3" w:rsidRDefault="00C95BAA" w:rsidP="007307B0">
      <w:pPr>
        <w:numPr>
          <w:ilvl w:val="0"/>
          <w:numId w:val="18"/>
        </w:numPr>
        <w:jc w:val="both"/>
        <w:rPr>
          <w:sz w:val="24"/>
          <w:szCs w:val="24"/>
        </w:rPr>
      </w:pPr>
      <w:r w:rsidRPr="001753E3">
        <w:rPr>
          <w:sz w:val="24"/>
          <w:szCs w:val="24"/>
        </w:rPr>
        <w:t>Wykonawca, podwykonawca lub dalszy podwykonawca zobowiązany jest do przedłożenia Zamawiającemu poświadczonej za zgodność z oryginałem przez przedkładającego kopii zawartej umowy o </w:t>
      </w:r>
      <w:r w:rsidR="00A00D62" w:rsidRPr="001753E3">
        <w:rPr>
          <w:sz w:val="24"/>
          <w:szCs w:val="24"/>
        </w:rPr>
        <w:t>podwykonawstwo (oraz jej zmian)w formie pisemnej,</w:t>
      </w:r>
      <w:r w:rsidRPr="001753E3">
        <w:rPr>
          <w:sz w:val="24"/>
          <w:szCs w:val="24"/>
        </w:rPr>
        <w:t xml:space="preserve"> której przedmiotem są roboty budowlane, w terminie 7 dni od dnia jej zawarcia. </w:t>
      </w:r>
    </w:p>
    <w:p w:rsidR="00C95BAA" w:rsidRPr="001753E3" w:rsidRDefault="00C95BAA" w:rsidP="007307B0">
      <w:pPr>
        <w:numPr>
          <w:ilvl w:val="0"/>
          <w:numId w:val="18"/>
        </w:numPr>
        <w:jc w:val="both"/>
        <w:rPr>
          <w:sz w:val="24"/>
          <w:szCs w:val="24"/>
        </w:rPr>
      </w:pPr>
      <w:r w:rsidRPr="001753E3">
        <w:rPr>
          <w:sz w:val="24"/>
          <w:szCs w:val="24"/>
        </w:rPr>
        <w:t>Zamawiającemu przysługuje prawo wniesienia sprzeciwu do przedłożonej umowy o podwykonawstwo (a także jej zmian), której przedmiotem są roboty budowlane, w terminie 14 dni od dnia jej otrzymania. Niezgł</w:t>
      </w:r>
      <w:r w:rsidR="00A00D62" w:rsidRPr="001753E3">
        <w:rPr>
          <w:sz w:val="24"/>
          <w:szCs w:val="24"/>
        </w:rPr>
        <w:t xml:space="preserve">oszenie w ww. terminie w formie pisemnej </w:t>
      </w:r>
      <w:r w:rsidRPr="001753E3">
        <w:rPr>
          <w:sz w:val="24"/>
          <w:szCs w:val="24"/>
        </w:rPr>
        <w:t>sprzeciwu do przedłożonej umowy o podwykonawstwo (lub jej zmian), uważa się za akceptację umowy (lub jej zmian) przez Zamawiającego.</w:t>
      </w:r>
    </w:p>
    <w:p w:rsidR="00C95BAA" w:rsidRPr="001753E3" w:rsidRDefault="00C95BAA" w:rsidP="007307B0">
      <w:pPr>
        <w:numPr>
          <w:ilvl w:val="0"/>
          <w:numId w:val="18"/>
        </w:numPr>
        <w:jc w:val="both"/>
        <w:rPr>
          <w:sz w:val="24"/>
          <w:szCs w:val="24"/>
        </w:rPr>
      </w:pPr>
      <w:r w:rsidRPr="001753E3">
        <w:rPr>
          <w:sz w:val="24"/>
          <w:szCs w:val="24"/>
        </w:rPr>
        <w:t>Wykonawca, podwykonawca lub dalszy podwykonawca zobowiązany jest do przedłożenia Zamawiającemu poświadczonej za zgodność z oryginałem przez przedkładającego kopii zawartej umowy o podwykonawstwo (oraz jej zmian), której przedmiotem są dostawy lub usługi, w terminie 7 dni od dnia jej zawarcia, z zastrzeżeniem postanowień zawartych w ust. 10.</w:t>
      </w:r>
    </w:p>
    <w:p w:rsidR="00C95BAA" w:rsidRPr="001753E3" w:rsidRDefault="00C95BAA" w:rsidP="007307B0">
      <w:pPr>
        <w:numPr>
          <w:ilvl w:val="0"/>
          <w:numId w:val="18"/>
        </w:numPr>
        <w:jc w:val="both"/>
        <w:rPr>
          <w:sz w:val="24"/>
          <w:szCs w:val="24"/>
        </w:rPr>
      </w:pPr>
      <w:r w:rsidRPr="001753E3">
        <w:rPr>
          <w:sz w:val="24"/>
          <w:szCs w:val="24"/>
        </w:rPr>
        <w:t>Wykonawca nie ma obowiązku przedłożenia umowy o podwykonawstwo, o wartości mniejszej niż 0,5 % wartości niniejszej umowy w sprawie zamówienia publicznego oraz umów o podwykonaw</w:t>
      </w:r>
      <w:r w:rsidR="005C14DF" w:rsidRPr="001753E3">
        <w:rPr>
          <w:sz w:val="24"/>
          <w:szCs w:val="24"/>
        </w:rPr>
        <w:t>stwo w zakresie</w:t>
      </w:r>
      <w:r w:rsidR="00744655" w:rsidRPr="001753E3">
        <w:rPr>
          <w:sz w:val="24"/>
          <w:szCs w:val="24"/>
        </w:rPr>
        <w:t xml:space="preserve"> usług geodezyjnych </w:t>
      </w:r>
      <w:r w:rsidR="00611E0D" w:rsidRPr="001753E3">
        <w:rPr>
          <w:sz w:val="24"/>
          <w:szCs w:val="24"/>
        </w:rPr>
        <w:t xml:space="preserve">i wykonania projektu tymczasowej organizacji ruchu </w:t>
      </w:r>
      <w:r w:rsidRPr="001753E3">
        <w:rPr>
          <w:sz w:val="24"/>
          <w:szCs w:val="24"/>
        </w:rPr>
        <w:t>o wartości do </w:t>
      </w:r>
      <w:r w:rsidR="001C05C2" w:rsidRPr="001753E3">
        <w:rPr>
          <w:sz w:val="24"/>
          <w:szCs w:val="24"/>
        </w:rPr>
        <w:t>8</w:t>
      </w:r>
      <w:r w:rsidRPr="001753E3">
        <w:rPr>
          <w:sz w:val="24"/>
          <w:szCs w:val="24"/>
        </w:rPr>
        <w:t> 000,00 zł.</w:t>
      </w:r>
    </w:p>
    <w:p w:rsidR="00C95BAA" w:rsidRPr="001753E3" w:rsidRDefault="00C95BAA" w:rsidP="007307B0">
      <w:pPr>
        <w:pStyle w:val="Akapitzlist"/>
        <w:numPr>
          <w:ilvl w:val="0"/>
          <w:numId w:val="18"/>
        </w:numPr>
        <w:tabs>
          <w:tab w:val="left" w:pos="1080"/>
        </w:tabs>
        <w:jc w:val="both"/>
        <w:rPr>
          <w:sz w:val="24"/>
          <w:szCs w:val="24"/>
        </w:rPr>
      </w:pPr>
      <w:r w:rsidRPr="001753E3">
        <w:rPr>
          <w:sz w:val="24"/>
          <w:szCs w:val="24"/>
        </w:rPr>
        <w:t xml:space="preserve">Termin zapłaty wynagrodzenia Podwykonawcy lub dalszemu Podwykonawcy przewidziany w umowie o podwykonawstwo </w:t>
      </w:r>
      <w:r w:rsidRPr="001753E3">
        <w:rPr>
          <w:sz w:val="24"/>
          <w:szCs w:val="24"/>
          <w:u w:val="single"/>
        </w:rPr>
        <w:t xml:space="preserve">nie może być dłuższy niż </w:t>
      </w:r>
      <w:r w:rsidR="00CF0178" w:rsidRPr="001753E3">
        <w:rPr>
          <w:sz w:val="24"/>
          <w:szCs w:val="24"/>
          <w:u w:val="single"/>
        </w:rPr>
        <w:t xml:space="preserve">do </w:t>
      </w:r>
      <w:r w:rsidR="001E72ED" w:rsidRPr="001753E3">
        <w:rPr>
          <w:sz w:val="24"/>
          <w:szCs w:val="24"/>
          <w:u w:val="single"/>
        </w:rPr>
        <w:t>14</w:t>
      </w:r>
      <w:r w:rsidRPr="001753E3">
        <w:rPr>
          <w:sz w:val="24"/>
          <w:szCs w:val="24"/>
          <w:u w:val="single"/>
        </w:rPr>
        <w:t xml:space="preserve"> dni</w:t>
      </w:r>
      <w:r w:rsidRPr="001753E3">
        <w:rPr>
          <w:sz w:val="24"/>
          <w:szCs w:val="24"/>
        </w:rPr>
        <w:t xml:space="preserve"> od dnia doręczenia Wykonawcy, Podwykonawcy lub dalszemu Podwykonawcy faktury lub rachunku, potwierdzających wykonanie zleconej podwykonawcy lub dalszemu podwykonawcy dostawy, usługi lub roboty budowlanej. </w:t>
      </w:r>
      <w:r w:rsidRPr="001753E3">
        <w:rPr>
          <w:sz w:val="24"/>
          <w:szCs w:val="24"/>
          <w:lang w:eastAsia="ar-SA"/>
        </w:rPr>
        <w:t xml:space="preserve">Podwykonawca/dalszy Podwykonawca robót złoży Wykonawcy/Podwykonawcy fakturę za wykonane roboty w okresie rozliczeniowym wraz z dokumentami rozliczeniowymi maksymalnie w terminie 4 dni od otrzymania zaakceptowanego przez inspektora nadzoru inwestorskiego rozliczenia potwierdzającego należną Podwykonawcy kwotę wynagrodzenia. </w:t>
      </w:r>
      <w:r w:rsidRPr="001753E3">
        <w:rPr>
          <w:sz w:val="24"/>
          <w:szCs w:val="24"/>
          <w:u w:val="single"/>
          <w:lang w:eastAsia="ar-SA"/>
        </w:rPr>
        <w:t>Termin płatności faktur wystawionych przez Podwykonawcę W</w:t>
      </w:r>
      <w:r w:rsidR="001E72ED" w:rsidRPr="001753E3">
        <w:rPr>
          <w:sz w:val="24"/>
          <w:szCs w:val="24"/>
          <w:u w:val="single"/>
          <w:lang w:eastAsia="ar-SA"/>
        </w:rPr>
        <w:t>ykonawcy nie może przekraczać 14</w:t>
      </w:r>
      <w:r w:rsidRPr="001753E3">
        <w:rPr>
          <w:sz w:val="24"/>
          <w:szCs w:val="24"/>
          <w:u w:val="single"/>
          <w:lang w:eastAsia="ar-SA"/>
        </w:rPr>
        <w:t xml:space="preserve"> dni.</w:t>
      </w:r>
      <w:r w:rsidRPr="001753E3">
        <w:rPr>
          <w:sz w:val="24"/>
          <w:szCs w:val="24"/>
          <w:lang w:eastAsia="ar-SA"/>
        </w:rPr>
        <w:t xml:space="preserve"> </w:t>
      </w:r>
    </w:p>
    <w:p w:rsidR="00C95BAA" w:rsidRPr="001753E3" w:rsidRDefault="00C95BAA" w:rsidP="007307B0">
      <w:pPr>
        <w:numPr>
          <w:ilvl w:val="0"/>
          <w:numId w:val="18"/>
        </w:numPr>
        <w:jc w:val="both"/>
        <w:rPr>
          <w:sz w:val="24"/>
          <w:szCs w:val="24"/>
        </w:rPr>
      </w:pPr>
      <w:r w:rsidRPr="001753E3">
        <w:rPr>
          <w:sz w:val="24"/>
          <w:szCs w:val="24"/>
        </w:rPr>
        <w:t xml:space="preserve">Wykonanie robót budowlanych, usług lub dostaw w podwykonawstwie nie zwalnia Wykonawcy od odpowiedzialności i zobowiązań wynikających z warunków umowy. Wykonawca będzie odpowiedzialny za działania, uchybienia i zaniedbania podwykonawcy oraz dalszego podwykonawcy jak za własne działanie lub zaniechanie. W szczególności Wykonawca ponosi wobec Zamawiającego oraz osób trzecich pełną odpowiedzialność za szkody wyrządzone przez siebie oraz podwykonawcę przy wykonywaniu powierzonej mu czynności, w szczególności zgodnie </w:t>
      </w:r>
      <w:r w:rsidR="008D1C52" w:rsidRPr="001753E3">
        <w:rPr>
          <w:sz w:val="24"/>
          <w:szCs w:val="24"/>
        </w:rPr>
        <w:t xml:space="preserve">z </w:t>
      </w:r>
      <w:r w:rsidRPr="001753E3">
        <w:rPr>
          <w:sz w:val="24"/>
          <w:szCs w:val="24"/>
        </w:rPr>
        <w:t>art. 415, 429, 430 i 474 Kodeksu cywilnego.</w:t>
      </w:r>
    </w:p>
    <w:p w:rsidR="00C95BAA" w:rsidRPr="001753E3" w:rsidRDefault="00C95BAA" w:rsidP="007307B0">
      <w:pPr>
        <w:numPr>
          <w:ilvl w:val="0"/>
          <w:numId w:val="18"/>
        </w:numPr>
        <w:jc w:val="both"/>
        <w:rPr>
          <w:sz w:val="24"/>
          <w:szCs w:val="24"/>
        </w:rPr>
      </w:pPr>
      <w:r w:rsidRPr="001753E3">
        <w:rPr>
          <w:sz w:val="24"/>
          <w:szCs w:val="24"/>
        </w:rPr>
        <w:t xml:space="preserve">W przypadku powierzenia wykonania robót budowlanych, usług lub dostaw w podwykonawstwie, Wykonawca zobowiązany jest do dokonania we własnym zakresie zapłaty wynagrodzenia należnego podwykonawcy oraz odpowiada za zapłatę dalszemu podwykonawcy, z zachowaniem terminów płatności określonych w umowie z podwykonawcą. </w:t>
      </w:r>
    </w:p>
    <w:p w:rsidR="00C95BAA" w:rsidRPr="001753E3" w:rsidRDefault="00C95BAA" w:rsidP="007307B0">
      <w:pPr>
        <w:numPr>
          <w:ilvl w:val="0"/>
          <w:numId w:val="18"/>
        </w:numPr>
        <w:jc w:val="both"/>
        <w:rPr>
          <w:sz w:val="24"/>
          <w:szCs w:val="24"/>
        </w:rPr>
      </w:pPr>
      <w:r w:rsidRPr="001753E3">
        <w:rPr>
          <w:sz w:val="24"/>
          <w:szCs w:val="24"/>
        </w:rPr>
        <w:t>Warunkiem zapłaty przez Zamawiającego części należnego wynagrodzenia za odebrane roboty budowlane, jest przedstawienie dowodów zapłaty wymagalnego wynagrodzenia podwykonawcom i dalszym podwykonawcom, biorącym udział w realizacji odebranych robót budowlanych, a których umowy o podwykonawstwo na wykonane roboty budowlane zostały zaakceptowane przez Zamawiającego lub przedłożone Zamawiającemu w przypadku, gdy przedmiotem tych umów są dostawy lub usługi. Przez dowody zapłaty Zamawiający rozumie Oświadczenie podwykonawcy/dalszego podwykonawcy o otrzymaniu kwot należnych mu z tytułu wykonania i odbioru zakresu robót w ramach umowy z Wykonawcą (wzór Oświadczenia stanowi Załącznik nr </w:t>
      </w:r>
      <w:r w:rsidR="0038386A" w:rsidRPr="001753E3">
        <w:rPr>
          <w:sz w:val="24"/>
          <w:szCs w:val="24"/>
        </w:rPr>
        <w:t>1</w:t>
      </w:r>
      <w:r w:rsidRPr="001753E3">
        <w:rPr>
          <w:sz w:val="24"/>
          <w:szCs w:val="24"/>
        </w:rPr>
        <w:t xml:space="preserve"> do </w:t>
      </w:r>
      <w:r w:rsidR="0038386A" w:rsidRPr="001753E3">
        <w:rPr>
          <w:sz w:val="24"/>
          <w:szCs w:val="24"/>
        </w:rPr>
        <w:t>umowy</w:t>
      </w:r>
      <w:r w:rsidRPr="001753E3">
        <w:rPr>
          <w:sz w:val="24"/>
          <w:szCs w:val="24"/>
        </w:rPr>
        <w:t>).</w:t>
      </w:r>
    </w:p>
    <w:p w:rsidR="00C95BAA" w:rsidRPr="001753E3" w:rsidRDefault="00C95BAA" w:rsidP="007307B0">
      <w:pPr>
        <w:numPr>
          <w:ilvl w:val="0"/>
          <w:numId w:val="18"/>
        </w:numPr>
        <w:jc w:val="both"/>
        <w:rPr>
          <w:sz w:val="24"/>
          <w:szCs w:val="24"/>
        </w:rPr>
      </w:pPr>
      <w:r w:rsidRPr="001753E3">
        <w:rPr>
          <w:sz w:val="24"/>
          <w:szCs w:val="24"/>
        </w:rPr>
        <w:t>W przypadku nieprzedstawienia przez Wykonawcę wszystkich dowodów zapłaty, o których mowa w ust. 14, Zamawiający wstrzymuje wypłatę należnego wynagrodzenia za odebrane roboty budowlane – w części równej sumie kwot wynikających z nieprzedstawionych dowodów zapłaty.</w:t>
      </w:r>
    </w:p>
    <w:p w:rsidR="00C95BAA" w:rsidRPr="001753E3" w:rsidRDefault="00C95BAA" w:rsidP="007307B0">
      <w:pPr>
        <w:numPr>
          <w:ilvl w:val="0"/>
          <w:numId w:val="18"/>
        </w:numPr>
        <w:jc w:val="both"/>
        <w:rPr>
          <w:sz w:val="24"/>
          <w:szCs w:val="24"/>
        </w:rPr>
      </w:pPr>
      <w:r w:rsidRPr="001753E3">
        <w:rPr>
          <w:sz w:val="24"/>
          <w:szCs w:val="24"/>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C95BAA" w:rsidRPr="001753E3" w:rsidRDefault="00C95BAA" w:rsidP="007307B0">
      <w:pPr>
        <w:numPr>
          <w:ilvl w:val="0"/>
          <w:numId w:val="18"/>
        </w:numPr>
        <w:jc w:val="both"/>
        <w:rPr>
          <w:sz w:val="24"/>
          <w:szCs w:val="24"/>
        </w:rPr>
      </w:pPr>
      <w:r w:rsidRPr="001753E3">
        <w:rPr>
          <w:sz w:val="24"/>
          <w:szCs w:val="24"/>
        </w:rPr>
        <w:t>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C95BAA" w:rsidRPr="001753E3" w:rsidRDefault="00C95BAA" w:rsidP="007307B0">
      <w:pPr>
        <w:numPr>
          <w:ilvl w:val="0"/>
          <w:numId w:val="18"/>
        </w:numPr>
        <w:jc w:val="both"/>
        <w:rPr>
          <w:sz w:val="24"/>
          <w:szCs w:val="24"/>
        </w:rPr>
      </w:pPr>
      <w:r w:rsidRPr="001753E3">
        <w:rPr>
          <w:sz w:val="24"/>
          <w:szCs w:val="24"/>
        </w:rPr>
        <w:t>Przed dokonaniem bezpośredniej zapłaty Zamawiający umożliw</w:t>
      </w:r>
      <w:r w:rsidR="00842C0B" w:rsidRPr="001753E3">
        <w:rPr>
          <w:sz w:val="24"/>
          <w:szCs w:val="24"/>
        </w:rPr>
        <w:t>i Wykonawcy zgłoszenie w formie pisemnej</w:t>
      </w:r>
      <w:r w:rsidRPr="001753E3">
        <w:rPr>
          <w:sz w:val="24"/>
          <w:szCs w:val="24"/>
        </w:rPr>
        <w:t xml:space="preserve"> uwag dotyczących zasadności bezpośredniej zapłaty wynagrodzenia podwykonawcy lub dalszemu podwykonawcy, o których mowa w ust. 16 w terminie nie krótszym niż 7 dni od dnia doręczenia tej informacji. W przypadku zgłoszenia uwag w terminie wskazanym przez Zamawiającego, Zamawiający może nie dokonać bezpośredniej zapłaty wynagrodzenia podwykonawcy lub dalszemu podwykonawcy, jeżeli Wykonawca wykaże niezasadność takiej zapłaty albo złożyć do depozytu sądowego kwotę potrzebną na pokrycie wynagrodzenia podwykonawcy lub dalszego podwykonawcy w przypadku istnienia zasadniczej wątpliwości Zamawiającego, co do wysokości należnej zapłaty lub podmiotu, któremu płatność należy się, albo dokonać bezpośredniej zapłaty wynagrodzenia podwykonawcy lub dalszemu podwykonawcy, jeżeli podwykonawca lub dalszy podwykonawca wykaże zasadność takiej zapłaty. </w:t>
      </w:r>
    </w:p>
    <w:p w:rsidR="00C95BAA" w:rsidRPr="001753E3" w:rsidRDefault="00C95BAA" w:rsidP="007307B0">
      <w:pPr>
        <w:numPr>
          <w:ilvl w:val="0"/>
          <w:numId w:val="18"/>
        </w:numPr>
        <w:jc w:val="both"/>
        <w:rPr>
          <w:sz w:val="24"/>
          <w:szCs w:val="24"/>
        </w:rPr>
      </w:pPr>
      <w:r w:rsidRPr="001753E3">
        <w:rPr>
          <w:sz w:val="24"/>
          <w:szCs w:val="24"/>
        </w:rPr>
        <w:t>W przypadku dokonania bezpośredniej zapłaty podwykonawcy, Zamawiający potrąca kwotę wypłaconego wynagrodzenia z wynagrodzenia należnego Wykonawcy.</w:t>
      </w:r>
    </w:p>
    <w:p w:rsidR="00C95BAA" w:rsidRPr="001753E3" w:rsidRDefault="00C95BAA" w:rsidP="007307B0">
      <w:pPr>
        <w:numPr>
          <w:ilvl w:val="0"/>
          <w:numId w:val="18"/>
        </w:numPr>
        <w:jc w:val="both"/>
        <w:rPr>
          <w:sz w:val="24"/>
          <w:szCs w:val="24"/>
        </w:rPr>
      </w:pPr>
      <w:r w:rsidRPr="001753E3">
        <w:rPr>
          <w:sz w:val="24"/>
          <w:szCs w:val="24"/>
        </w:rPr>
        <w:t>Bezpośrednia zapłata obejmuje wyłącznie należne wynagrodzenie, bez odsetek, należnych podwykonawcy.</w:t>
      </w:r>
    </w:p>
    <w:p w:rsidR="00C95BAA" w:rsidRPr="001753E3" w:rsidRDefault="00C95BAA" w:rsidP="007307B0">
      <w:pPr>
        <w:numPr>
          <w:ilvl w:val="0"/>
          <w:numId w:val="18"/>
        </w:numPr>
        <w:jc w:val="both"/>
        <w:rPr>
          <w:sz w:val="24"/>
          <w:szCs w:val="24"/>
        </w:rPr>
      </w:pPr>
      <w:r w:rsidRPr="001753E3">
        <w:rPr>
          <w:sz w:val="24"/>
          <w:szCs w:val="24"/>
        </w:rPr>
        <w:t>Jeżeli Zamawiający lub inspektor nadzoru ma uzasadnione podejrzenie, że podwykonawca lub dalszy podwykonawca realizując powierzony zakres/cześć</w:t>
      </w:r>
      <w:r w:rsidR="00C53B05" w:rsidRPr="001753E3">
        <w:rPr>
          <w:sz w:val="24"/>
          <w:szCs w:val="24"/>
        </w:rPr>
        <w:t xml:space="preserve"> robót</w:t>
      </w:r>
      <w:r w:rsidRPr="001753E3">
        <w:rPr>
          <w:sz w:val="24"/>
          <w:szCs w:val="24"/>
        </w:rPr>
        <w:t xml:space="preserve"> nie gwarantuje odpowiedniej jakości lub dotrzymania terminów, to Zamawiający może żądać od Wykonawcy zmiany podwykonawcy lub dalszego podwykonawcy. Zamawiający kieruje takie żądanie do Wykonawcy na piśmie wraz ze wskazaniem terminu przedstawienia nowego podwykonawcy lub dalszego podwykonawcy.</w:t>
      </w:r>
    </w:p>
    <w:p w:rsidR="00C95BAA" w:rsidRPr="001753E3" w:rsidRDefault="00C95BAA" w:rsidP="007307B0">
      <w:pPr>
        <w:numPr>
          <w:ilvl w:val="0"/>
          <w:numId w:val="18"/>
        </w:numPr>
        <w:jc w:val="both"/>
        <w:rPr>
          <w:sz w:val="24"/>
          <w:szCs w:val="24"/>
        </w:rPr>
      </w:pPr>
      <w:r w:rsidRPr="001753E3">
        <w:rPr>
          <w:sz w:val="24"/>
          <w:szCs w:val="24"/>
        </w:rPr>
        <w:t xml:space="preserve">Na każde żądanie Zamawiającego lub inspektora nadzoru Wykonawca zobowiązuje się udzielać na piśmie wszelkich informacji dotyczących podwykonawców lub dalszych podwykonawców. </w:t>
      </w:r>
    </w:p>
    <w:p w:rsidR="00C95BAA" w:rsidRPr="001753E3" w:rsidRDefault="00C95BAA" w:rsidP="007307B0">
      <w:pPr>
        <w:numPr>
          <w:ilvl w:val="0"/>
          <w:numId w:val="18"/>
        </w:numPr>
        <w:jc w:val="both"/>
        <w:rPr>
          <w:sz w:val="24"/>
          <w:szCs w:val="24"/>
        </w:rPr>
      </w:pPr>
      <w:r w:rsidRPr="001753E3">
        <w:rPr>
          <w:sz w:val="24"/>
          <w:szCs w:val="24"/>
        </w:rPr>
        <w:t xml:space="preserve">W odniesieniu do zmiany lub wprowadzenia dalszego podwykonawcy skuteczne są wszystkie ustalenia dotyczące podwykonawcy określone w niniejszej umowie. </w:t>
      </w:r>
    </w:p>
    <w:p w:rsidR="00C95BAA" w:rsidRPr="001753E3" w:rsidRDefault="00C95BAA" w:rsidP="007307B0">
      <w:pPr>
        <w:numPr>
          <w:ilvl w:val="0"/>
          <w:numId w:val="18"/>
        </w:numPr>
        <w:jc w:val="both"/>
        <w:rPr>
          <w:sz w:val="24"/>
          <w:szCs w:val="24"/>
        </w:rPr>
      </w:pPr>
      <w:r w:rsidRPr="001753E3">
        <w:rPr>
          <w:sz w:val="24"/>
          <w:szCs w:val="24"/>
        </w:rPr>
        <w:t xml:space="preserve">Do zawarcia umowy podwykonawcy z dalszym podwykonawcą wymagana jest pisemna zgoda Wykonawcy. W odniesieniu do podwykonawcy który zawarł umowę z dalszym podwykonawcą skuteczne są wszystkie ustalenia w zakresie podwykonawstwa określone w niniejszej umowie. </w:t>
      </w:r>
    </w:p>
    <w:p w:rsidR="006F0A39" w:rsidRPr="001753E3" w:rsidRDefault="00C95BAA" w:rsidP="007307B0">
      <w:pPr>
        <w:numPr>
          <w:ilvl w:val="0"/>
          <w:numId w:val="18"/>
        </w:numPr>
        <w:jc w:val="both"/>
        <w:rPr>
          <w:sz w:val="24"/>
          <w:szCs w:val="24"/>
        </w:rPr>
      </w:pPr>
      <w:r w:rsidRPr="001753E3">
        <w:rPr>
          <w:sz w:val="24"/>
          <w:szCs w:val="24"/>
        </w:rPr>
        <w:t>W sprawach nieuregulowanych w niniejszym paragrafie, a dotyczących bezpośredniej zapłaty wymagalnego wynagrodzenia przysługującego podwykonawcy lub dalszemu podwykonawcy, stosuje się przepisy ustawy z dnia 29 stycznia 200</w:t>
      </w:r>
      <w:r w:rsidR="00540B88" w:rsidRPr="001753E3">
        <w:rPr>
          <w:sz w:val="24"/>
          <w:szCs w:val="24"/>
        </w:rPr>
        <w:t>4 r. Prawo zamówień publicznych</w:t>
      </w:r>
      <w:r w:rsidRPr="001753E3">
        <w:rPr>
          <w:sz w:val="24"/>
          <w:szCs w:val="24"/>
        </w:rPr>
        <w:t>, które nie naruszają praw i obowiązków Zamawiającego, Wykonawcy, podwykonawcy i dalszego podwykonawcy wynikających z przepisów art. 647</w:t>
      </w:r>
      <w:r w:rsidRPr="001753E3">
        <w:rPr>
          <w:sz w:val="24"/>
          <w:szCs w:val="24"/>
          <w:vertAlign w:val="superscript"/>
        </w:rPr>
        <w:t>1</w:t>
      </w:r>
      <w:r w:rsidRPr="001753E3">
        <w:rPr>
          <w:sz w:val="24"/>
          <w:szCs w:val="24"/>
        </w:rPr>
        <w:t xml:space="preserve"> ustawy z dnia 23 kwietnia 1964 r. – Kodeks cywilny.</w:t>
      </w:r>
    </w:p>
    <w:p w:rsidR="00540B88" w:rsidRPr="001753E3" w:rsidRDefault="00540B88" w:rsidP="00C95BAA">
      <w:pPr>
        <w:jc w:val="center"/>
        <w:rPr>
          <w:b/>
          <w:sz w:val="24"/>
          <w:szCs w:val="24"/>
        </w:rPr>
      </w:pPr>
    </w:p>
    <w:p w:rsidR="00C95BAA" w:rsidRPr="001753E3" w:rsidRDefault="00C95BAA" w:rsidP="00C95BAA">
      <w:pPr>
        <w:jc w:val="center"/>
        <w:rPr>
          <w:b/>
          <w:sz w:val="24"/>
          <w:szCs w:val="24"/>
        </w:rPr>
      </w:pPr>
      <w:r w:rsidRPr="001753E3">
        <w:rPr>
          <w:b/>
          <w:sz w:val="24"/>
          <w:szCs w:val="24"/>
        </w:rPr>
        <w:t>§ 6</w:t>
      </w:r>
    </w:p>
    <w:p w:rsidR="00347777" w:rsidRPr="001753E3" w:rsidRDefault="00C95BAA" w:rsidP="00064022">
      <w:pPr>
        <w:numPr>
          <w:ilvl w:val="0"/>
          <w:numId w:val="2"/>
        </w:numPr>
        <w:tabs>
          <w:tab w:val="clear" w:pos="1080"/>
          <w:tab w:val="left" w:pos="426"/>
        </w:tabs>
        <w:ind w:left="426" w:hanging="426"/>
        <w:jc w:val="both"/>
        <w:rPr>
          <w:sz w:val="24"/>
          <w:szCs w:val="24"/>
        </w:rPr>
      </w:pPr>
      <w:r w:rsidRPr="001753E3">
        <w:rPr>
          <w:sz w:val="24"/>
          <w:szCs w:val="24"/>
        </w:rPr>
        <w:t>Za wykonanie przedmiotu umowy określonego w § 1 umowy strony ustalają wynagrodzenie kosztorysowe, zgodnie ze złożoną w postępowaniu o udzielenie zamówienia publicznego ofertą Wykonawcy, na kwotę w wysokości:</w:t>
      </w:r>
    </w:p>
    <w:p w:rsidR="00BE4CCF" w:rsidRPr="001753E3" w:rsidRDefault="00BE4CCF" w:rsidP="00BF44F9">
      <w:pPr>
        <w:tabs>
          <w:tab w:val="left" w:pos="426"/>
          <w:tab w:val="decimal" w:pos="1980"/>
          <w:tab w:val="left" w:pos="2700"/>
          <w:tab w:val="left" w:pos="3544"/>
        </w:tabs>
        <w:ind w:left="426"/>
        <w:jc w:val="both"/>
        <w:rPr>
          <w:b/>
          <w:sz w:val="24"/>
          <w:szCs w:val="24"/>
        </w:rPr>
      </w:pPr>
      <w:r w:rsidRPr="001753E3">
        <w:rPr>
          <w:b/>
          <w:sz w:val="24"/>
          <w:szCs w:val="24"/>
        </w:rPr>
        <w:t>brutto</w:t>
      </w:r>
      <w:r w:rsidRPr="001753E3">
        <w:rPr>
          <w:b/>
          <w:sz w:val="24"/>
          <w:szCs w:val="24"/>
        </w:rPr>
        <w:tab/>
        <w:t xml:space="preserve">:  </w:t>
      </w:r>
      <w:r w:rsidR="007B685C" w:rsidRPr="001753E3">
        <w:rPr>
          <w:b/>
          <w:sz w:val="24"/>
          <w:szCs w:val="24"/>
        </w:rPr>
        <w:t>……………….</w:t>
      </w:r>
      <w:r w:rsidRPr="001753E3">
        <w:rPr>
          <w:b/>
          <w:sz w:val="24"/>
          <w:szCs w:val="24"/>
        </w:rPr>
        <w:t xml:space="preserve"> PLN</w:t>
      </w:r>
      <w:r w:rsidRPr="001753E3">
        <w:rPr>
          <w:sz w:val="24"/>
          <w:szCs w:val="24"/>
        </w:rPr>
        <w:t xml:space="preserve"> </w:t>
      </w:r>
      <w:r w:rsidRPr="001753E3">
        <w:rPr>
          <w:b/>
          <w:spacing w:val="-2"/>
          <w:sz w:val="24"/>
          <w:szCs w:val="24"/>
        </w:rPr>
        <w:t>(</w:t>
      </w:r>
      <w:r w:rsidRPr="001753E3">
        <w:rPr>
          <w:b/>
          <w:sz w:val="24"/>
          <w:szCs w:val="24"/>
        </w:rPr>
        <w:t>słownie</w:t>
      </w:r>
      <w:r w:rsidR="007B685C" w:rsidRPr="001753E3">
        <w:rPr>
          <w:b/>
          <w:sz w:val="24"/>
          <w:szCs w:val="24"/>
        </w:rPr>
        <w:t>: ………………………………………. 00</w:t>
      </w:r>
      <w:r w:rsidRPr="001753E3">
        <w:rPr>
          <w:b/>
          <w:sz w:val="24"/>
          <w:szCs w:val="24"/>
        </w:rPr>
        <w:t>/100 PLN )</w:t>
      </w:r>
    </w:p>
    <w:p w:rsidR="00516D1A" w:rsidRPr="001753E3" w:rsidRDefault="00BE4CCF" w:rsidP="00BF44F9">
      <w:pPr>
        <w:tabs>
          <w:tab w:val="left" w:pos="426"/>
          <w:tab w:val="decimal" w:pos="1980"/>
          <w:tab w:val="left" w:pos="2700"/>
          <w:tab w:val="left" w:pos="3544"/>
        </w:tabs>
        <w:ind w:left="426"/>
        <w:jc w:val="both"/>
        <w:rPr>
          <w:spacing w:val="-6"/>
          <w:sz w:val="24"/>
          <w:szCs w:val="24"/>
        </w:rPr>
      </w:pPr>
      <w:r w:rsidRPr="001753E3">
        <w:rPr>
          <w:spacing w:val="-6"/>
          <w:sz w:val="24"/>
          <w:szCs w:val="24"/>
        </w:rPr>
        <w:t>w tym  23% podatku VAT</w:t>
      </w:r>
      <w:r w:rsidR="007B685C" w:rsidRPr="001753E3">
        <w:rPr>
          <w:spacing w:val="-6"/>
          <w:sz w:val="24"/>
          <w:szCs w:val="24"/>
        </w:rPr>
        <w:t xml:space="preserve"> w kwocie  ……………….</w:t>
      </w:r>
      <w:r w:rsidR="00C32B3B" w:rsidRPr="001753E3">
        <w:rPr>
          <w:spacing w:val="-6"/>
          <w:sz w:val="24"/>
          <w:szCs w:val="24"/>
        </w:rPr>
        <w:t xml:space="preserve">  PLN (sło</w:t>
      </w:r>
      <w:r w:rsidR="001651BB" w:rsidRPr="001753E3">
        <w:rPr>
          <w:spacing w:val="-6"/>
          <w:sz w:val="24"/>
          <w:szCs w:val="24"/>
        </w:rPr>
        <w:t>wnie:  ……….</w:t>
      </w:r>
      <w:r w:rsidR="007B685C" w:rsidRPr="001753E3">
        <w:rPr>
          <w:spacing w:val="-6"/>
          <w:sz w:val="24"/>
          <w:szCs w:val="24"/>
        </w:rPr>
        <w:t xml:space="preserve"> 00</w:t>
      </w:r>
      <w:r w:rsidRPr="001753E3">
        <w:rPr>
          <w:spacing w:val="-6"/>
          <w:sz w:val="24"/>
          <w:szCs w:val="24"/>
        </w:rPr>
        <w:t>/100 PLN).</w:t>
      </w:r>
    </w:p>
    <w:p w:rsidR="00BF44F9" w:rsidRPr="001753E3" w:rsidRDefault="003705DD" w:rsidP="00BF44F9">
      <w:pPr>
        <w:tabs>
          <w:tab w:val="left" w:pos="426"/>
          <w:tab w:val="decimal" w:pos="1980"/>
          <w:tab w:val="left" w:pos="2700"/>
          <w:tab w:val="left" w:pos="3544"/>
        </w:tabs>
        <w:ind w:left="426" w:hanging="426"/>
        <w:jc w:val="both"/>
        <w:rPr>
          <w:spacing w:val="-6"/>
          <w:sz w:val="24"/>
          <w:szCs w:val="24"/>
        </w:rPr>
      </w:pPr>
      <w:r w:rsidRPr="001753E3">
        <w:rPr>
          <w:spacing w:val="-6"/>
          <w:sz w:val="24"/>
          <w:szCs w:val="24"/>
        </w:rPr>
        <w:t xml:space="preserve">2. </w:t>
      </w:r>
      <w:r w:rsidR="00BF44F9" w:rsidRPr="001753E3">
        <w:rPr>
          <w:spacing w:val="-6"/>
          <w:sz w:val="24"/>
          <w:szCs w:val="24"/>
        </w:rPr>
        <w:t xml:space="preserve">  </w:t>
      </w:r>
      <w:r w:rsidRPr="001753E3">
        <w:rPr>
          <w:spacing w:val="-6"/>
          <w:sz w:val="24"/>
          <w:szCs w:val="24"/>
        </w:rPr>
        <w:t>Z uwagi na dokonanie wyboru oferty prowadzącego do powstania u Zamawiającego obowiązku  podatkowego zgodnie z przepisami ustawy o podatku od towarów i usług w zakresie</w:t>
      </w:r>
      <w:r w:rsidR="00BF44F9" w:rsidRPr="001753E3">
        <w:rPr>
          <w:spacing w:val="-6"/>
          <w:sz w:val="24"/>
          <w:szCs w:val="24"/>
        </w:rPr>
        <w:t xml:space="preserve"> </w:t>
      </w:r>
      <w:r w:rsidRPr="001753E3">
        <w:rPr>
          <w:spacing w:val="-6"/>
          <w:sz w:val="24"/>
          <w:szCs w:val="24"/>
        </w:rPr>
        <w:t>następujących towarów/robót: ………………………………………….. odprowadzenie podatku w</w:t>
      </w:r>
      <w:r w:rsidR="00BF44F9" w:rsidRPr="001753E3">
        <w:rPr>
          <w:spacing w:val="-6"/>
          <w:sz w:val="24"/>
          <w:szCs w:val="24"/>
        </w:rPr>
        <w:t xml:space="preserve"> </w:t>
      </w:r>
      <w:r w:rsidRPr="001753E3">
        <w:rPr>
          <w:spacing w:val="-6"/>
          <w:sz w:val="24"/>
          <w:szCs w:val="24"/>
        </w:rPr>
        <w:t xml:space="preserve">kwocie ……………………….zł  leży po stronie Zamawiającego. *  </w:t>
      </w:r>
    </w:p>
    <w:p w:rsidR="003705DD" w:rsidRPr="001753E3" w:rsidRDefault="003705DD" w:rsidP="00BF44F9">
      <w:pPr>
        <w:tabs>
          <w:tab w:val="left" w:pos="426"/>
          <w:tab w:val="decimal" w:pos="1980"/>
          <w:tab w:val="left" w:pos="2700"/>
          <w:tab w:val="left" w:pos="3544"/>
        </w:tabs>
        <w:ind w:left="426"/>
        <w:jc w:val="both"/>
        <w:rPr>
          <w:spacing w:val="-6"/>
          <w:sz w:val="24"/>
          <w:szCs w:val="24"/>
        </w:rPr>
      </w:pPr>
      <w:r w:rsidRPr="001753E3">
        <w:rPr>
          <w:spacing w:val="-6"/>
          <w:sz w:val="24"/>
          <w:szCs w:val="24"/>
        </w:rPr>
        <w:t>lub:</w:t>
      </w:r>
    </w:p>
    <w:p w:rsidR="001F69B3" w:rsidRPr="001753E3" w:rsidRDefault="003705DD" w:rsidP="00BF44F9">
      <w:pPr>
        <w:tabs>
          <w:tab w:val="left" w:pos="426"/>
          <w:tab w:val="decimal" w:pos="1980"/>
          <w:tab w:val="left" w:pos="2700"/>
          <w:tab w:val="left" w:pos="3544"/>
        </w:tabs>
        <w:ind w:left="426"/>
        <w:jc w:val="both"/>
        <w:rPr>
          <w:spacing w:val="-6"/>
          <w:sz w:val="24"/>
          <w:szCs w:val="24"/>
        </w:rPr>
      </w:pPr>
      <w:r w:rsidRPr="001753E3">
        <w:rPr>
          <w:spacing w:val="-6"/>
          <w:sz w:val="24"/>
          <w:szCs w:val="24"/>
        </w:rPr>
        <w:t>Zgodnie ze złożoną ofertą, Wykonawca nie wskazał w ofercie towarów/robót w zakresie</w:t>
      </w:r>
    </w:p>
    <w:p w:rsidR="001F69B3" w:rsidRPr="001753E3" w:rsidRDefault="003705DD" w:rsidP="00BF44F9">
      <w:pPr>
        <w:tabs>
          <w:tab w:val="left" w:pos="426"/>
          <w:tab w:val="decimal" w:pos="1980"/>
          <w:tab w:val="left" w:pos="2700"/>
          <w:tab w:val="left" w:pos="3544"/>
        </w:tabs>
        <w:ind w:left="426"/>
        <w:jc w:val="both"/>
        <w:rPr>
          <w:spacing w:val="-6"/>
          <w:sz w:val="24"/>
          <w:szCs w:val="24"/>
        </w:rPr>
      </w:pPr>
      <w:r w:rsidRPr="001753E3">
        <w:rPr>
          <w:spacing w:val="-6"/>
          <w:sz w:val="24"/>
          <w:szCs w:val="24"/>
        </w:rPr>
        <w:t>powstania u Zamawiającego obowiązku podatkowego zgodnie z przepisami ustawy o podatku</w:t>
      </w:r>
    </w:p>
    <w:p w:rsidR="003705DD" w:rsidRPr="001753E3" w:rsidRDefault="003705DD" w:rsidP="00BF44F9">
      <w:pPr>
        <w:tabs>
          <w:tab w:val="left" w:pos="426"/>
          <w:tab w:val="decimal" w:pos="1980"/>
          <w:tab w:val="left" w:pos="2700"/>
          <w:tab w:val="left" w:pos="3544"/>
        </w:tabs>
        <w:ind w:left="426"/>
        <w:jc w:val="both"/>
        <w:rPr>
          <w:spacing w:val="-6"/>
          <w:sz w:val="24"/>
          <w:szCs w:val="24"/>
        </w:rPr>
      </w:pPr>
      <w:r w:rsidRPr="001753E3">
        <w:rPr>
          <w:spacing w:val="-6"/>
          <w:sz w:val="24"/>
          <w:szCs w:val="24"/>
        </w:rPr>
        <w:t>od towarów i usług w tym zakresie*.</w:t>
      </w:r>
    </w:p>
    <w:p w:rsidR="003705DD" w:rsidRPr="001753E3" w:rsidRDefault="003705DD" w:rsidP="00DB0798">
      <w:pPr>
        <w:pStyle w:val="Akapitzlist"/>
        <w:tabs>
          <w:tab w:val="left" w:pos="426"/>
          <w:tab w:val="decimal" w:pos="1980"/>
          <w:tab w:val="left" w:pos="2700"/>
          <w:tab w:val="left" w:pos="3544"/>
        </w:tabs>
        <w:ind w:left="426"/>
        <w:jc w:val="both"/>
        <w:rPr>
          <w:spacing w:val="-6"/>
          <w:sz w:val="24"/>
          <w:szCs w:val="24"/>
        </w:rPr>
      </w:pPr>
      <w:r w:rsidRPr="001753E3">
        <w:rPr>
          <w:spacing w:val="-6"/>
          <w:sz w:val="24"/>
          <w:szCs w:val="24"/>
        </w:rPr>
        <w:t>* niepotrzebne skreślić</w:t>
      </w:r>
    </w:p>
    <w:p w:rsidR="008F14AF" w:rsidRPr="001753E3" w:rsidRDefault="00C95BAA" w:rsidP="007307B0">
      <w:pPr>
        <w:pStyle w:val="Akapitzlist"/>
        <w:numPr>
          <w:ilvl w:val="0"/>
          <w:numId w:val="28"/>
        </w:numPr>
        <w:tabs>
          <w:tab w:val="num" w:pos="426"/>
          <w:tab w:val="left" w:pos="7140"/>
        </w:tabs>
        <w:ind w:left="426" w:hanging="426"/>
        <w:jc w:val="both"/>
        <w:rPr>
          <w:sz w:val="24"/>
          <w:szCs w:val="24"/>
        </w:rPr>
      </w:pPr>
      <w:r w:rsidRPr="001753E3">
        <w:rPr>
          <w:sz w:val="24"/>
          <w:szCs w:val="24"/>
        </w:rPr>
        <w:t>Wynagrodzenie Wykonawcy za wykonanie przedmiotu umowy określonego w § 1 umowy</w:t>
      </w:r>
      <w:r w:rsidR="00DB0798" w:rsidRPr="001753E3">
        <w:rPr>
          <w:sz w:val="24"/>
          <w:szCs w:val="24"/>
        </w:rPr>
        <w:t xml:space="preserve"> </w:t>
      </w:r>
      <w:r w:rsidRPr="001753E3">
        <w:rPr>
          <w:sz w:val="24"/>
          <w:szCs w:val="24"/>
        </w:rPr>
        <w:t>ma charakter kosztorysowy, co oznacza, iż rozl</w:t>
      </w:r>
      <w:r w:rsidR="009E3500" w:rsidRPr="001753E3">
        <w:rPr>
          <w:sz w:val="24"/>
          <w:szCs w:val="24"/>
        </w:rPr>
        <w:t xml:space="preserve">iczenie robót nastąpi w oparciu </w:t>
      </w:r>
      <w:r w:rsidRPr="001753E3">
        <w:rPr>
          <w:sz w:val="24"/>
          <w:szCs w:val="24"/>
        </w:rPr>
        <w:t>o</w:t>
      </w:r>
      <w:r w:rsidR="001F69B3" w:rsidRPr="001753E3">
        <w:rPr>
          <w:sz w:val="24"/>
          <w:szCs w:val="24"/>
        </w:rPr>
        <w:t xml:space="preserve">  </w:t>
      </w:r>
      <w:r w:rsidRPr="001753E3">
        <w:rPr>
          <w:sz w:val="24"/>
          <w:szCs w:val="24"/>
        </w:rPr>
        <w:t>kosztorys powykonawczy (rzeczywiste obmiary wykonanych robót) - zgodnie z zasadami</w:t>
      </w:r>
      <w:r w:rsidR="009E3500" w:rsidRPr="001753E3">
        <w:rPr>
          <w:sz w:val="24"/>
          <w:szCs w:val="24"/>
        </w:rPr>
        <w:t xml:space="preserve"> </w:t>
      </w:r>
      <w:r w:rsidR="001F69B3" w:rsidRPr="001753E3">
        <w:rPr>
          <w:sz w:val="24"/>
          <w:szCs w:val="24"/>
        </w:rPr>
        <w:t xml:space="preserve">  </w:t>
      </w:r>
      <w:r w:rsidRPr="001753E3">
        <w:rPr>
          <w:sz w:val="24"/>
          <w:szCs w:val="24"/>
        </w:rPr>
        <w:t>zawartymi w niniejszej umowie.</w:t>
      </w:r>
    </w:p>
    <w:p w:rsidR="008F14AF" w:rsidRPr="001753E3" w:rsidRDefault="008F14AF" w:rsidP="007307B0">
      <w:pPr>
        <w:pStyle w:val="Akapitzlist"/>
        <w:numPr>
          <w:ilvl w:val="0"/>
          <w:numId w:val="28"/>
        </w:numPr>
        <w:tabs>
          <w:tab w:val="num" w:pos="426"/>
          <w:tab w:val="left" w:pos="7140"/>
        </w:tabs>
        <w:ind w:left="426" w:hanging="426"/>
        <w:jc w:val="both"/>
        <w:rPr>
          <w:sz w:val="24"/>
          <w:szCs w:val="24"/>
        </w:rPr>
      </w:pPr>
      <w:r w:rsidRPr="001753E3">
        <w:rPr>
          <w:bCs/>
          <w:sz w:val="24"/>
          <w:szCs w:val="24"/>
        </w:rPr>
        <w:t>W razie stwierdzenia różnic między ilością robót określoną przedmiarem robót</w:t>
      </w:r>
      <w:r w:rsidR="001F69B3" w:rsidRPr="001753E3">
        <w:rPr>
          <w:bCs/>
          <w:sz w:val="24"/>
          <w:szCs w:val="24"/>
        </w:rPr>
        <w:t xml:space="preserve"> </w:t>
      </w:r>
      <w:r w:rsidRPr="001753E3">
        <w:rPr>
          <w:bCs/>
          <w:sz w:val="24"/>
          <w:szCs w:val="24"/>
        </w:rPr>
        <w:t xml:space="preserve"> </w:t>
      </w:r>
      <w:r w:rsidR="001F69B3" w:rsidRPr="001753E3">
        <w:rPr>
          <w:bCs/>
          <w:sz w:val="24"/>
          <w:szCs w:val="24"/>
        </w:rPr>
        <w:t xml:space="preserve">  </w:t>
      </w:r>
      <w:r w:rsidRPr="001753E3">
        <w:rPr>
          <w:bCs/>
          <w:sz w:val="24"/>
          <w:szCs w:val="24"/>
        </w:rPr>
        <w:t>planowanych do wykonania, a rzeczywistymi ilościami wynikającymi z obmiarów robót</w:t>
      </w:r>
      <w:r w:rsidR="001F69B3" w:rsidRPr="001753E3">
        <w:rPr>
          <w:bCs/>
          <w:sz w:val="24"/>
          <w:szCs w:val="24"/>
        </w:rPr>
        <w:t xml:space="preserve">   </w:t>
      </w:r>
      <w:r w:rsidRPr="001753E3">
        <w:rPr>
          <w:bCs/>
          <w:sz w:val="24"/>
          <w:szCs w:val="24"/>
        </w:rPr>
        <w:t xml:space="preserve"> wykonanych, Wykonawca jest zobowiązany:</w:t>
      </w:r>
    </w:p>
    <w:p w:rsidR="008F14AF" w:rsidRPr="001753E3" w:rsidRDefault="008F14AF" w:rsidP="007307B0">
      <w:pPr>
        <w:pStyle w:val="Akapitzlist"/>
        <w:numPr>
          <w:ilvl w:val="0"/>
          <w:numId w:val="23"/>
        </w:numPr>
        <w:tabs>
          <w:tab w:val="left" w:pos="709"/>
        </w:tabs>
        <w:autoSpaceDE w:val="0"/>
        <w:autoSpaceDN w:val="0"/>
        <w:adjustRightInd w:val="0"/>
        <w:ind w:left="709" w:hanging="283"/>
        <w:jc w:val="both"/>
        <w:rPr>
          <w:bCs/>
          <w:sz w:val="24"/>
          <w:szCs w:val="24"/>
        </w:rPr>
      </w:pPr>
      <w:r w:rsidRPr="001753E3">
        <w:rPr>
          <w:bCs/>
          <w:sz w:val="24"/>
          <w:szCs w:val="24"/>
        </w:rPr>
        <w:t>powiadomić o tym fakcie Zamawiającego,</w:t>
      </w:r>
    </w:p>
    <w:p w:rsidR="008F14AF" w:rsidRPr="001753E3" w:rsidRDefault="008F14AF" w:rsidP="007307B0">
      <w:pPr>
        <w:pStyle w:val="Akapitzlist"/>
        <w:numPr>
          <w:ilvl w:val="0"/>
          <w:numId w:val="23"/>
        </w:numPr>
        <w:tabs>
          <w:tab w:val="left" w:pos="709"/>
        </w:tabs>
        <w:autoSpaceDE w:val="0"/>
        <w:autoSpaceDN w:val="0"/>
        <w:adjustRightInd w:val="0"/>
        <w:ind w:left="709" w:hanging="283"/>
        <w:jc w:val="both"/>
        <w:rPr>
          <w:bCs/>
          <w:sz w:val="24"/>
          <w:szCs w:val="24"/>
        </w:rPr>
      </w:pPr>
      <w:r w:rsidRPr="001753E3">
        <w:rPr>
          <w:bCs/>
          <w:sz w:val="24"/>
          <w:szCs w:val="24"/>
        </w:rPr>
        <w:t>przedłożyć obmiar robót potwierdzony przez inspektora nadzoru, celem zatwierdzenia przez Zamawiającego.</w:t>
      </w:r>
    </w:p>
    <w:p w:rsidR="008F14AF" w:rsidRPr="001753E3" w:rsidRDefault="008F14AF" w:rsidP="007307B0">
      <w:pPr>
        <w:pStyle w:val="Akapitzlist"/>
        <w:numPr>
          <w:ilvl w:val="0"/>
          <w:numId w:val="29"/>
        </w:numPr>
        <w:tabs>
          <w:tab w:val="left" w:pos="426"/>
        </w:tabs>
        <w:ind w:left="426" w:hanging="426"/>
        <w:jc w:val="both"/>
        <w:rPr>
          <w:sz w:val="24"/>
          <w:szCs w:val="24"/>
        </w:rPr>
      </w:pPr>
      <w:r w:rsidRPr="001753E3">
        <w:rPr>
          <w:bCs/>
          <w:sz w:val="24"/>
          <w:szCs w:val="24"/>
        </w:rPr>
        <w:t>Rozliczenie kosztorysowe dotyczy również następujących przypadków:</w:t>
      </w:r>
    </w:p>
    <w:p w:rsidR="008F14AF" w:rsidRPr="001753E3" w:rsidRDefault="008F14AF" w:rsidP="007307B0">
      <w:pPr>
        <w:pStyle w:val="Akapitzlist"/>
        <w:numPr>
          <w:ilvl w:val="0"/>
          <w:numId w:val="24"/>
        </w:numPr>
        <w:tabs>
          <w:tab w:val="left" w:pos="709"/>
          <w:tab w:val="num" w:pos="1080"/>
        </w:tabs>
        <w:autoSpaceDE w:val="0"/>
        <w:autoSpaceDN w:val="0"/>
        <w:adjustRightInd w:val="0"/>
        <w:ind w:left="709" w:hanging="283"/>
        <w:jc w:val="both"/>
        <w:rPr>
          <w:bCs/>
          <w:sz w:val="24"/>
          <w:szCs w:val="24"/>
        </w:rPr>
      </w:pPr>
      <w:r w:rsidRPr="001753E3">
        <w:rPr>
          <w:bCs/>
          <w:sz w:val="24"/>
          <w:szCs w:val="24"/>
        </w:rPr>
        <w:t>konieczności przeprowadzenia robót objętych projektem budowlanym, które nie były przewidziane w zestawieniu robót planowanych (przedmiarze), nie wykraczające poza zakres zamówienia podstawowego przewidzianego w projekcie budowlanym,</w:t>
      </w:r>
    </w:p>
    <w:p w:rsidR="008F14AF" w:rsidRPr="001753E3" w:rsidRDefault="008F14AF" w:rsidP="007307B0">
      <w:pPr>
        <w:pStyle w:val="Akapitzlist"/>
        <w:numPr>
          <w:ilvl w:val="0"/>
          <w:numId w:val="24"/>
        </w:numPr>
        <w:tabs>
          <w:tab w:val="left" w:pos="709"/>
          <w:tab w:val="num" w:pos="1080"/>
        </w:tabs>
        <w:autoSpaceDE w:val="0"/>
        <w:autoSpaceDN w:val="0"/>
        <w:adjustRightInd w:val="0"/>
        <w:ind w:left="709" w:hanging="283"/>
        <w:jc w:val="both"/>
        <w:rPr>
          <w:bCs/>
          <w:sz w:val="24"/>
          <w:szCs w:val="24"/>
        </w:rPr>
      </w:pPr>
      <w:r w:rsidRPr="001753E3">
        <w:rPr>
          <w:bCs/>
          <w:sz w:val="24"/>
          <w:szCs w:val="24"/>
        </w:rPr>
        <w:t>wykonania robót wynikających z dokonania nieistotnych zmian projektu budowlanego, zmian technologii wykonania o ile nie powoduje to istotnego zwiększenia wynagrodzenia i o ile nie wykracza poza zakres zamówienia podstawowego przewi</w:t>
      </w:r>
      <w:r w:rsidR="003A293B" w:rsidRPr="001753E3">
        <w:rPr>
          <w:bCs/>
          <w:sz w:val="24"/>
          <w:szCs w:val="24"/>
        </w:rPr>
        <w:t>dzianego w projekcie budowlanym.</w:t>
      </w:r>
      <w:r w:rsidRPr="001753E3">
        <w:rPr>
          <w:bCs/>
          <w:sz w:val="24"/>
          <w:szCs w:val="24"/>
        </w:rPr>
        <w:t xml:space="preserve"> </w:t>
      </w:r>
    </w:p>
    <w:p w:rsidR="00E97718" w:rsidRPr="001753E3" w:rsidRDefault="00E97718" w:rsidP="007307B0">
      <w:pPr>
        <w:pStyle w:val="Akapitzlist"/>
        <w:numPr>
          <w:ilvl w:val="0"/>
          <w:numId w:val="27"/>
        </w:numPr>
        <w:tabs>
          <w:tab w:val="left" w:pos="426"/>
        </w:tabs>
        <w:ind w:left="426" w:hanging="426"/>
        <w:jc w:val="both"/>
        <w:rPr>
          <w:sz w:val="24"/>
          <w:szCs w:val="24"/>
        </w:rPr>
      </w:pPr>
      <w:r w:rsidRPr="001753E3">
        <w:rPr>
          <w:bCs/>
          <w:sz w:val="24"/>
          <w:szCs w:val="24"/>
        </w:rPr>
        <w:t xml:space="preserve">O </w:t>
      </w:r>
      <w:r w:rsidR="008F14AF" w:rsidRPr="001753E3">
        <w:rPr>
          <w:bCs/>
          <w:sz w:val="24"/>
          <w:szCs w:val="24"/>
        </w:rPr>
        <w:t>ujawnionej, przez Wykonawcę lub Zamawiającego, konieczności dokonania zmian</w:t>
      </w:r>
      <w:r w:rsidRPr="001753E3">
        <w:rPr>
          <w:bCs/>
          <w:sz w:val="24"/>
          <w:szCs w:val="24"/>
        </w:rPr>
        <w:t xml:space="preserve">, o których mowa w </w:t>
      </w:r>
      <w:r w:rsidRPr="001753E3">
        <w:rPr>
          <w:sz w:val="24"/>
          <w:szCs w:val="24"/>
        </w:rPr>
        <w:t>§</w:t>
      </w:r>
      <w:r w:rsidRPr="001753E3">
        <w:rPr>
          <w:b/>
          <w:sz w:val="24"/>
          <w:szCs w:val="24"/>
        </w:rPr>
        <w:t xml:space="preserve"> </w:t>
      </w:r>
      <w:r w:rsidR="00524459" w:rsidRPr="001753E3">
        <w:rPr>
          <w:sz w:val="24"/>
          <w:szCs w:val="24"/>
        </w:rPr>
        <w:t>6</w:t>
      </w:r>
      <w:r w:rsidR="00524459" w:rsidRPr="001753E3">
        <w:rPr>
          <w:b/>
          <w:sz w:val="24"/>
          <w:szCs w:val="24"/>
        </w:rPr>
        <w:t xml:space="preserve"> </w:t>
      </w:r>
      <w:r w:rsidR="006807E9" w:rsidRPr="001753E3">
        <w:rPr>
          <w:bCs/>
          <w:sz w:val="24"/>
          <w:szCs w:val="24"/>
        </w:rPr>
        <w:t>ust. 4 i 5</w:t>
      </w:r>
      <w:r w:rsidR="008F14AF" w:rsidRPr="001753E3">
        <w:rPr>
          <w:bCs/>
          <w:sz w:val="24"/>
          <w:szCs w:val="24"/>
        </w:rPr>
        <w:t xml:space="preserve"> powiadamiani są Zamawiający, Wykonawca, inspektor nadzoru w formie pisemnej.</w:t>
      </w:r>
      <w:r w:rsidRPr="001753E3">
        <w:rPr>
          <w:bCs/>
          <w:sz w:val="24"/>
          <w:szCs w:val="24"/>
        </w:rPr>
        <w:t xml:space="preserve"> </w:t>
      </w:r>
      <w:r w:rsidR="008F14AF" w:rsidRPr="001753E3">
        <w:rPr>
          <w:bCs/>
          <w:sz w:val="24"/>
          <w:szCs w:val="24"/>
        </w:rPr>
        <w:t xml:space="preserve">Na podstawie powiadomienia wnioskujący opracowuje </w:t>
      </w:r>
      <w:r w:rsidRPr="001753E3">
        <w:rPr>
          <w:b/>
          <w:bCs/>
          <w:sz w:val="24"/>
          <w:szCs w:val="24"/>
        </w:rPr>
        <w:t>w</w:t>
      </w:r>
      <w:r w:rsidR="008F14AF" w:rsidRPr="001753E3">
        <w:rPr>
          <w:b/>
          <w:bCs/>
          <w:sz w:val="24"/>
          <w:szCs w:val="24"/>
        </w:rPr>
        <w:t xml:space="preserve">niosek o wprowadzenie zmian obiektów/robót </w:t>
      </w:r>
      <w:r w:rsidR="008F14AF" w:rsidRPr="001753E3">
        <w:rPr>
          <w:bCs/>
          <w:sz w:val="24"/>
          <w:szCs w:val="24"/>
        </w:rPr>
        <w:t>zawierający:</w:t>
      </w:r>
    </w:p>
    <w:p w:rsidR="00E97718" w:rsidRPr="001753E3" w:rsidRDefault="00E97718" w:rsidP="007307B0">
      <w:pPr>
        <w:numPr>
          <w:ilvl w:val="0"/>
          <w:numId w:val="25"/>
        </w:numPr>
        <w:tabs>
          <w:tab w:val="clear" w:pos="360"/>
          <w:tab w:val="left" w:pos="709"/>
        </w:tabs>
        <w:ind w:left="709" w:hanging="283"/>
        <w:jc w:val="both"/>
        <w:rPr>
          <w:bCs/>
          <w:sz w:val="24"/>
          <w:szCs w:val="24"/>
        </w:rPr>
      </w:pPr>
      <w:r w:rsidRPr="001753E3">
        <w:rPr>
          <w:bCs/>
          <w:sz w:val="24"/>
          <w:szCs w:val="24"/>
        </w:rPr>
        <w:t>dane wnioskującego,</w:t>
      </w:r>
    </w:p>
    <w:p w:rsidR="00E97718" w:rsidRPr="001753E3" w:rsidRDefault="00E97718" w:rsidP="007307B0">
      <w:pPr>
        <w:numPr>
          <w:ilvl w:val="0"/>
          <w:numId w:val="25"/>
        </w:numPr>
        <w:tabs>
          <w:tab w:val="clear" w:pos="360"/>
          <w:tab w:val="left" w:pos="709"/>
        </w:tabs>
        <w:ind w:left="709" w:hanging="283"/>
        <w:jc w:val="both"/>
        <w:rPr>
          <w:bCs/>
          <w:sz w:val="24"/>
          <w:szCs w:val="24"/>
        </w:rPr>
      </w:pPr>
      <w:r w:rsidRPr="001753E3">
        <w:rPr>
          <w:bCs/>
          <w:sz w:val="24"/>
          <w:szCs w:val="24"/>
        </w:rPr>
        <w:t>lokalizację zmian,</w:t>
      </w:r>
    </w:p>
    <w:p w:rsidR="00E97718" w:rsidRPr="001753E3" w:rsidRDefault="00E97718" w:rsidP="007307B0">
      <w:pPr>
        <w:numPr>
          <w:ilvl w:val="0"/>
          <w:numId w:val="25"/>
        </w:numPr>
        <w:tabs>
          <w:tab w:val="left" w:pos="709"/>
        </w:tabs>
        <w:ind w:left="709" w:hanging="283"/>
        <w:jc w:val="both"/>
        <w:rPr>
          <w:bCs/>
          <w:sz w:val="24"/>
          <w:szCs w:val="24"/>
        </w:rPr>
      </w:pPr>
      <w:r w:rsidRPr="001753E3">
        <w:rPr>
          <w:bCs/>
          <w:sz w:val="24"/>
          <w:szCs w:val="24"/>
        </w:rPr>
        <w:t>opis zmiany (opis rozwiązania obiektu/robót wg dokumentacji projektowej i po zmianie objętej wnioskiem, koszt obiektu/robót wg dokumentacji projektowej i przewidywany koszt obiektu/robót po zmianie objętej wnioskiem),</w:t>
      </w:r>
    </w:p>
    <w:p w:rsidR="00E97718" w:rsidRPr="001753E3" w:rsidRDefault="00E97718" w:rsidP="007307B0">
      <w:pPr>
        <w:numPr>
          <w:ilvl w:val="0"/>
          <w:numId w:val="25"/>
        </w:numPr>
        <w:tabs>
          <w:tab w:val="left" w:pos="709"/>
        </w:tabs>
        <w:ind w:left="709" w:hanging="283"/>
        <w:jc w:val="both"/>
        <w:rPr>
          <w:bCs/>
          <w:sz w:val="24"/>
          <w:szCs w:val="24"/>
        </w:rPr>
      </w:pPr>
      <w:r w:rsidRPr="001753E3">
        <w:rPr>
          <w:bCs/>
          <w:sz w:val="24"/>
          <w:szCs w:val="24"/>
        </w:rPr>
        <w:t>uzasadnienie wystąpienia o dokonanie zmian,</w:t>
      </w:r>
    </w:p>
    <w:p w:rsidR="00E97718" w:rsidRPr="001753E3" w:rsidRDefault="00E97718" w:rsidP="007307B0">
      <w:pPr>
        <w:numPr>
          <w:ilvl w:val="0"/>
          <w:numId w:val="25"/>
        </w:numPr>
        <w:tabs>
          <w:tab w:val="left" w:pos="709"/>
        </w:tabs>
        <w:ind w:left="709" w:hanging="283"/>
        <w:jc w:val="both"/>
        <w:rPr>
          <w:bCs/>
          <w:sz w:val="24"/>
          <w:szCs w:val="24"/>
        </w:rPr>
      </w:pPr>
      <w:r w:rsidRPr="001753E3">
        <w:rPr>
          <w:bCs/>
          <w:sz w:val="24"/>
          <w:szCs w:val="24"/>
        </w:rPr>
        <w:t>przewidywany zakres zmian w dokumentacji projektowej,</w:t>
      </w:r>
    </w:p>
    <w:p w:rsidR="00E97718" w:rsidRPr="001753E3" w:rsidRDefault="00E97718" w:rsidP="007307B0">
      <w:pPr>
        <w:numPr>
          <w:ilvl w:val="0"/>
          <w:numId w:val="25"/>
        </w:numPr>
        <w:tabs>
          <w:tab w:val="left" w:pos="709"/>
        </w:tabs>
        <w:ind w:left="709" w:hanging="283"/>
        <w:jc w:val="both"/>
        <w:rPr>
          <w:bCs/>
          <w:sz w:val="24"/>
          <w:szCs w:val="24"/>
        </w:rPr>
      </w:pPr>
      <w:r w:rsidRPr="001753E3">
        <w:rPr>
          <w:bCs/>
          <w:sz w:val="24"/>
          <w:szCs w:val="24"/>
        </w:rPr>
        <w:t>uwagi dodatkowe,</w:t>
      </w:r>
    </w:p>
    <w:p w:rsidR="00E97718" w:rsidRPr="001753E3" w:rsidRDefault="00E97718" w:rsidP="007307B0">
      <w:pPr>
        <w:numPr>
          <w:ilvl w:val="0"/>
          <w:numId w:val="25"/>
        </w:numPr>
        <w:tabs>
          <w:tab w:val="left" w:pos="709"/>
        </w:tabs>
        <w:ind w:left="709" w:hanging="283"/>
        <w:jc w:val="both"/>
        <w:rPr>
          <w:bCs/>
          <w:sz w:val="24"/>
          <w:szCs w:val="24"/>
        </w:rPr>
      </w:pPr>
      <w:r w:rsidRPr="001753E3">
        <w:rPr>
          <w:bCs/>
          <w:sz w:val="24"/>
          <w:szCs w:val="24"/>
        </w:rPr>
        <w:t>opinię projektanta (zawierającą m.in. zakwalifikowanie zmiany jako istotnej lub nieistotnej w rozumieniu Prawa budowlanego),</w:t>
      </w:r>
    </w:p>
    <w:p w:rsidR="00E97718" w:rsidRPr="001753E3" w:rsidRDefault="00E97718" w:rsidP="007307B0">
      <w:pPr>
        <w:numPr>
          <w:ilvl w:val="0"/>
          <w:numId w:val="25"/>
        </w:numPr>
        <w:tabs>
          <w:tab w:val="left" w:pos="709"/>
        </w:tabs>
        <w:ind w:left="709" w:hanging="283"/>
        <w:jc w:val="both"/>
        <w:rPr>
          <w:bCs/>
          <w:sz w:val="24"/>
          <w:szCs w:val="24"/>
        </w:rPr>
      </w:pPr>
      <w:r w:rsidRPr="001753E3">
        <w:rPr>
          <w:bCs/>
          <w:sz w:val="24"/>
          <w:szCs w:val="24"/>
        </w:rPr>
        <w:t>załączniki do wniosku (notatki, plany sytuacyjne, pomiary geodezyjne, kalkulacja kosztów itp.)</w:t>
      </w:r>
      <w:r w:rsidR="0042075D" w:rsidRPr="001753E3">
        <w:rPr>
          <w:bCs/>
          <w:sz w:val="24"/>
          <w:szCs w:val="24"/>
        </w:rPr>
        <w:t>.</w:t>
      </w:r>
    </w:p>
    <w:p w:rsidR="00E97718" w:rsidRPr="001753E3" w:rsidRDefault="00E97718" w:rsidP="007307B0">
      <w:pPr>
        <w:pStyle w:val="Akapitzlist"/>
        <w:numPr>
          <w:ilvl w:val="0"/>
          <w:numId w:val="27"/>
        </w:numPr>
        <w:ind w:hanging="426"/>
        <w:jc w:val="both"/>
        <w:rPr>
          <w:sz w:val="24"/>
          <w:szCs w:val="24"/>
        </w:rPr>
      </w:pPr>
      <w:r w:rsidRPr="001753E3">
        <w:rPr>
          <w:sz w:val="24"/>
          <w:szCs w:val="24"/>
        </w:rPr>
        <w:t>W przypadku konieczności wyceny robót, których ceny jednostkowe zostały ujęte w </w:t>
      </w:r>
      <w:r w:rsidRPr="001753E3">
        <w:rPr>
          <w:bCs/>
          <w:sz w:val="24"/>
          <w:szCs w:val="24"/>
        </w:rPr>
        <w:t>wycenionym Przedmiarze Robót, rozliczenie nastąpi na ich podstawie.</w:t>
      </w:r>
    </w:p>
    <w:p w:rsidR="008F14AF" w:rsidRPr="001753E3" w:rsidRDefault="008F14AF" w:rsidP="007307B0">
      <w:pPr>
        <w:numPr>
          <w:ilvl w:val="0"/>
          <w:numId w:val="27"/>
        </w:numPr>
        <w:ind w:hanging="426"/>
        <w:jc w:val="both"/>
        <w:rPr>
          <w:sz w:val="24"/>
          <w:szCs w:val="24"/>
        </w:rPr>
      </w:pPr>
      <w:r w:rsidRPr="001753E3">
        <w:rPr>
          <w:sz w:val="24"/>
          <w:szCs w:val="24"/>
        </w:rPr>
        <w:t xml:space="preserve">W przypadku konieczności wyceny robót, których ceny jednostkowe nie zostały ujęte </w:t>
      </w:r>
      <w:r w:rsidRPr="001753E3">
        <w:rPr>
          <w:sz w:val="24"/>
          <w:szCs w:val="24"/>
        </w:rPr>
        <w:br/>
        <w:t xml:space="preserve">w </w:t>
      </w:r>
      <w:r w:rsidRPr="001753E3">
        <w:rPr>
          <w:bCs/>
          <w:sz w:val="24"/>
          <w:szCs w:val="24"/>
        </w:rPr>
        <w:t>wycenionym Przedmiarze Robót, rozliczenie ich nastąpi na podstawie Katalogów Nakładów Rzeczowych i minimalnych cen robocizny, sprzętu, materiałów itd. (dla województwa śląskiego) publikowanych w biuletynie SEKOCENBUD dla kwartału poprzedzającego wykonanie tych robót.</w:t>
      </w:r>
    </w:p>
    <w:p w:rsidR="008F14AF" w:rsidRPr="001753E3" w:rsidRDefault="008F14AF" w:rsidP="007307B0">
      <w:pPr>
        <w:numPr>
          <w:ilvl w:val="0"/>
          <w:numId w:val="27"/>
        </w:numPr>
        <w:ind w:hanging="426"/>
        <w:jc w:val="both"/>
        <w:rPr>
          <w:sz w:val="24"/>
          <w:szCs w:val="24"/>
        </w:rPr>
      </w:pPr>
      <w:r w:rsidRPr="001753E3">
        <w:rPr>
          <w:bCs/>
          <w:sz w:val="24"/>
          <w:szCs w:val="24"/>
        </w:rPr>
        <w:t xml:space="preserve">Jeżeli kalkulacja przedłożona przez Wykonawcę do akceptacji inspektora nadzoru będzie wykonana niezgodnie z postanowieniami </w:t>
      </w:r>
      <w:r w:rsidR="00F73E81" w:rsidRPr="001753E3">
        <w:rPr>
          <w:bCs/>
          <w:sz w:val="24"/>
          <w:szCs w:val="24"/>
        </w:rPr>
        <w:t>ust. 7 i 8</w:t>
      </w:r>
      <w:r w:rsidRPr="001753E3">
        <w:rPr>
          <w:bCs/>
          <w:sz w:val="24"/>
          <w:szCs w:val="24"/>
        </w:rPr>
        <w:t xml:space="preserve">, inspektor nadzoru wprowadzi korektę kalkulacji, w oparciu o </w:t>
      </w:r>
      <w:r w:rsidR="00F73E81" w:rsidRPr="001753E3">
        <w:rPr>
          <w:bCs/>
          <w:sz w:val="24"/>
          <w:szCs w:val="24"/>
        </w:rPr>
        <w:t>ust. 7 i 8</w:t>
      </w:r>
      <w:r w:rsidRPr="001753E3">
        <w:rPr>
          <w:bCs/>
          <w:sz w:val="24"/>
          <w:szCs w:val="24"/>
        </w:rPr>
        <w:t>.</w:t>
      </w:r>
    </w:p>
    <w:p w:rsidR="008F14AF" w:rsidRPr="001753E3" w:rsidRDefault="008F14AF" w:rsidP="007307B0">
      <w:pPr>
        <w:numPr>
          <w:ilvl w:val="0"/>
          <w:numId w:val="27"/>
        </w:numPr>
        <w:ind w:hanging="426"/>
        <w:jc w:val="both"/>
        <w:rPr>
          <w:sz w:val="24"/>
          <w:szCs w:val="24"/>
        </w:rPr>
      </w:pPr>
      <w:r w:rsidRPr="001753E3">
        <w:rPr>
          <w:b/>
          <w:bCs/>
          <w:sz w:val="24"/>
          <w:szCs w:val="24"/>
        </w:rPr>
        <w:t xml:space="preserve">Wniosek o wprowadzenie zmian obiektów/robót </w:t>
      </w:r>
      <w:r w:rsidRPr="001753E3">
        <w:rPr>
          <w:bCs/>
          <w:sz w:val="24"/>
          <w:szCs w:val="24"/>
        </w:rPr>
        <w:t>wymaga decyzji ostatecznej Zamawiającego.</w:t>
      </w:r>
    </w:p>
    <w:p w:rsidR="008D120C" w:rsidRPr="001753E3" w:rsidRDefault="008F14AF" w:rsidP="007307B0">
      <w:pPr>
        <w:numPr>
          <w:ilvl w:val="0"/>
          <w:numId w:val="27"/>
        </w:numPr>
        <w:ind w:hanging="426"/>
        <w:jc w:val="both"/>
        <w:rPr>
          <w:sz w:val="24"/>
          <w:szCs w:val="24"/>
        </w:rPr>
      </w:pPr>
      <w:r w:rsidRPr="001753E3">
        <w:rPr>
          <w:bCs/>
          <w:sz w:val="24"/>
          <w:szCs w:val="24"/>
        </w:rPr>
        <w:t xml:space="preserve">Jeżeli wystąpi konieczność wykonania robót, które stanowią niezbędny element zamówienia nie przewidziany w opisie przedmiotu zamówienia i projekcie budowlanym, wówczas Wykonawca będzie zobowiązany niezwłocznie zawiadomić o tym fakcie Zamawiającego w celu </w:t>
      </w:r>
      <w:r w:rsidR="008D120C" w:rsidRPr="001753E3">
        <w:rPr>
          <w:bCs/>
          <w:sz w:val="24"/>
          <w:szCs w:val="24"/>
        </w:rPr>
        <w:t xml:space="preserve">potwierdzenia przez Zamawiającego tej konieczności i przeprowadzenia wymaganych prawem </w:t>
      </w:r>
      <w:r w:rsidRPr="001753E3">
        <w:rPr>
          <w:bCs/>
          <w:sz w:val="24"/>
          <w:szCs w:val="24"/>
        </w:rPr>
        <w:t>procedur</w:t>
      </w:r>
      <w:r w:rsidR="008D120C" w:rsidRPr="001753E3">
        <w:rPr>
          <w:bCs/>
          <w:sz w:val="24"/>
          <w:szCs w:val="24"/>
        </w:rPr>
        <w:t>.</w:t>
      </w:r>
      <w:r w:rsidRPr="001753E3">
        <w:rPr>
          <w:bCs/>
          <w:sz w:val="24"/>
          <w:szCs w:val="24"/>
        </w:rPr>
        <w:t xml:space="preserve"> </w:t>
      </w:r>
    </w:p>
    <w:p w:rsidR="0025702E" w:rsidRPr="00F161D0" w:rsidRDefault="00BE4CCF" w:rsidP="007307B0">
      <w:pPr>
        <w:numPr>
          <w:ilvl w:val="0"/>
          <w:numId w:val="27"/>
        </w:numPr>
        <w:ind w:hanging="426"/>
        <w:jc w:val="both"/>
        <w:rPr>
          <w:b/>
          <w:bCs/>
          <w:sz w:val="24"/>
          <w:szCs w:val="24"/>
        </w:rPr>
      </w:pPr>
      <w:r w:rsidRPr="001753E3">
        <w:rPr>
          <w:bCs/>
          <w:sz w:val="24"/>
          <w:szCs w:val="24"/>
        </w:rPr>
        <w:t xml:space="preserve">Zapłata wynagrodzenia z tytułu realizacji przedmiotu umowy nastąpi ze środków objętych planem finansowym </w:t>
      </w:r>
      <w:r w:rsidR="002E6269" w:rsidRPr="001753E3">
        <w:rPr>
          <w:bCs/>
          <w:sz w:val="24"/>
          <w:szCs w:val="24"/>
        </w:rPr>
        <w:t>Referatu</w:t>
      </w:r>
      <w:r w:rsidRPr="001753E3">
        <w:rPr>
          <w:bCs/>
          <w:sz w:val="24"/>
          <w:szCs w:val="24"/>
        </w:rPr>
        <w:t xml:space="preserve"> Inwestycji i </w:t>
      </w:r>
      <w:r w:rsidR="002E6269" w:rsidRPr="001753E3">
        <w:rPr>
          <w:bCs/>
          <w:sz w:val="24"/>
          <w:szCs w:val="24"/>
        </w:rPr>
        <w:t>Rozwoju Gospodarczego</w:t>
      </w:r>
      <w:r w:rsidR="00EA153F" w:rsidRPr="001753E3">
        <w:rPr>
          <w:bCs/>
          <w:sz w:val="24"/>
          <w:szCs w:val="24"/>
        </w:rPr>
        <w:t>:</w:t>
      </w:r>
      <w:r w:rsidR="0094414C" w:rsidRPr="001753E3">
        <w:rPr>
          <w:b/>
          <w:bCs/>
          <w:color w:val="FF0000"/>
          <w:sz w:val="24"/>
          <w:szCs w:val="24"/>
        </w:rPr>
        <w:t xml:space="preserve"> </w:t>
      </w:r>
      <w:r w:rsidR="000A424C" w:rsidRPr="00F161D0">
        <w:rPr>
          <w:b/>
          <w:bCs/>
          <w:sz w:val="24"/>
          <w:szCs w:val="24"/>
        </w:rPr>
        <w:t>Dział 600</w:t>
      </w:r>
      <w:r w:rsidR="0094414C" w:rsidRPr="00F161D0">
        <w:rPr>
          <w:b/>
          <w:bCs/>
          <w:sz w:val="24"/>
          <w:szCs w:val="24"/>
        </w:rPr>
        <w:t>,</w:t>
      </w:r>
      <w:r w:rsidR="000A424C" w:rsidRPr="00F161D0">
        <w:rPr>
          <w:b/>
          <w:bCs/>
          <w:sz w:val="24"/>
          <w:szCs w:val="24"/>
        </w:rPr>
        <w:t xml:space="preserve"> </w:t>
      </w:r>
      <w:r w:rsidR="00616356" w:rsidRPr="00F161D0">
        <w:rPr>
          <w:b/>
          <w:bCs/>
          <w:sz w:val="24"/>
          <w:szCs w:val="24"/>
        </w:rPr>
        <w:t xml:space="preserve">Rozdział </w:t>
      </w:r>
      <w:r w:rsidR="00F161D0" w:rsidRPr="00F161D0">
        <w:rPr>
          <w:b/>
          <w:bCs/>
          <w:sz w:val="24"/>
          <w:szCs w:val="24"/>
        </w:rPr>
        <w:t>60016</w:t>
      </w:r>
      <w:r w:rsidR="0094414C" w:rsidRPr="00F161D0">
        <w:rPr>
          <w:b/>
          <w:bCs/>
          <w:sz w:val="24"/>
          <w:szCs w:val="24"/>
        </w:rPr>
        <w:t>,</w:t>
      </w:r>
      <w:r w:rsidR="00C9138D" w:rsidRPr="00F161D0">
        <w:rPr>
          <w:b/>
          <w:bCs/>
          <w:sz w:val="24"/>
          <w:szCs w:val="24"/>
        </w:rPr>
        <w:t xml:space="preserve"> </w:t>
      </w:r>
      <w:r w:rsidR="000A424C" w:rsidRPr="00F161D0">
        <w:rPr>
          <w:b/>
          <w:bCs/>
          <w:sz w:val="24"/>
          <w:szCs w:val="24"/>
        </w:rPr>
        <w:t xml:space="preserve"> </w:t>
      </w:r>
      <w:r w:rsidRPr="00F161D0">
        <w:rPr>
          <w:b/>
          <w:bCs/>
          <w:sz w:val="24"/>
          <w:szCs w:val="24"/>
        </w:rPr>
        <w:t>§ 6050</w:t>
      </w:r>
      <w:r w:rsidR="00CF0A1D" w:rsidRPr="00F161D0">
        <w:rPr>
          <w:b/>
          <w:bCs/>
          <w:sz w:val="24"/>
          <w:szCs w:val="24"/>
        </w:rPr>
        <w:t>.</w:t>
      </w:r>
    </w:p>
    <w:p w:rsidR="00CF0A1D" w:rsidRPr="001753E3" w:rsidRDefault="00CF0A1D" w:rsidP="007307B0">
      <w:pPr>
        <w:numPr>
          <w:ilvl w:val="0"/>
          <w:numId w:val="27"/>
        </w:numPr>
        <w:ind w:hanging="426"/>
        <w:jc w:val="both"/>
        <w:rPr>
          <w:b/>
          <w:bCs/>
          <w:sz w:val="24"/>
          <w:szCs w:val="24"/>
        </w:rPr>
      </w:pPr>
      <w:r w:rsidRPr="001753E3">
        <w:rPr>
          <w:sz w:val="24"/>
          <w:szCs w:val="24"/>
        </w:rPr>
        <w:t>Zamawiający dopuszcza fakturowanie jedną fakturą częściową i fakturą końcową.</w:t>
      </w:r>
    </w:p>
    <w:p w:rsidR="00CF0A1D" w:rsidRPr="001753E3" w:rsidRDefault="00CF0A1D" w:rsidP="007307B0">
      <w:pPr>
        <w:numPr>
          <w:ilvl w:val="0"/>
          <w:numId w:val="27"/>
        </w:numPr>
        <w:ind w:hanging="426"/>
        <w:jc w:val="both"/>
        <w:rPr>
          <w:b/>
          <w:bCs/>
          <w:sz w:val="24"/>
          <w:szCs w:val="24"/>
        </w:rPr>
      </w:pPr>
      <w:r w:rsidRPr="001753E3">
        <w:rPr>
          <w:color w:val="000000"/>
          <w:sz w:val="24"/>
          <w:szCs w:val="24"/>
        </w:rPr>
        <w:t>Podstawą wypłaty wynagrodzenia stanowi prawidłowo wystawiona faktura wraz z załączonym oryginałem protokołu odbioru.</w:t>
      </w:r>
    </w:p>
    <w:p w:rsidR="00CF0A1D" w:rsidRPr="001753E3" w:rsidRDefault="00CF0A1D" w:rsidP="007307B0">
      <w:pPr>
        <w:numPr>
          <w:ilvl w:val="0"/>
          <w:numId w:val="27"/>
        </w:numPr>
        <w:ind w:hanging="426"/>
        <w:jc w:val="both"/>
        <w:rPr>
          <w:b/>
          <w:bCs/>
          <w:sz w:val="24"/>
          <w:szCs w:val="24"/>
        </w:rPr>
      </w:pPr>
      <w:r w:rsidRPr="001753E3">
        <w:rPr>
          <w:sz w:val="24"/>
          <w:szCs w:val="24"/>
        </w:rPr>
        <w:t>Fakturę końcową Wykonawca wystawi po odbiorze końcowym robót, na podstawie rzeczywiście wykonanego zakresu zatwierdz</w:t>
      </w:r>
      <w:r w:rsidR="007307B0" w:rsidRPr="001753E3">
        <w:rPr>
          <w:sz w:val="24"/>
          <w:szCs w:val="24"/>
        </w:rPr>
        <w:t xml:space="preserve">onego przez </w:t>
      </w:r>
      <w:r w:rsidRPr="001753E3">
        <w:rPr>
          <w:sz w:val="24"/>
          <w:szCs w:val="24"/>
        </w:rPr>
        <w:t xml:space="preserve"> Zamawiającego w protokole odbioru końcowego.</w:t>
      </w:r>
    </w:p>
    <w:p w:rsidR="00CF0A1D" w:rsidRPr="001753E3" w:rsidRDefault="00CF0A1D" w:rsidP="007307B0">
      <w:pPr>
        <w:numPr>
          <w:ilvl w:val="0"/>
          <w:numId w:val="27"/>
        </w:numPr>
        <w:ind w:hanging="426"/>
        <w:jc w:val="both"/>
        <w:rPr>
          <w:b/>
          <w:bCs/>
          <w:sz w:val="24"/>
          <w:szCs w:val="24"/>
        </w:rPr>
      </w:pPr>
      <w:r w:rsidRPr="001753E3">
        <w:rPr>
          <w:sz w:val="24"/>
          <w:szCs w:val="24"/>
        </w:rPr>
        <w:t>Do każdej faktury należy dołączyć dowody zapłaty wymagalnego wynagrodzenia podwykonawcom/dalszym podwykonawcom biorącym udział w realizacji odebranych robót budowlanych.</w:t>
      </w:r>
    </w:p>
    <w:p w:rsidR="001F69B3" w:rsidRPr="001753E3" w:rsidRDefault="001F69B3" w:rsidP="007307B0">
      <w:pPr>
        <w:pStyle w:val="Akapitzlist"/>
        <w:numPr>
          <w:ilvl w:val="0"/>
          <w:numId w:val="27"/>
        </w:numPr>
        <w:ind w:left="426" w:hanging="426"/>
        <w:jc w:val="both"/>
        <w:rPr>
          <w:sz w:val="24"/>
          <w:szCs w:val="24"/>
        </w:rPr>
      </w:pPr>
      <w:r w:rsidRPr="001753E3">
        <w:rPr>
          <w:sz w:val="24"/>
          <w:szCs w:val="24"/>
        </w:rPr>
        <w:t>Termin realizacji należności</w:t>
      </w:r>
      <w:r w:rsidR="0007162A" w:rsidRPr="001753E3">
        <w:rPr>
          <w:sz w:val="24"/>
          <w:szCs w:val="24"/>
        </w:rPr>
        <w:t xml:space="preserve"> wynikających z faktur </w:t>
      </w:r>
      <w:r w:rsidRPr="001753E3">
        <w:rPr>
          <w:sz w:val="24"/>
          <w:szCs w:val="24"/>
        </w:rPr>
        <w:t xml:space="preserve">częściowych i końcowej wynosi do 21 dni od daty wpływu wraz z dokumentami rozliczeniowymi do Zamawiającego. Datę wpływu należy potwierdzić w biurze podawczym.  </w:t>
      </w:r>
    </w:p>
    <w:p w:rsidR="001F69B3" w:rsidRPr="001753E3" w:rsidRDefault="001F69B3" w:rsidP="007307B0">
      <w:pPr>
        <w:numPr>
          <w:ilvl w:val="0"/>
          <w:numId w:val="27"/>
        </w:numPr>
        <w:ind w:left="426" w:hanging="426"/>
        <w:jc w:val="both"/>
        <w:rPr>
          <w:sz w:val="24"/>
          <w:szCs w:val="24"/>
        </w:rPr>
      </w:pPr>
      <w:r w:rsidRPr="001753E3">
        <w:rPr>
          <w:sz w:val="24"/>
          <w:szCs w:val="24"/>
        </w:rPr>
        <w:t>Zamawiający posiada Numer Identyfikacj</w:t>
      </w:r>
      <w:r w:rsidR="002E6269" w:rsidRPr="001753E3">
        <w:rPr>
          <w:sz w:val="24"/>
          <w:szCs w:val="24"/>
        </w:rPr>
        <w:t xml:space="preserve">i Podatkowej (NIP) </w:t>
      </w:r>
      <w:r w:rsidR="00C33F43" w:rsidRPr="001753E3">
        <w:rPr>
          <w:b/>
          <w:sz w:val="24"/>
          <w:szCs w:val="24"/>
        </w:rPr>
        <w:t>6492275822</w:t>
      </w:r>
      <w:r w:rsidRPr="001753E3">
        <w:rPr>
          <w:sz w:val="24"/>
          <w:szCs w:val="24"/>
        </w:rPr>
        <w:t xml:space="preserve"> i upoważnia Wykonawcę do Wystawiania faktur VAT bez jego podpisu. </w:t>
      </w:r>
    </w:p>
    <w:p w:rsidR="001F69B3" w:rsidRPr="001753E3" w:rsidRDefault="001F69B3" w:rsidP="007307B0">
      <w:pPr>
        <w:numPr>
          <w:ilvl w:val="0"/>
          <w:numId w:val="27"/>
        </w:numPr>
        <w:ind w:left="426" w:hanging="426"/>
        <w:jc w:val="both"/>
        <w:rPr>
          <w:sz w:val="24"/>
          <w:szCs w:val="24"/>
        </w:rPr>
      </w:pPr>
      <w:r w:rsidRPr="001753E3">
        <w:rPr>
          <w:sz w:val="24"/>
          <w:szCs w:val="24"/>
        </w:rPr>
        <w:t>Faktura/rachunek winna zostać wystawiona na adres:</w:t>
      </w:r>
    </w:p>
    <w:p w:rsidR="001F69B3" w:rsidRPr="001753E3" w:rsidRDefault="002E6269" w:rsidP="006C5C98">
      <w:pPr>
        <w:ind w:left="426"/>
        <w:jc w:val="both"/>
        <w:rPr>
          <w:b/>
          <w:sz w:val="24"/>
          <w:szCs w:val="24"/>
        </w:rPr>
      </w:pPr>
      <w:r w:rsidRPr="001753E3">
        <w:rPr>
          <w:b/>
          <w:sz w:val="24"/>
          <w:szCs w:val="24"/>
        </w:rPr>
        <w:t>Gmina Ogrodzieniec</w:t>
      </w:r>
    </w:p>
    <w:p w:rsidR="001F69B3" w:rsidRPr="001753E3" w:rsidRDefault="002E6269" w:rsidP="006C5C98">
      <w:pPr>
        <w:ind w:left="426"/>
        <w:jc w:val="both"/>
        <w:rPr>
          <w:b/>
          <w:sz w:val="24"/>
          <w:szCs w:val="24"/>
        </w:rPr>
      </w:pPr>
      <w:r w:rsidRPr="001753E3">
        <w:rPr>
          <w:b/>
          <w:sz w:val="24"/>
          <w:szCs w:val="24"/>
        </w:rPr>
        <w:t>Plac Wolności 25, 42-44</w:t>
      </w:r>
      <w:r w:rsidR="001F69B3" w:rsidRPr="001753E3">
        <w:rPr>
          <w:b/>
          <w:sz w:val="24"/>
          <w:szCs w:val="24"/>
        </w:rPr>
        <w:t xml:space="preserve">0 </w:t>
      </w:r>
      <w:r w:rsidRPr="001753E3">
        <w:rPr>
          <w:b/>
          <w:sz w:val="24"/>
          <w:szCs w:val="24"/>
        </w:rPr>
        <w:t>Ogrodzieniec</w:t>
      </w:r>
    </w:p>
    <w:p w:rsidR="001F69B3" w:rsidRPr="001753E3" w:rsidRDefault="002E6269" w:rsidP="006C5C98">
      <w:pPr>
        <w:ind w:left="426"/>
        <w:jc w:val="both"/>
        <w:rPr>
          <w:b/>
          <w:sz w:val="24"/>
          <w:szCs w:val="24"/>
        </w:rPr>
      </w:pPr>
      <w:r w:rsidRPr="001753E3">
        <w:rPr>
          <w:b/>
          <w:sz w:val="24"/>
          <w:szCs w:val="24"/>
        </w:rPr>
        <w:t xml:space="preserve">NIP:  </w:t>
      </w:r>
      <w:r w:rsidR="00C33F43" w:rsidRPr="001753E3">
        <w:rPr>
          <w:b/>
          <w:sz w:val="24"/>
          <w:szCs w:val="24"/>
        </w:rPr>
        <w:t>6492275822</w:t>
      </w:r>
    </w:p>
    <w:p w:rsidR="00FA0BF3" w:rsidRPr="001753E3" w:rsidRDefault="001F69B3" w:rsidP="007307B0">
      <w:pPr>
        <w:numPr>
          <w:ilvl w:val="0"/>
          <w:numId w:val="27"/>
        </w:numPr>
        <w:ind w:left="426" w:hanging="426"/>
        <w:jc w:val="both"/>
        <w:rPr>
          <w:sz w:val="24"/>
          <w:szCs w:val="24"/>
        </w:rPr>
      </w:pPr>
      <w:r w:rsidRPr="001753E3">
        <w:rPr>
          <w:sz w:val="24"/>
          <w:szCs w:val="24"/>
        </w:rPr>
        <w:t>Zapłata należności nastąpi przelewem na konto</w:t>
      </w:r>
      <w:r w:rsidR="001D0ECB" w:rsidRPr="001753E3">
        <w:rPr>
          <w:sz w:val="24"/>
          <w:szCs w:val="24"/>
        </w:rPr>
        <w:t xml:space="preserve"> Wykonawcy nr………………………………………………………………………………………………….</w:t>
      </w:r>
      <w:r w:rsidRPr="001753E3">
        <w:rPr>
          <w:sz w:val="24"/>
          <w:szCs w:val="24"/>
        </w:rPr>
        <w:t>. Za dzień zapłaty strony uznają dzień obciążenia rachunku bankowego Zamawiającego.</w:t>
      </w:r>
    </w:p>
    <w:p w:rsidR="00E75C48" w:rsidRPr="001753E3" w:rsidRDefault="00E75C48" w:rsidP="007307B0">
      <w:pPr>
        <w:numPr>
          <w:ilvl w:val="0"/>
          <w:numId w:val="27"/>
        </w:numPr>
        <w:ind w:left="426" w:hanging="426"/>
        <w:jc w:val="both"/>
        <w:rPr>
          <w:sz w:val="24"/>
          <w:szCs w:val="24"/>
        </w:rPr>
      </w:pPr>
      <w:r w:rsidRPr="001753E3">
        <w:rPr>
          <w:color w:val="000000"/>
          <w:sz w:val="24"/>
          <w:szCs w:val="24"/>
        </w:rPr>
        <w:t>Zamawiający dopuszcza złożenie faktury VAT w formie:</w:t>
      </w:r>
    </w:p>
    <w:p w:rsidR="00E75C48" w:rsidRPr="001753E3" w:rsidRDefault="00E75C48" w:rsidP="007307B0">
      <w:pPr>
        <w:pStyle w:val="Standard"/>
        <w:numPr>
          <w:ilvl w:val="0"/>
          <w:numId w:val="44"/>
        </w:numPr>
        <w:spacing w:line="276" w:lineRule="auto"/>
        <w:jc w:val="both"/>
        <w:rPr>
          <w:rFonts w:ascii="Times New Roman" w:hAnsi="Times New Roman"/>
          <w:color w:val="000000"/>
        </w:rPr>
      </w:pPr>
      <w:r w:rsidRPr="001753E3">
        <w:rPr>
          <w:rFonts w:ascii="Times New Roman" w:hAnsi="Times New Roman"/>
          <w:color w:val="000000"/>
        </w:rPr>
        <w:t>papierowej na adres siedziby Urzędu Miasta i Gminy Ogrodzieniec, Plac Wolności 25, 42-440 Ogrodzieniec lub</w:t>
      </w:r>
    </w:p>
    <w:p w:rsidR="00E75C48" w:rsidRPr="001753E3" w:rsidRDefault="00E75C48" w:rsidP="007307B0">
      <w:pPr>
        <w:pStyle w:val="Standard"/>
        <w:numPr>
          <w:ilvl w:val="0"/>
          <w:numId w:val="44"/>
        </w:numPr>
        <w:spacing w:line="276" w:lineRule="auto"/>
        <w:jc w:val="both"/>
        <w:rPr>
          <w:rFonts w:ascii="Times New Roman" w:hAnsi="Times New Roman"/>
          <w:color w:val="000000"/>
        </w:rPr>
      </w:pPr>
      <w:r w:rsidRPr="001753E3">
        <w:rPr>
          <w:rFonts w:ascii="Times New Roman" w:hAnsi="Times New Roman"/>
          <w:color w:val="000000"/>
        </w:rPr>
        <w:t xml:space="preserve">ustrukturyzowanego dokumentu elektronicznego, złożonego za Pośrednictwem Platformy Elektronicznego Fakturowania (PEF), dostępnej na stronie </w:t>
      </w:r>
      <w:hyperlink r:id="rId8" w:history="1">
        <w:r w:rsidRPr="001753E3">
          <w:rPr>
            <w:rStyle w:val="Hipercze"/>
            <w:rFonts w:ascii="Times New Roman" w:hAnsi="Times New Roman"/>
          </w:rPr>
          <w:t>https://efaktura.gov.pl</w:t>
        </w:r>
      </w:hyperlink>
      <w:r w:rsidRPr="001753E3">
        <w:rPr>
          <w:rFonts w:ascii="Times New Roman" w:hAnsi="Times New Roman"/>
          <w:color w:val="000000"/>
        </w:rPr>
        <w:t xml:space="preserve"> podając odpowiednio:</w:t>
      </w:r>
    </w:p>
    <w:p w:rsidR="00E75C48" w:rsidRPr="001753E3" w:rsidRDefault="00E75C48" w:rsidP="007307B0">
      <w:pPr>
        <w:pStyle w:val="Standard"/>
        <w:numPr>
          <w:ilvl w:val="0"/>
          <w:numId w:val="45"/>
        </w:numPr>
        <w:spacing w:line="276" w:lineRule="auto"/>
        <w:jc w:val="both"/>
        <w:rPr>
          <w:rFonts w:ascii="Times New Roman" w:hAnsi="Times New Roman"/>
          <w:color w:val="000000"/>
        </w:rPr>
      </w:pPr>
      <w:r w:rsidRPr="001753E3">
        <w:rPr>
          <w:rFonts w:ascii="Times New Roman" w:hAnsi="Times New Roman"/>
          <w:color w:val="000000"/>
        </w:rPr>
        <w:t>Rodzaj adresu PEF – NlP</w:t>
      </w:r>
    </w:p>
    <w:p w:rsidR="00E75C48" w:rsidRPr="001753E3" w:rsidRDefault="00E75C48" w:rsidP="007307B0">
      <w:pPr>
        <w:pStyle w:val="Standard"/>
        <w:numPr>
          <w:ilvl w:val="0"/>
          <w:numId w:val="45"/>
        </w:numPr>
        <w:spacing w:line="276" w:lineRule="auto"/>
        <w:jc w:val="both"/>
        <w:rPr>
          <w:rFonts w:ascii="Times New Roman" w:hAnsi="Times New Roman"/>
          <w:color w:val="000000"/>
        </w:rPr>
      </w:pPr>
      <w:r w:rsidRPr="001753E3">
        <w:rPr>
          <w:rFonts w:ascii="Times New Roman" w:hAnsi="Times New Roman"/>
          <w:color w:val="000000"/>
        </w:rPr>
        <w:t>Numer adresu PEF - ….-….-….-…</w:t>
      </w:r>
    </w:p>
    <w:p w:rsidR="00692313" w:rsidRPr="001753E3" w:rsidRDefault="00692313" w:rsidP="00692313">
      <w:pPr>
        <w:pStyle w:val="Standard"/>
        <w:spacing w:line="276" w:lineRule="auto"/>
        <w:ind w:left="360"/>
        <w:jc w:val="both"/>
        <w:rPr>
          <w:rFonts w:ascii="Times New Roman" w:hAnsi="Times New Roman"/>
          <w:color w:val="000000"/>
        </w:rPr>
      </w:pPr>
    </w:p>
    <w:p w:rsidR="00C95BAA" w:rsidRPr="001753E3" w:rsidRDefault="00692313" w:rsidP="007307B0">
      <w:pPr>
        <w:tabs>
          <w:tab w:val="left" w:pos="426"/>
        </w:tabs>
        <w:jc w:val="center"/>
        <w:rPr>
          <w:b/>
          <w:sz w:val="24"/>
          <w:szCs w:val="24"/>
        </w:rPr>
      </w:pPr>
      <w:r w:rsidRPr="001753E3">
        <w:rPr>
          <w:b/>
          <w:sz w:val="24"/>
          <w:szCs w:val="24"/>
        </w:rPr>
        <w:t>§ 7</w:t>
      </w:r>
    </w:p>
    <w:p w:rsidR="00533EAD" w:rsidRPr="001753E3" w:rsidRDefault="00533EAD" w:rsidP="006C5C98">
      <w:pPr>
        <w:pStyle w:val="Akapitzlist"/>
        <w:numPr>
          <w:ilvl w:val="0"/>
          <w:numId w:val="4"/>
        </w:numPr>
        <w:tabs>
          <w:tab w:val="clear" w:pos="360"/>
          <w:tab w:val="num" w:pos="426"/>
        </w:tabs>
        <w:ind w:left="426" w:hanging="426"/>
        <w:jc w:val="both"/>
        <w:rPr>
          <w:sz w:val="24"/>
          <w:szCs w:val="24"/>
        </w:rPr>
      </w:pPr>
      <w:r w:rsidRPr="001753E3">
        <w:rPr>
          <w:sz w:val="24"/>
          <w:szCs w:val="24"/>
        </w:rPr>
        <w:t xml:space="preserve">Wykonawca ponosi wobec Zamawiającego odpowiedzialność za wady fizyczne z tytułu rękojmi w terminie i na zasadach określonych w Kodeksie cywilnym. </w:t>
      </w:r>
    </w:p>
    <w:p w:rsidR="00533EAD" w:rsidRPr="001753E3" w:rsidRDefault="00533EAD" w:rsidP="006C5C98">
      <w:pPr>
        <w:numPr>
          <w:ilvl w:val="0"/>
          <w:numId w:val="4"/>
        </w:numPr>
        <w:tabs>
          <w:tab w:val="clear" w:pos="360"/>
          <w:tab w:val="num" w:pos="426"/>
          <w:tab w:val="num" w:pos="720"/>
        </w:tabs>
        <w:ind w:left="426" w:hanging="426"/>
        <w:jc w:val="both"/>
        <w:rPr>
          <w:sz w:val="24"/>
          <w:szCs w:val="24"/>
        </w:rPr>
      </w:pPr>
      <w:r w:rsidRPr="001753E3">
        <w:rPr>
          <w:sz w:val="24"/>
          <w:szCs w:val="24"/>
        </w:rPr>
        <w:t xml:space="preserve">Wykonawca udziela Zamawiającemu gwarancji jakości wykonanych robót </w:t>
      </w:r>
      <w:r w:rsidR="007B685C" w:rsidRPr="001753E3">
        <w:rPr>
          <w:b/>
          <w:sz w:val="24"/>
          <w:szCs w:val="24"/>
        </w:rPr>
        <w:t xml:space="preserve">na okres ………………. </w:t>
      </w:r>
      <w:r w:rsidR="0086197F" w:rsidRPr="001753E3">
        <w:rPr>
          <w:b/>
          <w:sz w:val="24"/>
          <w:szCs w:val="24"/>
        </w:rPr>
        <w:t xml:space="preserve">  </w:t>
      </w:r>
      <w:r w:rsidR="00C32B3B" w:rsidRPr="001753E3">
        <w:rPr>
          <w:b/>
          <w:sz w:val="24"/>
          <w:szCs w:val="24"/>
        </w:rPr>
        <w:t>m</w:t>
      </w:r>
      <w:r w:rsidR="0086197F" w:rsidRPr="001753E3">
        <w:rPr>
          <w:b/>
          <w:sz w:val="24"/>
          <w:szCs w:val="24"/>
        </w:rPr>
        <w:t>iesięcy</w:t>
      </w:r>
      <w:r w:rsidRPr="001753E3">
        <w:rPr>
          <w:b/>
          <w:sz w:val="24"/>
          <w:szCs w:val="24"/>
        </w:rPr>
        <w:t xml:space="preserve"> </w:t>
      </w:r>
      <w:r w:rsidR="002E6269" w:rsidRPr="001753E3">
        <w:rPr>
          <w:b/>
          <w:sz w:val="24"/>
          <w:szCs w:val="24"/>
        </w:rPr>
        <w:t xml:space="preserve"> (</w:t>
      </w:r>
      <w:r w:rsidR="007B685C" w:rsidRPr="001753E3">
        <w:rPr>
          <w:b/>
          <w:sz w:val="24"/>
          <w:szCs w:val="24"/>
        </w:rPr>
        <w:t xml:space="preserve">nie mniej niż 36 miesięcy) </w:t>
      </w:r>
      <w:r w:rsidRPr="001753E3">
        <w:rPr>
          <w:sz w:val="24"/>
          <w:szCs w:val="24"/>
        </w:rPr>
        <w:t xml:space="preserve">od dnia odbioru końcowego robót. Okres rękojmi z tytułu wykonania przedmiotu umowy będzie odpowiadał okresowi obowiązywania gwarancji jakości. </w:t>
      </w:r>
    </w:p>
    <w:p w:rsidR="00533EAD" w:rsidRPr="001753E3" w:rsidRDefault="00533EAD" w:rsidP="006C5C98">
      <w:pPr>
        <w:numPr>
          <w:ilvl w:val="0"/>
          <w:numId w:val="4"/>
        </w:numPr>
        <w:tabs>
          <w:tab w:val="clear" w:pos="360"/>
          <w:tab w:val="num" w:pos="426"/>
          <w:tab w:val="num" w:pos="720"/>
        </w:tabs>
        <w:ind w:left="426" w:hanging="426"/>
        <w:jc w:val="both"/>
        <w:rPr>
          <w:sz w:val="24"/>
          <w:szCs w:val="24"/>
        </w:rPr>
      </w:pPr>
      <w:r w:rsidRPr="001753E3">
        <w:rPr>
          <w:sz w:val="24"/>
          <w:szCs w:val="24"/>
        </w:rPr>
        <w:t>W dniu odbioru końcowego Wykonawca wyda Zamawiającemu dokument gwarancyjny.</w:t>
      </w:r>
    </w:p>
    <w:p w:rsidR="00533EAD" w:rsidRPr="001753E3" w:rsidRDefault="00533EAD" w:rsidP="006C5C98">
      <w:pPr>
        <w:numPr>
          <w:ilvl w:val="0"/>
          <w:numId w:val="4"/>
        </w:numPr>
        <w:tabs>
          <w:tab w:val="clear" w:pos="360"/>
          <w:tab w:val="num" w:pos="426"/>
          <w:tab w:val="num" w:pos="720"/>
        </w:tabs>
        <w:ind w:left="426" w:hanging="426"/>
        <w:jc w:val="both"/>
        <w:rPr>
          <w:sz w:val="24"/>
          <w:szCs w:val="24"/>
        </w:rPr>
      </w:pPr>
      <w:r w:rsidRPr="001753E3">
        <w:rPr>
          <w:sz w:val="24"/>
          <w:szCs w:val="24"/>
        </w:rPr>
        <w:t>Odpowiedzialność z tytułu gwarancji obejmuje wady fizyczne z tytułu wykonania przedmiotu umowy.</w:t>
      </w:r>
    </w:p>
    <w:p w:rsidR="00533EAD" w:rsidRPr="001753E3" w:rsidRDefault="00533EAD" w:rsidP="006C5C98">
      <w:pPr>
        <w:numPr>
          <w:ilvl w:val="0"/>
          <w:numId w:val="4"/>
        </w:numPr>
        <w:tabs>
          <w:tab w:val="clear" w:pos="360"/>
          <w:tab w:val="num" w:pos="426"/>
        </w:tabs>
        <w:ind w:left="426" w:hanging="426"/>
        <w:jc w:val="both"/>
        <w:rPr>
          <w:sz w:val="24"/>
          <w:szCs w:val="24"/>
        </w:rPr>
      </w:pPr>
      <w:r w:rsidRPr="001753E3">
        <w:rPr>
          <w:sz w:val="24"/>
          <w:szCs w:val="24"/>
        </w:rPr>
        <w:t xml:space="preserve">Termin usunięcia wad wyznacza Zamawiający w porozumieniu z Wykonawcą, a w przypadku braku takiego porozumienia, termin jednostronnie wyznaczy Zamawiający. </w:t>
      </w:r>
    </w:p>
    <w:p w:rsidR="00533EAD" w:rsidRPr="001753E3" w:rsidRDefault="00533EAD" w:rsidP="006C5C98">
      <w:pPr>
        <w:numPr>
          <w:ilvl w:val="0"/>
          <w:numId w:val="4"/>
        </w:numPr>
        <w:tabs>
          <w:tab w:val="clear" w:pos="360"/>
          <w:tab w:val="num" w:pos="426"/>
        </w:tabs>
        <w:ind w:left="426" w:hanging="426"/>
        <w:jc w:val="both"/>
        <w:rPr>
          <w:sz w:val="24"/>
          <w:szCs w:val="24"/>
        </w:rPr>
      </w:pPr>
      <w:r w:rsidRPr="001753E3">
        <w:rPr>
          <w:sz w:val="24"/>
          <w:szCs w:val="24"/>
        </w:rPr>
        <w:t xml:space="preserve">Powierzenie usunięcia wad innemu podmiotowi (tj. zastępcze wykonanie), nastąpi na koszt i ryzyko Wykonawcy bez utraty uprawnień z tytułu rękojmi i gwarancji jakości. </w:t>
      </w:r>
    </w:p>
    <w:p w:rsidR="003A2440" w:rsidRPr="001753E3" w:rsidRDefault="003A2440" w:rsidP="00C95BAA">
      <w:pPr>
        <w:jc w:val="center"/>
        <w:rPr>
          <w:b/>
          <w:sz w:val="24"/>
          <w:szCs w:val="24"/>
        </w:rPr>
      </w:pPr>
    </w:p>
    <w:p w:rsidR="00C95BAA" w:rsidRPr="001753E3" w:rsidRDefault="007307B0" w:rsidP="00C95BAA">
      <w:pPr>
        <w:jc w:val="center"/>
        <w:rPr>
          <w:b/>
          <w:sz w:val="24"/>
          <w:szCs w:val="24"/>
        </w:rPr>
      </w:pPr>
      <w:r w:rsidRPr="001753E3">
        <w:rPr>
          <w:b/>
          <w:sz w:val="24"/>
          <w:szCs w:val="24"/>
        </w:rPr>
        <w:t>§ 8</w:t>
      </w:r>
    </w:p>
    <w:p w:rsidR="00C95BAA" w:rsidRPr="001753E3" w:rsidRDefault="00C95BAA" w:rsidP="00852B3D">
      <w:pPr>
        <w:numPr>
          <w:ilvl w:val="0"/>
          <w:numId w:val="3"/>
        </w:numPr>
        <w:tabs>
          <w:tab w:val="num" w:pos="426"/>
        </w:tabs>
        <w:ind w:left="426" w:hanging="426"/>
        <w:jc w:val="both"/>
        <w:rPr>
          <w:sz w:val="24"/>
          <w:szCs w:val="24"/>
        </w:rPr>
      </w:pPr>
      <w:r w:rsidRPr="001753E3">
        <w:rPr>
          <w:sz w:val="24"/>
          <w:szCs w:val="24"/>
        </w:rPr>
        <w:t xml:space="preserve">Przedmiotem odbioru końcowego robót będzie całość przedmiotu umowy określona w § 1 niniejszej umowy. </w:t>
      </w:r>
    </w:p>
    <w:p w:rsidR="00C95BAA" w:rsidRPr="001753E3" w:rsidRDefault="00C95BAA" w:rsidP="00852B3D">
      <w:pPr>
        <w:numPr>
          <w:ilvl w:val="0"/>
          <w:numId w:val="3"/>
        </w:numPr>
        <w:tabs>
          <w:tab w:val="num" w:pos="426"/>
        </w:tabs>
        <w:ind w:left="426" w:hanging="426"/>
        <w:jc w:val="both"/>
        <w:rPr>
          <w:sz w:val="24"/>
          <w:szCs w:val="24"/>
        </w:rPr>
      </w:pPr>
      <w:r w:rsidRPr="001753E3">
        <w:rPr>
          <w:sz w:val="24"/>
          <w:szCs w:val="24"/>
        </w:rPr>
        <w:t xml:space="preserve">Wykonawca zgłosi Zamawiającemu </w:t>
      </w:r>
      <w:r w:rsidR="00C662D2" w:rsidRPr="001753E3">
        <w:rPr>
          <w:sz w:val="24"/>
          <w:szCs w:val="24"/>
        </w:rPr>
        <w:t>pismem</w:t>
      </w:r>
      <w:r w:rsidRPr="001753E3">
        <w:rPr>
          <w:sz w:val="24"/>
          <w:szCs w:val="24"/>
        </w:rPr>
        <w:t xml:space="preserve"> gotowość </w:t>
      </w:r>
      <w:r w:rsidR="00C662D2" w:rsidRPr="001753E3">
        <w:rPr>
          <w:sz w:val="24"/>
          <w:szCs w:val="24"/>
        </w:rPr>
        <w:t xml:space="preserve">do </w:t>
      </w:r>
      <w:r w:rsidRPr="001753E3">
        <w:rPr>
          <w:sz w:val="24"/>
          <w:szCs w:val="24"/>
        </w:rPr>
        <w:t>odbioru końcowego robót, po wcześniejszym potwierdzeniu gotowości, wpisem do Dziennika budowy, przez inspektora nadzoru.</w:t>
      </w:r>
    </w:p>
    <w:p w:rsidR="00C95BAA" w:rsidRPr="001753E3" w:rsidRDefault="00C95BAA" w:rsidP="00852B3D">
      <w:pPr>
        <w:numPr>
          <w:ilvl w:val="0"/>
          <w:numId w:val="3"/>
        </w:numPr>
        <w:tabs>
          <w:tab w:val="num" w:pos="426"/>
        </w:tabs>
        <w:ind w:left="426" w:hanging="426"/>
        <w:jc w:val="both"/>
        <w:rPr>
          <w:sz w:val="24"/>
          <w:szCs w:val="24"/>
        </w:rPr>
      </w:pPr>
      <w:r w:rsidRPr="001753E3">
        <w:rPr>
          <w:sz w:val="24"/>
          <w:szCs w:val="24"/>
        </w:rPr>
        <w:t>Zamawiający powoła komisję odbiorową, która w terminie 7 dni od daty pisemnego zgłoszenia przez Wykon</w:t>
      </w:r>
      <w:r w:rsidR="003B4D82" w:rsidRPr="001753E3">
        <w:rPr>
          <w:sz w:val="24"/>
          <w:szCs w:val="24"/>
        </w:rPr>
        <w:t xml:space="preserve">awcę gotowości odbioru wyznaczy termin </w:t>
      </w:r>
      <w:r w:rsidRPr="001753E3">
        <w:rPr>
          <w:sz w:val="24"/>
          <w:szCs w:val="24"/>
        </w:rPr>
        <w:t xml:space="preserve"> odbioru końcowego ro</w:t>
      </w:r>
      <w:r w:rsidR="003B4D82" w:rsidRPr="001753E3">
        <w:rPr>
          <w:sz w:val="24"/>
          <w:szCs w:val="24"/>
        </w:rPr>
        <w:t>bót, trwającego nie dłużej niż 14 dni od zgłoszenia gotowości przez Wykonawcę</w:t>
      </w:r>
      <w:r w:rsidRPr="001753E3">
        <w:rPr>
          <w:sz w:val="24"/>
          <w:szCs w:val="24"/>
        </w:rPr>
        <w:t xml:space="preserve"> </w:t>
      </w:r>
    </w:p>
    <w:p w:rsidR="00C95BAA" w:rsidRPr="001753E3" w:rsidRDefault="00C95BAA" w:rsidP="00852B3D">
      <w:pPr>
        <w:numPr>
          <w:ilvl w:val="0"/>
          <w:numId w:val="3"/>
        </w:numPr>
        <w:tabs>
          <w:tab w:val="num" w:pos="426"/>
        </w:tabs>
        <w:ind w:left="426" w:hanging="426"/>
        <w:jc w:val="both"/>
        <w:rPr>
          <w:sz w:val="24"/>
          <w:szCs w:val="24"/>
        </w:rPr>
      </w:pPr>
      <w:r w:rsidRPr="001753E3">
        <w:rPr>
          <w:sz w:val="24"/>
          <w:szCs w:val="24"/>
        </w:rPr>
        <w:t xml:space="preserve">Data </w:t>
      </w:r>
      <w:r w:rsidR="00922CC8" w:rsidRPr="001753E3">
        <w:rPr>
          <w:sz w:val="24"/>
          <w:szCs w:val="24"/>
        </w:rPr>
        <w:t>zgłoszenia zakończenia robót i gotowości do odbioru końcowego</w:t>
      </w:r>
      <w:r w:rsidRPr="001753E3">
        <w:rPr>
          <w:sz w:val="24"/>
          <w:szCs w:val="24"/>
        </w:rPr>
        <w:t xml:space="preserve"> robót jest równoznaczna z datą zakończenia realizacji przedmiotu umowy.</w:t>
      </w:r>
    </w:p>
    <w:p w:rsidR="002E6269" w:rsidRPr="001753E3" w:rsidRDefault="00C95BAA" w:rsidP="00852B3D">
      <w:pPr>
        <w:numPr>
          <w:ilvl w:val="0"/>
          <w:numId w:val="3"/>
        </w:numPr>
        <w:tabs>
          <w:tab w:val="num" w:pos="426"/>
        </w:tabs>
        <w:ind w:left="426" w:hanging="426"/>
        <w:jc w:val="both"/>
        <w:rPr>
          <w:sz w:val="24"/>
          <w:szCs w:val="24"/>
        </w:rPr>
      </w:pPr>
      <w:r w:rsidRPr="001753E3">
        <w:rPr>
          <w:sz w:val="24"/>
          <w:szCs w:val="24"/>
        </w:rPr>
        <w:t>W przypadku stwierdzenia w toku odbioru końcowego, że:</w:t>
      </w:r>
    </w:p>
    <w:p w:rsidR="00C95BAA" w:rsidRPr="001753E3" w:rsidRDefault="00C95BAA" w:rsidP="007307B0">
      <w:pPr>
        <w:pStyle w:val="Akapitzlist"/>
        <w:numPr>
          <w:ilvl w:val="0"/>
          <w:numId w:val="36"/>
        </w:numPr>
        <w:tabs>
          <w:tab w:val="num" w:pos="709"/>
        </w:tabs>
        <w:ind w:left="709" w:hanging="283"/>
        <w:jc w:val="both"/>
        <w:rPr>
          <w:sz w:val="24"/>
          <w:szCs w:val="24"/>
        </w:rPr>
      </w:pPr>
      <w:r w:rsidRPr="001753E3">
        <w:rPr>
          <w:sz w:val="24"/>
          <w:szCs w:val="24"/>
        </w:rPr>
        <w:t>przedmiot umowy jest niekompletny, Zamawiający odmawia odbioru przedmiotu umowy i wyznacza Wykonawcy odpowiedni termin celem jego ukończenia;</w:t>
      </w:r>
    </w:p>
    <w:p w:rsidR="00C95BAA" w:rsidRPr="001753E3" w:rsidRDefault="00C95BAA" w:rsidP="007307B0">
      <w:pPr>
        <w:pStyle w:val="Akapitzlist"/>
        <w:numPr>
          <w:ilvl w:val="0"/>
          <w:numId w:val="36"/>
        </w:numPr>
        <w:tabs>
          <w:tab w:val="num" w:pos="709"/>
        </w:tabs>
        <w:ind w:left="709" w:hanging="283"/>
        <w:jc w:val="both"/>
        <w:rPr>
          <w:sz w:val="24"/>
          <w:szCs w:val="24"/>
        </w:rPr>
      </w:pPr>
      <w:r w:rsidRPr="001753E3">
        <w:rPr>
          <w:sz w:val="24"/>
          <w:szCs w:val="24"/>
        </w:rPr>
        <w:t>przedmiot umowy zawiera wady usuwalne i nieistotne, Zamawiający odbiera przedmiot umowy z zastrzeżeniami dotyczącymi stwierdzonych wad i wyznacza Wykonawcy odpowiedni termin celem usunięcia wad albo korzysta z prawa zmniejszenia wynagrodzenia w odpowiednim stosunku;</w:t>
      </w:r>
    </w:p>
    <w:p w:rsidR="00C95BAA" w:rsidRPr="001753E3" w:rsidRDefault="00C95BAA" w:rsidP="007307B0">
      <w:pPr>
        <w:pStyle w:val="Akapitzlist"/>
        <w:numPr>
          <w:ilvl w:val="0"/>
          <w:numId w:val="36"/>
        </w:numPr>
        <w:tabs>
          <w:tab w:val="num" w:pos="709"/>
        </w:tabs>
        <w:ind w:left="709" w:hanging="283"/>
        <w:jc w:val="both"/>
        <w:rPr>
          <w:sz w:val="24"/>
          <w:szCs w:val="24"/>
        </w:rPr>
      </w:pPr>
      <w:r w:rsidRPr="001753E3">
        <w:rPr>
          <w:sz w:val="24"/>
          <w:szCs w:val="24"/>
        </w:rPr>
        <w:t>przedmiot umowy zawiera wady nieusuwalne i nieistotne, Zamawiający odbiera przedmiot umowy z zastrzeżeniami dotyczącymi stwierdzonych wad, zachowując prawo do zmniejszenia wynagrodzenia w odpowiednim stosunku;</w:t>
      </w:r>
    </w:p>
    <w:p w:rsidR="00C95BAA" w:rsidRPr="001753E3" w:rsidRDefault="00C95BAA" w:rsidP="007307B0">
      <w:pPr>
        <w:pStyle w:val="Akapitzlist"/>
        <w:numPr>
          <w:ilvl w:val="0"/>
          <w:numId w:val="36"/>
        </w:numPr>
        <w:tabs>
          <w:tab w:val="num" w:pos="709"/>
        </w:tabs>
        <w:ind w:left="709" w:hanging="283"/>
        <w:jc w:val="both"/>
        <w:rPr>
          <w:sz w:val="24"/>
          <w:szCs w:val="24"/>
        </w:rPr>
      </w:pPr>
      <w:r w:rsidRPr="001753E3">
        <w:rPr>
          <w:sz w:val="24"/>
          <w:szCs w:val="24"/>
        </w:rPr>
        <w:t>przedmiot umowy zawiera wady usuwalne i istotne, Zamawiający odmawia odbioru przedmiotu umowy i wyznacza Wykonawcy odpowiedni termin celem usunięcia wad.</w:t>
      </w:r>
    </w:p>
    <w:p w:rsidR="00C95BAA" w:rsidRPr="001753E3" w:rsidRDefault="00C95BAA" w:rsidP="00852B3D">
      <w:pPr>
        <w:numPr>
          <w:ilvl w:val="0"/>
          <w:numId w:val="3"/>
        </w:numPr>
        <w:tabs>
          <w:tab w:val="num" w:pos="426"/>
        </w:tabs>
        <w:ind w:left="426" w:hanging="426"/>
        <w:jc w:val="both"/>
        <w:rPr>
          <w:sz w:val="24"/>
          <w:szCs w:val="24"/>
        </w:rPr>
      </w:pPr>
      <w:r w:rsidRPr="001753E3">
        <w:rPr>
          <w:sz w:val="24"/>
          <w:szCs w:val="24"/>
        </w:rPr>
        <w:t>Zamawiający uprawniony jest do potrącenia z wynagrodzenia Wykonawcy kwoty, o której mowa w ust. 5 pkt 2 i 3 bez uprzedniego wezwania go do zapłaty i wyznaczenia mu terminu, składając jedynie oświadczenie o wysokości potrąconej kwoty.</w:t>
      </w:r>
    </w:p>
    <w:p w:rsidR="00C95BAA" w:rsidRPr="001753E3" w:rsidRDefault="00C95BAA" w:rsidP="00852B3D">
      <w:pPr>
        <w:numPr>
          <w:ilvl w:val="0"/>
          <w:numId w:val="3"/>
        </w:numPr>
        <w:tabs>
          <w:tab w:val="num" w:pos="426"/>
        </w:tabs>
        <w:ind w:left="426" w:hanging="426"/>
        <w:jc w:val="both"/>
        <w:rPr>
          <w:sz w:val="24"/>
          <w:szCs w:val="24"/>
        </w:rPr>
      </w:pPr>
      <w:r w:rsidRPr="001753E3">
        <w:rPr>
          <w:sz w:val="24"/>
          <w:szCs w:val="24"/>
        </w:rPr>
        <w:t>W razie nie usunięcia wad w terminie określonym w protokole odbioru końcowego, Zamawiającemu przysługują uprawnienia, zawarte w niniejszej umowie.</w:t>
      </w:r>
    </w:p>
    <w:p w:rsidR="00C95BAA" w:rsidRPr="001753E3" w:rsidRDefault="00C95BAA" w:rsidP="00852B3D">
      <w:pPr>
        <w:numPr>
          <w:ilvl w:val="0"/>
          <w:numId w:val="3"/>
        </w:numPr>
        <w:tabs>
          <w:tab w:val="num" w:pos="426"/>
        </w:tabs>
        <w:ind w:left="426" w:hanging="426"/>
        <w:jc w:val="both"/>
        <w:rPr>
          <w:sz w:val="24"/>
          <w:szCs w:val="24"/>
        </w:rPr>
      </w:pPr>
      <w:r w:rsidRPr="001753E3">
        <w:rPr>
          <w:sz w:val="24"/>
          <w:szCs w:val="24"/>
        </w:rPr>
        <w:t xml:space="preserve">O usunięciu wad Wykonawca pisemnie powiadomi Zamawiającego. </w:t>
      </w:r>
    </w:p>
    <w:p w:rsidR="00C95BAA" w:rsidRPr="001753E3" w:rsidRDefault="00C95BAA" w:rsidP="00852B3D">
      <w:pPr>
        <w:numPr>
          <w:ilvl w:val="0"/>
          <w:numId w:val="3"/>
        </w:numPr>
        <w:tabs>
          <w:tab w:val="num" w:pos="426"/>
        </w:tabs>
        <w:ind w:left="426" w:hanging="426"/>
        <w:jc w:val="both"/>
        <w:rPr>
          <w:sz w:val="24"/>
          <w:szCs w:val="24"/>
        </w:rPr>
      </w:pPr>
      <w:r w:rsidRPr="001753E3">
        <w:rPr>
          <w:sz w:val="24"/>
          <w:szCs w:val="24"/>
        </w:rPr>
        <w:t xml:space="preserve">Z czynności odbioru zostanie sporządzony protokół zawierający wszelkie ustalenia dokonane w toku odbioru oraz terminy wyznaczone na usunięcie wad. </w:t>
      </w:r>
    </w:p>
    <w:p w:rsidR="0086197F" w:rsidRPr="001753E3" w:rsidRDefault="0086197F" w:rsidP="00C95BAA">
      <w:pPr>
        <w:ind w:left="360"/>
        <w:jc w:val="center"/>
        <w:rPr>
          <w:b/>
          <w:sz w:val="24"/>
          <w:szCs w:val="24"/>
        </w:rPr>
      </w:pPr>
    </w:p>
    <w:p w:rsidR="00C95BAA" w:rsidRPr="001753E3" w:rsidRDefault="00692313" w:rsidP="00C95BAA">
      <w:pPr>
        <w:ind w:left="360"/>
        <w:jc w:val="center"/>
        <w:rPr>
          <w:b/>
          <w:sz w:val="24"/>
          <w:szCs w:val="24"/>
        </w:rPr>
      </w:pPr>
      <w:r w:rsidRPr="001753E3">
        <w:rPr>
          <w:b/>
          <w:sz w:val="24"/>
          <w:szCs w:val="24"/>
        </w:rPr>
        <w:t>§ 10</w:t>
      </w:r>
    </w:p>
    <w:p w:rsidR="008E4672" w:rsidRPr="001753E3" w:rsidRDefault="00C95BAA" w:rsidP="007307B0">
      <w:pPr>
        <w:numPr>
          <w:ilvl w:val="0"/>
          <w:numId w:val="6"/>
        </w:numPr>
        <w:tabs>
          <w:tab w:val="clear" w:pos="360"/>
          <w:tab w:val="num" w:pos="426"/>
        </w:tabs>
        <w:ind w:left="426" w:hanging="426"/>
        <w:jc w:val="both"/>
        <w:rPr>
          <w:b/>
          <w:sz w:val="24"/>
          <w:szCs w:val="24"/>
        </w:rPr>
      </w:pPr>
      <w:r w:rsidRPr="001753E3">
        <w:rPr>
          <w:sz w:val="24"/>
          <w:szCs w:val="24"/>
        </w:rPr>
        <w:t>Strony ustalają odpowiedzialność za niewykonywanie lub nienależyte wykonywanie zobowiązań umownych przez zapłatę kar umownych w następujących przypadkach i okolicznościach</w:t>
      </w:r>
      <w:r w:rsidR="008E4672" w:rsidRPr="001753E3">
        <w:rPr>
          <w:sz w:val="24"/>
          <w:szCs w:val="24"/>
        </w:rPr>
        <w:t xml:space="preserve"> - </w:t>
      </w:r>
      <w:r w:rsidRPr="001753E3">
        <w:rPr>
          <w:sz w:val="24"/>
          <w:szCs w:val="24"/>
        </w:rPr>
        <w:t>Wykonawca zapłaci Zamawiającemu kary umowne za:</w:t>
      </w:r>
    </w:p>
    <w:p w:rsidR="00C95BAA" w:rsidRPr="001753E3" w:rsidRDefault="00C95BAA" w:rsidP="007307B0">
      <w:pPr>
        <w:pStyle w:val="Akapitzlist"/>
        <w:numPr>
          <w:ilvl w:val="0"/>
          <w:numId w:val="46"/>
        </w:numPr>
        <w:ind w:left="851" w:hanging="425"/>
        <w:jc w:val="both"/>
        <w:rPr>
          <w:b/>
          <w:sz w:val="24"/>
          <w:szCs w:val="24"/>
        </w:rPr>
      </w:pPr>
      <w:r w:rsidRPr="001753E3">
        <w:rPr>
          <w:sz w:val="24"/>
          <w:szCs w:val="24"/>
        </w:rPr>
        <w:t xml:space="preserve">odstąpienie od umowy przez którąkolwiek ze stron z przyczyn, za które ponosi odpowiedzialność Wykonawca - w wysokości </w:t>
      </w:r>
      <w:r w:rsidR="00422919" w:rsidRPr="001753E3">
        <w:rPr>
          <w:sz w:val="24"/>
          <w:szCs w:val="24"/>
        </w:rPr>
        <w:t>10</w:t>
      </w:r>
      <w:r w:rsidRPr="001753E3">
        <w:rPr>
          <w:sz w:val="24"/>
          <w:szCs w:val="24"/>
        </w:rPr>
        <w:t>% wynagrodzenia brutto określonego w § 6 ust. 1 niniejszej umowy;</w:t>
      </w:r>
    </w:p>
    <w:p w:rsidR="00C95BAA" w:rsidRPr="001753E3" w:rsidRDefault="00C95BAA" w:rsidP="007307B0">
      <w:pPr>
        <w:pStyle w:val="Akapitzlist"/>
        <w:numPr>
          <w:ilvl w:val="0"/>
          <w:numId w:val="46"/>
        </w:numPr>
        <w:ind w:left="851" w:hanging="425"/>
        <w:jc w:val="both"/>
        <w:rPr>
          <w:b/>
          <w:sz w:val="24"/>
          <w:szCs w:val="24"/>
        </w:rPr>
      </w:pPr>
      <w:r w:rsidRPr="001753E3">
        <w:rPr>
          <w:sz w:val="24"/>
          <w:szCs w:val="24"/>
        </w:rPr>
        <w:t>opóźnienie w wykonaniu przedmiotu umowy w wysokości 0,2% wynagrodzenia brutto określonego w § 6 ust. 1 niniejszej umowy – za każdy dzień opóźnienia, licząc od następnego dnia po upływie terminu umownego określonego dla niniejszego przedmiotu umowy;</w:t>
      </w:r>
    </w:p>
    <w:p w:rsidR="00C95BAA" w:rsidRPr="001753E3" w:rsidRDefault="00C95BAA" w:rsidP="007307B0">
      <w:pPr>
        <w:pStyle w:val="Akapitzlist"/>
        <w:numPr>
          <w:ilvl w:val="0"/>
          <w:numId w:val="46"/>
        </w:numPr>
        <w:ind w:left="851" w:hanging="425"/>
        <w:jc w:val="both"/>
        <w:rPr>
          <w:b/>
          <w:sz w:val="24"/>
          <w:szCs w:val="24"/>
        </w:rPr>
      </w:pPr>
      <w:r w:rsidRPr="001753E3">
        <w:rPr>
          <w:sz w:val="24"/>
          <w:szCs w:val="24"/>
        </w:rPr>
        <w:t>opóźnienie w usunięciu wad stwierdzonych przy odbiorze lub ujawnionych  w okresie rękojmi lub gwarancji w wysokości 0,</w:t>
      </w:r>
      <w:r w:rsidR="00ED1523" w:rsidRPr="001753E3">
        <w:rPr>
          <w:sz w:val="24"/>
          <w:szCs w:val="24"/>
        </w:rPr>
        <w:t>2</w:t>
      </w:r>
      <w:r w:rsidRPr="001753E3">
        <w:rPr>
          <w:sz w:val="24"/>
          <w:szCs w:val="24"/>
        </w:rPr>
        <w:t>% wynagrodzenia brutto określonego  w § 6 ust. 1 niniejszej umowy – za każdy dzień opóźnienia. Bieg terminu naliczania kary rozpoczyna się z upływem dnia, który został wyznaczony do usunięcia wad;</w:t>
      </w:r>
    </w:p>
    <w:p w:rsidR="00EB085F" w:rsidRPr="001753E3" w:rsidRDefault="00EB085F" w:rsidP="007307B0">
      <w:pPr>
        <w:pStyle w:val="Akapitzlist"/>
        <w:numPr>
          <w:ilvl w:val="0"/>
          <w:numId w:val="46"/>
        </w:numPr>
        <w:ind w:left="851" w:hanging="425"/>
        <w:jc w:val="both"/>
        <w:rPr>
          <w:b/>
          <w:sz w:val="24"/>
          <w:szCs w:val="24"/>
        </w:rPr>
      </w:pPr>
      <w:r w:rsidRPr="001753E3">
        <w:rPr>
          <w:sz w:val="24"/>
          <w:szCs w:val="24"/>
        </w:rPr>
        <w:t>każdy przypadek prowadzenia robót niezgodnie z</w:t>
      </w:r>
      <w:r w:rsidR="008D1C52" w:rsidRPr="001753E3">
        <w:rPr>
          <w:sz w:val="24"/>
          <w:szCs w:val="24"/>
        </w:rPr>
        <w:t xml:space="preserve"> dokumentacją projektową,</w:t>
      </w:r>
      <w:r w:rsidRPr="001753E3">
        <w:rPr>
          <w:sz w:val="24"/>
          <w:szCs w:val="24"/>
        </w:rPr>
        <w:t xml:space="preserve"> STWiOR, niezgodnie z przepisami bhp, bez zatwierdzonego projektu organizacji ruchu lub niezgodnie z zatwierdzonym projektem organizacji ruchu w wysokości 500,00 zł,</w:t>
      </w:r>
    </w:p>
    <w:p w:rsidR="00EB085F" w:rsidRPr="001753E3" w:rsidRDefault="00EB085F" w:rsidP="007307B0">
      <w:pPr>
        <w:pStyle w:val="Akapitzlist"/>
        <w:numPr>
          <w:ilvl w:val="0"/>
          <w:numId w:val="46"/>
        </w:numPr>
        <w:ind w:left="851" w:hanging="425"/>
        <w:jc w:val="both"/>
        <w:rPr>
          <w:b/>
          <w:sz w:val="24"/>
          <w:szCs w:val="24"/>
        </w:rPr>
      </w:pPr>
      <w:r w:rsidRPr="001753E3">
        <w:rPr>
          <w:sz w:val="24"/>
          <w:szCs w:val="24"/>
        </w:rPr>
        <w:t>brak zapłaty wynagrodzenia należnego podwykonawcy lub dalszemu podwykonawcy,  w wysokości 2 000,00 zł za każde dokonanie przez Zamawiającego bezpośredniej płatności na rzecz podwykonawcy lub dalszego podwykonawcy</w:t>
      </w:r>
      <w:r w:rsidR="00EA436B" w:rsidRPr="001753E3">
        <w:rPr>
          <w:sz w:val="24"/>
          <w:szCs w:val="24"/>
        </w:rPr>
        <w:t>;</w:t>
      </w:r>
    </w:p>
    <w:p w:rsidR="00EA436B" w:rsidRPr="001753E3" w:rsidRDefault="00EB085F" w:rsidP="007307B0">
      <w:pPr>
        <w:pStyle w:val="Akapitzlist"/>
        <w:numPr>
          <w:ilvl w:val="0"/>
          <w:numId w:val="46"/>
        </w:numPr>
        <w:ind w:left="851" w:hanging="425"/>
        <w:jc w:val="both"/>
        <w:rPr>
          <w:b/>
          <w:sz w:val="24"/>
          <w:szCs w:val="24"/>
        </w:rPr>
      </w:pPr>
      <w:r w:rsidRPr="001753E3">
        <w:rPr>
          <w:sz w:val="24"/>
          <w:szCs w:val="24"/>
        </w:rPr>
        <w:t>nieterminową zapłatę wynagrodzenia należnego podwykonawcy lub dalszemu podwykonawcy, w wysokości 100,00 zł za każdy dzień opóźnienia, od dnia upływu terminu zapłaty do dnia zapłaty;</w:t>
      </w:r>
    </w:p>
    <w:p w:rsidR="00EA436B" w:rsidRPr="001753E3" w:rsidRDefault="00EB085F" w:rsidP="007307B0">
      <w:pPr>
        <w:pStyle w:val="Akapitzlist"/>
        <w:numPr>
          <w:ilvl w:val="0"/>
          <w:numId w:val="46"/>
        </w:numPr>
        <w:ind w:left="851" w:hanging="425"/>
        <w:jc w:val="both"/>
        <w:rPr>
          <w:b/>
          <w:sz w:val="24"/>
          <w:szCs w:val="24"/>
        </w:rPr>
      </w:pPr>
      <w:r w:rsidRPr="001753E3">
        <w:rPr>
          <w:sz w:val="24"/>
          <w:szCs w:val="24"/>
        </w:rPr>
        <w:t>nieprzedłożenie do zaakceptowania projektu umowy o podwykonawstwo, której przedmiotem są roboty budowlane, lub projektu jej zmiany, w wysokości 1 000,00 zł za każdy nieprzedłożony do zaakceptowania projekt umowy lub jej zmian;</w:t>
      </w:r>
    </w:p>
    <w:p w:rsidR="00EB085F" w:rsidRPr="001753E3" w:rsidRDefault="00EB085F" w:rsidP="007307B0">
      <w:pPr>
        <w:pStyle w:val="Akapitzlist"/>
        <w:numPr>
          <w:ilvl w:val="0"/>
          <w:numId w:val="46"/>
        </w:numPr>
        <w:ind w:left="851" w:hanging="425"/>
        <w:jc w:val="both"/>
        <w:rPr>
          <w:b/>
          <w:sz w:val="24"/>
          <w:szCs w:val="24"/>
        </w:rPr>
      </w:pPr>
      <w:r w:rsidRPr="001753E3">
        <w:rPr>
          <w:sz w:val="24"/>
          <w:szCs w:val="24"/>
        </w:rPr>
        <w:t>nieprzedłożenie poświadczonej za zgodność z oryginałem kopii umowy o podwykonawstwo oraz jej zmian (której przedmiotem są roboty budowlane, usługi lub dostawy), w wysokości 1 000,00 zł za każdą nieprzedłożoną kopię umowy lub jej zmian;</w:t>
      </w:r>
    </w:p>
    <w:p w:rsidR="00EB085F" w:rsidRPr="001753E3" w:rsidRDefault="00EB085F" w:rsidP="007307B0">
      <w:pPr>
        <w:pStyle w:val="Akapitzlist"/>
        <w:numPr>
          <w:ilvl w:val="0"/>
          <w:numId w:val="46"/>
        </w:numPr>
        <w:ind w:left="851" w:hanging="425"/>
        <w:jc w:val="both"/>
        <w:rPr>
          <w:b/>
          <w:sz w:val="24"/>
          <w:szCs w:val="24"/>
        </w:rPr>
      </w:pPr>
      <w:r w:rsidRPr="001753E3">
        <w:rPr>
          <w:sz w:val="24"/>
          <w:szCs w:val="24"/>
        </w:rPr>
        <w:t>niepoprawienie umowy o podwykonawstwo (której przedmiotem są roboty budowlane, usługi lub dostawy) w zakresie terminu zapłaty wynagrodzenia podwykonawcy, pomimo wezwania Wykonawcy do doprowadzenia do zmiany tej umowy w wyznaczonym te</w:t>
      </w:r>
      <w:r w:rsidR="000324B5" w:rsidRPr="001753E3">
        <w:rPr>
          <w:sz w:val="24"/>
          <w:szCs w:val="24"/>
        </w:rPr>
        <w:t>rminie, w wysokości 1 000,00 zł;</w:t>
      </w:r>
    </w:p>
    <w:p w:rsidR="009D53FE" w:rsidRPr="001753E3" w:rsidRDefault="004A5752" w:rsidP="007307B0">
      <w:pPr>
        <w:pStyle w:val="Akapitzlist"/>
        <w:numPr>
          <w:ilvl w:val="0"/>
          <w:numId w:val="46"/>
        </w:numPr>
        <w:ind w:left="851" w:hanging="425"/>
        <w:jc w:val="both"/>
        <w:rPr>
          <w:b/>
          <w:sz w:val="24"/>
          <w:szCs w:val="24"/>
        </w:rPr>
      </w:pPr>
      <w:r w:rsidRPr="001753E3">
        <w:rPr>
          <w:bCs/>
          <w:sz w:val="24"/>
          <w:szCs w:val="24"/>
        </w:rPr>
        <w:t>p</w:t>
      </w:r>
      <w:r w:rsidR="000324B5" w:rsidRPr="001753E3">
        <w:rPr>
          <w:bCs/>
          <w:sz w:val="24"/>
          <w:szCs w:val="24"/>
        </w:rPr>
        <w:t>owierzenie przez Wykonawcę lub Podwykonawcę wykonywania</w:t>
      </w:r>
      <w:r w:rsidR="009D53FE" w:rsidRPr="001753E3">
        <w:rPr>
          <w:bCs/>
          <w:sz w:val="24"/>
          <w:szCs w:val="24"/>
        </w:rPr>
        <w:t xml:space="preserve"> czynności osobie niezatrudnionej na umowę o pracę (dot. osób </w:t>
      </w:r>
      <w:r w:rsidR="009D53FE" w:rsidRPr="001753E3">
        <w:rPr>
          <w:sz w:val="24"/>
          <w:szCs w:val="24"/>
        </w:rPr>
        <w:t xml:space="preserve">wyznaczonych do wykonania niniejszej umowy w zakresie czynności wskazanych w §3 ust. </w:t>
      </w:r>
      <w:r w:rsidR="000324B5" w:rsidRPr="001753E3">
        <w:rPr>
          <w:sz w:val="24"/>
          <w:szCs w:val="24"/>
        </w:rPr>
        <w:t>3</w:t>
      </w:r>
      <w:r w:rsidR="009D53FE" w:rsidRPr="001753E3">
        <w:rPr>
          <w:sz w:val="24"/>
          <w:szCs w:val="24"/>
        </w:rPr>
        <w:t xml:space="preserve"> pkt 1 umowy) – w wysokości 500,00 zł, za każdy stwierdzony przypadek. </w:t>
      </w:r>
      <w:r w:rsidR="009D53FE" w:rsidRPr="001753E3">
        <w:rPr>
          <w:color w:val="000000"/>
          <w:sz w:val="24"/>
          <w:szCs w:val="24"/>
        </w:rPr>
        <w:t xml:space="preserve">Niezłożenie przez wykonawcę w wyznaczonym przez zamawiającego terminie żądanych przez zamawiającego dowodów w celu potwierdzenia spełnienia </w:t>
      </w:r>
      <w:r w:rsidR="009D53FE" w:rsidRPr="001753E3">
        <w:rPr>
          <w:sz w:val="24"/>
          <w:szCs w:val="24"/>
        </w:rPr>
        <w:t xml:space="preserve">przez </w:t>
      </w:r>
      <w:r w:rsidR="009D53FE" w:rsidRPr="001753E3">
        <w:rPr>
          <w:color w:val="000000"/>
          <w:sz w:val="24"/>
          <w:szCs w:val="24"/>
        </w:rPr>
        <w:t xml:space="preserve">wykonawcę lub podwykonawcę wymogu zatrudnienia na podstawie umowy o pracę, </w:t>
      </w:r>
      <w:r w:rsidR="009D53FE" w:rsidRPr="001753E3">
        <w:rPr>
          <w:sz w:val="24"/>
          <w:szCs w:val="24"/>
        </w:rPr>
        <w:t>określonych w </w:t>
      </w:r>
      <w:r w:rsidR="000324B5" w:rsidRPr="001753E3">
        <w:rPr>
          <w:sz w:val="24"/>
          <w:szCs w:val="24"/>
        </w:rPr>
        <w:t>§3 ust. 3</w:t>
      </w:r>
      <w:r w:rsidR="009D53FE" w:rsidRPr="001753E3">
        <w:rPr>
          <w:sz w:val="24"/>
          <w:szCs w:val="24"/>
        </w:rPr>
        <w:t xml:space="preserve"> </w:t>
      </w:r>
      <w:r w:rsidR="009D53FE" w:rsidRPr="001753E3">
        <w:rPr>
          <w:color w:val="000000"/>
          <w:sz w:val="24"/>
          <w:szCs w:val="24"/>
        </w:rPr>
        <w:t xml:space="preserve"> traktowane będzie jako </w:t>
      </w:r>
      <w:r w:rsidR="009D53FE" w:rsidRPr="001753E3">
        <w:rPr>
          <w:sz w:val="24"/>
          <w:szCs w:val="24"/>
        </w:rPr>
        <w:t xml:space="preserve">niespełnienie przez </w:t>
      </w:r>
      <w:r w:rsidR="009D53FE" w:rsidRPr="001753E3">
        <w:rPr>
          <w:color w:val="000000"/>
          <w:sz w:val="24"/>
          <w:szCs w:val="24"/>
        </w:rPr>
        <w:t xml:space="preserve">wykonawcę lub podwykonawcę wymogu zatrudnienia na podstawie umowy o pracę osób wykonujących czynności wskazane </w:t>
      </w:r>
      <w:r w:rsidR="000324B5" w:rsidRPr="001753E3">
        <w:rPr>
          <w:color w:val="000000"/>
          <w:sz w:val="24"/>
          <w:szCs w:val="24"/>
        </w:rPr>
        <w:t>w §3 ust. 3</w:t>
      </w:r>
      <w:r w:rsidR="009D53FE" w:rsidRPr="001753E3">
        <w:rPr>
          <w:color w:val="000000"/>
          <w:sz w:val="24"/>
          <w:szCs w:val="24"/>
        </w:rPr>
        <w:t xml:space="preserve"> pkt 1 umowy</w:t>
      </w:r>
      <w:r w:rsidR="000324B5" w:rsidRPr="001753E3">
        <w:rPr>
          <w:color w:val="000000"/>
          <w:sz w:val="24"/>
          <w:szCs w:val="24"/>
        </w:rPr>
        <w:t>;</w:t>
      </w:r>
    </w:p>
    <w:p w:rsidR="001753E3" w:rsidRPr="001753E3" w:rsidRDefault="004A5752" w:rsidP="001753E3">
      <w:pPr>
        <w:pStyle w:val="Akapitzlist"/>
        <w:numPr>
          <w:ilvl w:val="0"/>
          <w:numId w:val="46"/>
        </w:numPr>
        <w:ind w:left="851" w:hanging="425"/>
        <w:jc w:val="both"/>
        <w:rPr>
          <w:b/>
          <w:sz w:val="24"/>
          <w:szCs w:val="24"/>
        </w:rPr>
      </w:pPr>
      <w:r w:rsidRPr="001753E3">
        <w:rPr>
          <w:sz w:val="24"/>
          <w:szCs w:val="24"/>
        </w:rPr>
        <w:t>n</w:t>
      </w:r>
      <w:r w:rsidR="009D53FE" w:rsidRPr="001753E3">
        <w:rPr>
          <w:sz w:val="24"/>
          <w:szCs w:val="24"/>
        </w:rPr>
        <w:t xml:space="preserve">ieprzedłożenie Zamawiającemu zaktualizowanej listy osób zatrudnionych na umowę o pracę wraz z kopiami umów o pracę, zgodnie z § </w:t>
      </w:r>
      <w:r w:rsidR="000324B5" w:rsidRPr="001753E3">
        <w:rPr>
          <w:sz w:val="24"/>
          <w:szCs w:val="24"/>
        </w:rPr>
        <w:t>3 ust. 4</w:t>
      </w:r>
      <w:r w:rsidR="009D53FE" w:rsidRPr="001753E3">
        <w:rPr>
          <w:sz w:val="24"/>
          <w:szCs w:val="24"/>
        </w:rPr>
        <w:t xml:space="preserve"> niniejszej umowy – w wysokości 200,</w:t>
      </w:r>
      <w:r w:rsidR="006807E9" w:rsidRPr="001753E3">
        <w:rPr>
          <w:sz w:val="24"/>
          <w:szCs w:val="24"/>
        </w:rPr>
        <w:t>00 zł za każdy dzień opóźnienia;</w:t>
      </w:r>
    </w:p>
    <w:p w:rsidR="006807E9" w:rsidRPr="001753E3" w:rsidRDefault="006807E9" w:rsidP="001753E3">
      <w:pPr>
        <w:pStyle w:val="Akapitzlist"/>
        <w:numPr>
          <w:ilvl w:val="0"/>
          <w:numId w:val="46"/>
        </w:numPr>
        <w:ind w:left="851" w:hanging="425"/>
        <w:jc w:val="both"/>
        <w:rPr>
          <w:b/>
          <w:sz w:val="24"/>
          <w:szCs w:val="24"/>
        </w:rPr>
      </w:pPr>
      <w:r w:rsidRPr="001753E3">
        <w:rPr>
          <w:sz w:val="24"/>
          <w:szCs w:val="24"/>
        </w:rPr>
        <w:t>naruszenie zobowiązań wynikających z postanowień zawartych w § 3 ust.</w:t>
      </w:r>
      <w:r w:rsidR="001B41EE" w:rsidRPr="001753E3">
        <w:rPr>
          <w:sz w:val="24"/>
          <w:szCs w:val="24"/>
        </w:rPr>
        <w:t xml:space="preserve"> 8</w:t>
      </w:r>
      <w:r w:rsidRPr="001753E3">
        <w:rPr>
          <w:sz w:val="24"/>
          <w:szCs w:val="24"/>
        </w:rPr>
        <w:t xml:space="preserve"> umowy (posiadanie ubezpieczenia odpowiedzialności cywilnej - w wysokości 2 000,00 zł, za każde naruszenie.</w:t>
      </w:r>
    </w:p>
    <w:p w:rsidR="00C95BAA" w:rsidRPr="001753E3" w:rsidRDefault="00A92AF1" w:rsidP="007307B0">
      <w:pPr>
        <w:numPr>
          <w:ilvl w:val="0"/>
          <w:numId w:val="7"/>
        </w:numPr>
        <w:tabs>
          <w:tab w:val="clear" w:pos="360"/>
          <w:tab w:val="num" w:pos="426"/>
          <w:tab w:val="left" w:pos="1800"/>
        </w:tabs>
        <w:ind w:left="426" w:hanging="426"/>
        <w:jc w:val="both"/>
        <w:rPr>
          <w:sz w:val="24"/>
          <w:szCs w:val="24"/>
        </w:rPr>
      </w:pPr>
      <w:r w:rsidRPr="001753E3">
        <w:rPr>
          <w:sz w:val="24"/>
          <w:szCs w:val="24"/>
        </w:rPr>
        <w:t>Wykonawca</w:t>
      </w:r>
      <w:r w:rsidR="00C95BAA" w:rsidRPr="001753E3">
        <w:rPr>
          <w:sz w:val="24"/>
          <w:szCs w:val="24"/>
        </w:rPr>
        <w:t xml:space="preserve"> dokona zapłaty kar umownych przelewem na wskazany przez drugą stronę umowy rachunek bankowy, w terminie 14 dni kalendarzowych od dnia doręczenia mu żądania zapłaty.</w:t>
      </w:r>
    </w:p>
    <w:p w:rsidR="00C95BAA" w:rsidRPr="001753E3" w:rsidRDefault="00C95BAA" w:rsidP="007307B0">
      <w:pPr>
        <w:numPr>
          <w:ilvl w:val="0"/>
          <w:numId w:val="7"/>
        </w:numPr>
        <w:tabs>
          <w:tab w:val="clear" w:pos="360"/>
          <w:tab w:val="num" w:pos="426"/>
          <w:tab w:val="left" w:pos="1800"/>
        </w:tabs>
        <w:ind w:left="426" w:hanging="426"/>
        <w:jc w:val="both"/>
        <w:rPr>
          <w:sz w:val="24"/>
          <w:szCs w:val="24"/>
        </w:rPr>
      </w:pPr>
      <w:r w:rsidRPr="001753E3">
        <w:rPr>
          <w:sz w:val="24"/>
          <w:szCs w:val="24"/>
        </w:rPr>
        <w:t>Realizacja zapłaty kar umownych naliczonych przez Zamawiającego może nastąpić poprzez potrącenie  wysokości kary z kwoty należnej do zapłaty Wykonawcy wynikającej z wystawionej przez niego faktury.</w:t>
      </w:r>
      <w:r w:rsidRPr="001753E3">
        <w:rPr>
          <w:b/>
          <w:sz w:val="24"/>
          <w:szCs w:val="24"/>
        </w:rPr>
        <w:t xml:space="preserve"> </w:t>
      </w:r>
    </w:p>
    <w:p w:rsidR="00C95BAA" w:rsidRPr="001753E3" w:rsidRDefault="00C95BAA" w:rsidP="007307B0">
      <w:pPr>
        <w:pStyle w:val="Tekstpodstawowy2"/>
        <w:numPr>
          <w:ilvl w:val="0"/>
          <w:numId w:val="7"/>
        </w:numPr>
        <w:tabs>
          <w:tab w:val="clear" w:pos="360"/>
          <w:tab w:val="num" w:pos="426"/>
        </w:tabs>
        <w:ind w:left="426" w:hanging="426"/>
        <w:jc w:val="both"/>
        <w:rPr>
          <w:szCs w:val="24"/>
        </w:rPr>
      </w:pPr>
      <w:r w:rsidRPr="001753E3">
        <w:rPr>
          <w:szCs w:val="24"/>
        </w:rPr>
        <w:t>Zapłacenie kar umownych nie zwalnia Wykonawcy z obowiązku wykonania przedmiotu umowy.</w:t>
      </w:r>
    </w:p>
    <w:p w:rsidR="00C95BAA" w:rsidRPr="001753E3" w:rsidRDefault="00C95BAA" w:rsidP="007307B0">
      <w:pPr>
        <w:numPr>
          <w:ilvl w:val="0"/>
          <w:numId w:val="7"/>
        </w:numPr>
        <w:tabs>
          <w:tab w:val="clear" w:pos="360"/>
          <w:tab w:val="num" w:pos="426"/>
          <w:tab w:val="left" w:pos="1800"/>
        </w:tabs>
        <w:ind w:left="426" w:hanging="426"/>
        <w:jc w:val="both"/>
        <w:rPr>
          <w:sz w:val="24"/>
          <w:szCs w:val="24"/>
        </w:rPr>
      </w:pPr>
      <w:r w:rsidRPr="001753E3">
        <w:rPr>
          <w:sz w:val="24"/>
          <w:szCs w:val="24"/>
        </w:rPr>
        <w:t xml:space="preserve">Strony mają prawo do dochodzenia odszkodowania uzupełniającego, na zasadach ogólnych, gdy szkoda przewyższy wysokość kar umownych, bądź wystąpiła  z innego tytułu. </w:t>
      </w:r>
    </w:p>
    <w:p w:rsidR="001753E3" w:rsidRPr="001753E3" w:rsidRDefault="001753E3" w:rsidP="00C95BAA">
      <w:pPr>
        <w:jc w:val="center"/>
        <w:rPr>
          <w:b/>
          <w:sz w:val="24"/>
          <w:szCs w:val="24"/>
        </w:rPr>
      </w:pPr>
    </w:p>
    <w:p w:rsidR="00C95BAA" w:rsidRPr="001753E3" w:rsidRDefault="00692313" w:rsidP="00C95BAA">
      <w:pPr>
        <w:jc w:val="center"/>
        <w:rPr>
          <w:b/>
          <w:sz w:val="24"/>
          <w:szCs w:val="24"/>
        </w:rPr>
      </w:pPr>
      <w:r w:rsidRPr="001753E3">
        <w:rPr>
          <w:b/>
          <w:sz w:val="24"/>
          <w:szCs w:val="24"/>
        </w:rPr>
        <w:t>§ 11</w:t>
      </w:r>
    </w:p>
    <w:p w:rsidR="00C95BAA" w:rsidRPr="001753E3" w:rsidRDefault="00C95BAA" w:rsidP="007307B0">
      <w:pPr>
        <w:numPr>
          <w:ilvl w:val="0"/>
          <w:numId w:val="13"/>
        </w:numPr>
        <w:tabs>
          <w:tab w:val="clear" w:pos="360"/>
          <w:tab w:val="num" w:pos="426"/>
        </w:tabs>
        <w:autoSpaceDE w:val="0"/>
        <w:autoSpaceDN w:val="0"/>
        <w:adjustRightInd w:val="0"/>
        <w:ind w:left="426" w:hanging="426"/>
        <w:jc w:val="both"/>
        <w:rPr>
          <w:sz w:val="24"/>
          <w:szCs w:val="24"/>
        </w:rPr>
      </w:pPr>
      <w:r w:rsidRPr="001753E3">
        <w:rPr>
          <w:sz w:val="24"/>
          <w:szCs w:val="24"/>
        </w:rPr>
        <w:t>Oprócz przypadków wymienionych w treści Księgi III tytułu VII i XVI Kodeksu cywilnego, Zamawiającemu przysługuje prawo odstąpienia od umowy w następujących przypadkach:</w:t>
      </w:r>
    </w:p>
    <w:p w:rsidR="00C95BAA" w:rsidRPr="001753E3" w:rsidRDefault="00C95BAA" w:rsidP="007307B0">
      <w:pPr>
        <w:pStyle w:val="Akapitzlist"/>
        <w:numPr>
          <w:ilvl w:val="0"/>
          <w:numId w:val="20"/>
        </w:numPr>
        <w:tabs>
          <w:tab w:val="clear" w:pos="360"/>
          <w:tab w:val="num" w:pos="720"/>
          <w:tab w:val="num" w:pos="851"/>
        </w:tabs>
        <w:autoSpaceDE w:val="0"/>
        <w:autoSpaceDN w:val="0"/>
        <w:adjustRightInd w:val="0"/>
        <w:ind w:left="709" w:hanging="283"/>
        <w:jc w:val="both"/>
        <w:rPr>
          <w:sz w:val="24"/>
          <w:szCs w:val="24"/>
        </w:rPr>
      </w:pPr>
      <w:r w:rsidRPr="001753E3">
        <w:rPr>
          <w:sz w:val="24"/>
          <w:szCs w:val="24"/>
        </w:rPr>
        <w:t>nie rozpoczęcia, opóźnienia w rozpoczęciu przedmiotu umowy przez Wykonawcę, dających podstawę do uzasadnionego przewidywania, że przedmiot umowy nie będzie realizowany zgodnie z przedmiotem umowy</w:t>
      </w:r>
      <w:r w:rsidR="00B6273A" w:rsidRPr="001753E3">
        <w:rPr>
          <w:sz w:val="24"/>
          <w:szCs w:val="24"/>
        </w:rPr>
        <w:t>,</w:t>
      </w:r>
      <w:r w:rsidRPr="001753E3">
        <w:rPr>
          <w:sz w:val="24"/>
          <w:szCs w:val="24"/>
        </w:rPr>
        <w:t xml:space="preserve"> a nie rozpoczęcie, opóźnienie w rozpoczęciu przedmiotu umowy nastąpiło z przyczyn, za które ponosi odpowiedzialność Wykonawca. Zaistnienie wskazanych okoliczności, zwalnia Zamawiającego od obowiązku zapłaty Wykonawcy jakiegokolwiek wynagrodzenia;</w:t>
      </w:r>
    </w:p>
    <w:p w:rsidR="00C95BAA" w:rsidRPr="001753E3" w:rsidRDefault="00C95BAA" w:rsidP="007307B0">
      <w:pPr>
        <w:pStyle w:val="Akapitzlist"/>
        <w:numPr>
          <w:ilvl w:val="0"/>
          <w:numId w:val="20"/>
        </w:numPr>
        <w:tabs>
          <w:tab w:val="clear" w:pos="360"/>
          <w:tab w:val="num" w:pos="720"/>
          <w:tab w:val="num" w:pos="851"/>
        </w:tabs>
        <w:autoSpaceDE w:val="0"/>
        <w:autoSpaceDN w:val="0"/>
        <w:adjustRightInd w:val="0"/>
        <w:ind w:left="709" w:hanging="283"/>
        <w:jc w:val="both"/>
        <w:rPr>
          <w:sz w:val="24"/>
          <w:szCs w:val="24"/>
        </w:rPr>
      </w:pPr>
      <w:r w:rsidRPr="001753E3">
        <w:rPr>
          <w:sz w:val="24"/>
          <w:szCs w:val="24"/>
        </w:rPr>
        <w:t>wydania nakazu zajęcia majątku Wykonawcy;</w:t>
      </w:r>
    </w:p>
    <w:p w:rsidR="00C95BAA" w:rsidRPr="001753E3" w:rsidRDefault="00C95BAA" w:rsidP="007307B0">
      <w:pPr>
        <w:pStyle w:val="Akapitzlist"/>
        <w:numPr>
          <w:ilvl w:val="0"/>
          <w:numId w:val="20"/>
        </w:numPr>
        <w:tabs>
          <w:tab w:val="clear" w:pos="360"/>
          <w:tab w:val="num" w:pos="720"/>
          <w:tab w:val="num" w:pos="851"/>
        </w:tabs>
        <w:autoSpaceDE w:val="0"/>
        <w:autoSpaceDN w:val="0"/>
        <w:adjustRightInd w:val="0"/>
        <w:ind w:left="709" w:hanging="283"/>
        <w:jc w:val="both"/>
        <w:rPr>
          <w:sz w:val="24"/>
          <w:szCs w:val="24"/>
        </w:rPr>
      </w:pPr>
      <w:r w:rsidRPr="001753E3">
        <w:rPr>
          <w:sz w:val="24"/>
          <w:szCs w:val="24"/>
        </w:rPr>
        <w:t>złożenia wniosku o ogłoszenie upadłości Wykonawcy;</w:t>
      </w:r>
    </w:p>
    <w:p w:rsidR="003A293B" w:rsidRPr="001753E3" w:rsidRDefault="00C95BAA" w:rsidP="007307B0">
      <w:pPr>
        <w:pStyle w:val="Akapitzlist"/>
        <w:numPr>
          <w:ilvl w:val="0"/>
          <w:numId w:val="20"/>
        </w:numPr>
        <w:tabs>
          <w:tab w:val="clear" w:pos="360"/>
          <w:tab w:val="num" w:pos="720"/>
          <w:tab w:val="num" w:pos="851"/>
        </w:tabs>
        <w:autoSpaceDE w:val="0"/>
        <w:autoSpaceDN w:val="0"/>
        <w:adjustRightInd w:val="0"/>
        <w:ind w:left="709" w:hanging="283"/>
        <w:jc w:val="both"/>
        <w:rPr>
          <w:sz w:val="24"/>
          <w:szCs w:val="24"/>
        </w:rPr>
      </w:pPr>
      <w:r w:rsidRPr="001753E3">
        <w:rPr>
          <w:sz w:val="24"/>
          <w:szCs w:val="24"/>
        </w:rPr>
        <w:t>zaprzestania prowadzenia działalności gospodarczej przez Wykonawcę, wszczęcie likwidacji Wykonawcy</w:t>
      </w:r>
      <w:r w:rsidR="003A293B" w:rsidRPr="001753E3">
        <w:rPr>
          <w:sz w:val="24"/>
          <w:szCs w:val="24"/>
        </w:rPr>
        <w:t>;</w:t>
      </w:r>
    </w:p>
    <w:p w:rsidR="003A293B" w:rsidRPr="001753E3" w:rsidRDefault="003A293B" w:rsidP="007307B0">
      <w:pPr>
        <w:pStyle w:val="Akapitzlist"/>
        <w:numPr>
          <w:ilvl w:val="0"/>
          <w:numId w:val="20"/>
        </w:numPr>
        <w:tabs>
          <w:tab w:val="clear" w:pos="360"/>
          <w:tab w:val="num" w:pos="720"/>
          <w:tab w:val="num" w:pos="851"/>
        </w:tabs>
        <w:autoSpaceDE w:val="0"/>
        <w:autoSpaceDN w:val="0"/>
        <w:adjustRightInd w:val="0"/>
        <w:ind w:left="709" w:hanging="283"/>
        <w:jc w:val="both"/>
        <w:rPr>
          <w:sz w:val="24"/>
          <w:szCs w:val="24"/>
        </w:rPr>
      </w:pPr>
      <w:r w:rsidRPr="001753E3">
        <w:rPr>
          <w:sz w:val="24"/>
          <w:szCs w:val="24"/>
        </w:rPr>
        <w:t>opóźnienia, przerwy w realizacji przedmiotu umowy, niezgodnie z harmonogramem rzeczowo-finansowym, porzucenia lub nie kontynuowania robót</w:t>
      </w:r>
      <w:r w:rsidR="008D1C52" w:rsidRPr="001753E3">
        <w:rPr>
          <w:sz w:val="24"/>
          <w:szCs w:val="24"/>
        </w:rPr>
        <w:t xml:space="preserve"> - przez okres powyżej 14</w:t>
      </w:r>
      <w:r w:rsidRPr="001753E3">
        <w:rPr>
          <w:sz w:val="24"/>
          <w:szCs w:val="24"/>
        </w:rPr>
        <w:t xml:space="preserve"> dni, z przyczyn, za które ponosi odpowiedzialność Wykonawca, dających podstawę do uzasadnionego przewidywania, że przedmiot umowy nie zostanie zakończony w terminie określonym w umowie i pomimo wezwania do terminowej realizacji, poprawa nie nastąpiła;</w:t>
      </w:r>
    </w:p>
    <w:p w:rsidR="003A293B" w:rsidRPr="001753E3" w:rsidRDefault="003A293B" w:rsidP="007307B0">
      <w:pPr>
        <w:pStyle w:val="Akapitzlist"/>
        <w:numPr>
          <w:ilvl w:val="0"/>
          <w:numId w:val="20"/>
        </w:numPr>
        <w:tabs>
          <w:tab w:val="clear" w:pos="360"/>
          <w:tab w:val="num" w:pos="720"/>
          <w:tab w:val="num" w:pos="851"/>
        </w:tabs>
        <w:autoSpaceDE w:val="0"/>
        <w:autoSpaceDN w:val="0"/>
        <w:adjustRightInd w:val="0"/>
        <w:ind w:left="709" w:hanging="283"/>
        <w:jc w:val="both"/>
        <w:rPr>
          <w:sz w:val="24"/>
          <w:szCs w:val="24"/>
        </w:rPr>
      </w:pPr>
      <w:r w:rsidRPr="001753E3">
        <w:rPr>
          <w:sz w:val="24"/>
          <w:szCs w:val="24"/>
        </w:rPr>
        <w:t>realizacji przez Wykonawcę przedmiotu umowy, w sposób nienależyty, sprzeczny z umową oraz w sposób niezgodny z dokumentacją projektową, STWiORB, zasadami sztuki budowlanej, obowiązującymi przepisami prawa, i pomimo wezwania do poprawy, poprawa nie nastąpiła;</w:t>
      </w:r>
    </w:p>
    <w:p w:rsidR="003A293B" w:rsidRPr="001753E3" w:rsidRDefault="003A293B" w:rsidP="007307B0">
      <w:pPr>
        <w:pStyle w:val="Akapitzlist"/>
        <w:numPr>
          <w:ilvl w:val="0"/>
          <w:numId w:val="20"/>
        </w:numPr>
        <w:tabs>
          <w:tab w:val="clear" w:pos="360"/>
          <w:tab w:val="num" w:pos="720"/>
          <w:tab w:val="num" w:pos="851"/>
        </w:tabs>
        <w:autoSpaceDE w:val="0"/>
        <w:autoSpaceDN w:val="0"/>
        <w:adjustRightInd w:val="0"/>
        <w:ind w:left="709" w:hanging="283"/>
        <w:jc w:val="both"/>
        <w:rPr>
          <w:sz w:val="24"/>
          <w:szCs w:val="24"/>
        </w:rPr>
      </w:pPr>
      <w:r w:rsidRPr="001753E3">
        <w:rPr>
          <w:sz w:val="24"/>
          <w:szCs w:val="24"/>
        </w:rPr>
        <w:t>stwierdzenia w toku odbioru przedmiotu umowy, że przedmiot umowy zawiera wady istotne lub nieistotne i usuwalne i pomimo wyznaczenia terminu celem poprawy wad, a Wykonawca nie poprawił lub nie przystąpił do usunięcia stwierdzonych wad. W takiej sytuacji Zamawiający może powierzyć poprawienie innemu podmiotowi a kosztami związanymi z zastępczym wykonaniem Zamawiający obciąży Wykonawcę;</w:t>
      </w:r>
    </w:p>
    <w:p w:rsidR="003A293B" w:rsidRPr="001753E3" w:rsidRDefault="003A293B" w:rsidP="007307B0">
      <w:pPr>
        <w:pStyle w:val="Akapitzlist"/>
        <w:numPr>
          <w:ilvl w:val="0"/>
          <w:numId w:val="20"/>
        </w:numPr>
        <w:tabs>
          <w:tab w:val="clear" w:pos="360"/>
          <w:tab w:val="num" w:pos="720"/>
          <w:tab w:val="num" w:pos="851"/>
        </w:tabs>
        <w:autoSpaceDE w:val="0"/>
        <w:autoSpaceDN w:val="0"/>
        <w:adjustRightInd w:val="0"/>
        <w:ind w:left="709" w:hanging="283"/>
        <w:jc w:val="both"/>
        <w:rPr>
          <w:sz w:val="24"/>
          <w:szCs w:val="24"/>
        </w:rPr>
      </w:pPr>
      <w:r w:rsidRPr="001753E3">
        <w:rPr>
          <w:sz w:val="24"/>
          <w:szCs w:val="24"/>
        </w:rPr>
        <w:t>stwierdzenia w toku odbioru końcowego, że przedmiot umowy posiada wady istotne i nieusuwalne lub jest niekompletny niepozwalający na jego odbiór i pomimo wyznaczenia terminu celem usunięcia wad lub jego ukończenia Wykonaw</w:t>
      </w:r>
      <w:r w:rsidR="00B30497" w:rsidRPr="001753E3">
        <w:rPr>
          <w:sz w:val="24"/>
          <w:szCs w:val="24"/>
        </w:rPr>
        <w:t>ca nie usunął wad, nie ukończył przedmiotu umowy.</w:t>
      </w:r>
      <w:r w:rsidRPr="001753E3">
        <w:rPr>
          <w:sz w:val="24"/>
          <w:szCs w:val="24"/>
        </w:rPr>
        <w:t xml:space="preserve"> W takiej sytuacji Zamawiający może powierzyć poprawienie lub wykonanie prac innemu podmiotowi</w:t>
      </w:r>
      <w:r w:rsidR="00B6273A" w:rsidRPr="001753E3">
        <w:rPr>
          <w:sz w:val="24"/>
          <w:szCs w:val="24"/>
        </w:rPr>
        <w:t xml:space="preserve">, </w:t>
      </w:r>
      <w:r w:rsidRPr="001753E3">
        <w:rPr>
          <w:sz w:val="24"/>
          <w:szCs w:val="24"/>
        </w:rPr>
        <w:t>a kosztami związanymi z zastępczym wykonaniem Zamawiający obciąży Wykonawcę;</w:t>
      </w:r>
    </w:p>
    <w:p w:rsidR="00C95BAA" w:rsidRPr="001753E3" w:rsidRDefault="003A293B" w:rsidP="007307B0">
      <w:pPr>
        <w:pStyle w:val="Akapitzlist"/>
        <w:numPr>
          <w:ilvl w:val="0"/>
          <w:numId w:val="20"/>
        </w:numPr>
        <w:tabs>
          <w:tab w:val="clear" w:pos="360"/>
          <w:tab w:val="num" w:pos="709"/>
        </w:tabs>
        <w:autoSpaceDE w:val="0"/>
        <w:autoSpaceDN w:val="0"/>
        <w:adjustRightInd w:val="0"/>
        <w:ind w:left="709" w:hanging="283"/>
        <w:jc w:val="both"/>
        <w:rPr>
          <w:sz w:val="24"/>
          <w:szCs w:val="24"/>
        </w:rPr>
      </w:pPr>
      <w:r w:rsidRPr="001753E3">
        <w:rPr>
          <w:sz w:val="24"/>
          <w:szCs w:val="24"/>
        </w:rPr>
        <w:t>narażenia Zamawiającego na szkody z winy Wykonawcy</w:t>
      </w:r>
      <w:r w:rsidR="00C95BAA" w:rsidRPr="001753E3">
        <w:rPr>
          <w:sz w:val="24"/>
          <w:szCs w:val="24"/>
        </w:rPr>
        <w:t>.</w:t>
      </w:r>
    </w:p>
    <w:p w:rsidR="00C95BAA" w:rsidRPr="001753E3" w:rsidRDefault="00C95BAA" w:rsidP="007307B0">
      <w:pPr>
        <w:pStyle w:val="Tekstpodstawowy2"/>
        <w:numPr>
          <w:ilvl w:val="0"/>
          <w:numId w:val="14"/>
        </w:numPr>
        <w:tabs>
          <w:tab w:val="clear" w:pos="360"/>
          <w:tab w:val="num" w:pos="426"/>
        </w:tabs>
        <w:ind w:left="426" w:hanging="426"/>
        <w:jc w:val="both"/>
        <w:rPr>
          <w:szCs w:val="24"/>
        </w:rPr>
      </w:pPr>
      <w:r w:rsidRPr="001753E3">
        <w:rPr>
          <w:szCs w:val="24"/>
        </w:rPr>
        <w:t xml:space="preserve">Z prawa odstąpienia od umowy </w:t>
      </w:r>
      <w:r w:rsidR="00347777" w:rsidRPr="001753E3">
        <w:rPr>
          <w:szCs w:val="24"/>
        </w:rPr>
        <w:t xml:space="preserve">można skorzystać w terminie do 1 </w:t>
      </w:r>
      <w:r w:rsidR="00542E13" w:rsidRPr="001753E3">
        <w:rPr>
          <w:szCs w:val="24"/>
        </w:rPr>
        <w:t>miesiąca</w:t>
      </w:r>
      <w:r w:rsidRPr="001753E3">
        <w:rPr>
          <w:szCs w:val="24"/>
        </w:rPr>
        <w:t xml:space="preserve"> od dnia w którym nastąpiło zdarzenie będące przyczyną odstąpienia.</w:t>
      </w:r>
    </w:p>
    <w:p w:rsidR="00C95BAA" w:rsidRPr="001753E3" w:rsidRDefault="00C95BAA" w:rsidP="007307B0">
      <w:pPr>
        <w:pStyle w:val="Tekstpodstawowy2"/>
        <w:numPr>
          <w:ilvl w:val="0"/>
          <w:numId w:val="14"/>
        </w:numPr>
        <w:tabs>
          <w:tab w:val="clear" w:pos="360"/>
          <w:tab w:val="num" w:pos="426"/>
        </w:tabs>
        <w:ind w:left="426" w:hanging="426"/>
        <w:jc w:val="both"/>
        <w:rPr>
          <w:szCs w:val="24"/>
        </w:rPr>
      </w:pPr>
      <w:r w:rsidRPr="001753E3">
        <w:rPr>
          <w:szCs w:val="24"/>
        </w:rPr>
        <w:t>W razie zaistnienia istotnej zmiany okoliczności powodującej, że wykonanie umowy nie leży w interesie publicznym, czego nie można było przewidzieć w chwili zawarcia umowy,</w:t>
      </w:r>
      <w:r w:rsidR="00842C0B" w:rsidRPr="001753E3">
        <w:rPr>
          <w:szCs w:val="24"/>
        </w:rPr>
        <w:t xml:space="preserve"> lub dalsze wykonywanie umowy może zagrozić istotnemu interesowi bezpieczeństwa państwa lub </w:t>
      </w:r>
      <w:r w:rsidR="000064FE" w:rsidRPr="001753E3">
        <w:rPr>
          <w:szCs w:val="24"/>
        </w:rPr>
        <w:t>bezpieczeństwu publicznemu,</w:t>
      </w:r>
      <w:r w:rsidRPr="001753E3">
        <w:rPr>
          <w:szCs w:val="24"/>
        </w:rPr>
        <w:t xml:space="preserve"> Zamawiający może odstąpić od umowy w terminie 30 dni od powzięcia wiadomości o tych okolicznościach. W takim przypadku Wykonawca może żądać wyłącznie wynagrodzenia należnego z tytułu wykonania części przedmiotu umowy. Postanowienia o karach umownych nie mają w tym przypadku zastosowania i Wykonawca nie może żądać odszkodowania.</w:t>
      </w:r>
    </w:p>
    <w:p w:rsidR="00C95BAA" w:rsidRPr="001753E3" w:rsidRDefault="00C95BAA" w:rsidP="007307B0">
      <w:pPr>
        <w:pStyle w:val="Tekstpodstawowy2"/>
        <w:numPr>
          <w:ilvl w:val="0"/>
          <w:numId w:val="14"/>
        </w:numPr>
        <w:tabs>
          <w:tab w:val="clear" w:pos="360"/>
          <w:tab w:val="num" w:pos="426"/>
        </w:tabs>
        <w:ind w:left="426" w:hanging="426"/>
        <w:jc w:val="both"/>
        <w:rPr>
          <w:szCs w:val="24"/>
        </w:rPr>
      </w:pPr>
      <w:r w:rsidRPr="001753E3">
        <w:rPr>
          <w:szCs w:val="24"/>
        </w:rPr>
        <w:t>Odstąpienie od umowy będzie dokonane na piśmie z podaniem przyczyn odstąpienia i wskazaniem terminu odstąpienia.</w:t>
      </w:r>
    </w:p>
    <w:p w:rsidR="00C95BAA" w:rsidRPr="001753E3" w:rsidRDefault="00C95BAA" w:rsidP="007307B0">
      <w:pPr>
        <w:numPr>
          <w:ilvl w:val="0"/>
          <w:numId w:val="14"/>
        </w:numPr>
        <w:tabs>
          <w:tab w:val="clear" w:pos="360"/>
          <w:tab w:val="num" w:pos="426"/>
        </w:tabs>
        <w:autoSpaceDE w:val="0"/>
        <w:autoSpaceDN w:val="0"/>
        <w:adjustRightInd w:val="0"/>
        <w:ind w:left="426" w:hanging="426"/>
        <w:jc w:val="both"/>
        <w:rPr>
          <w:sz w:val="24"/>
          <w:szCs w:val="24"/>
        </w:rPr>
      </w:pPr>
      <w:r w:rsidRPr="001753E3">
        <w:rPr>
          <w:sz w:val="24"/>
          <w:szCs w:val="24"/>
        </w:rPr>
        <w:t xml:space="preserve">Strony dokonają rozliczenia umowy w terminie do 30 dni od dnia odstąpienia. </w:t>
      </w:r>
    </w:p>
    <w:p w:rsidR="00C95BAA" w:rsidRPr="001753E3" w:rsidRDefault="00C95BAA" w:rsidP="007307B0">
      <w:pPr>
        <w:numPr>
          <w:ilvl w:val="0"/>
          <w:numId w:val="14"/>
        </w:numPr>
        <w:tabs>
          <w:tab w:val="clear" w:pos="360"/>
          <w:tab w:val="num" w:pos="426"/>
        </w:tabs>
        <w:ind w:left="426" w:hanging="426"/>
        <w:jc w:val="both"/>
        <w:rPr>
          <w:sz w:val="24"/>
          <w:szCs w:val="24"/>
        </w:rPr>
      </w:pPr>
      <w:r w:rsidRPr="001753E3">
        <w:rPr>
          <w:sz w:val="24"/>
          <w:szCs w:val="24"/>
        </w:rPr>
        <w:t>W przypadku odstąpienia od umowy strony obciążają następujące obowiązki szczegółowe:</w:t>
      </w:r>
    </w:p>
    <w:p w:rsidR="00C95BAA" w:rsidRPr="001753E3" w:rsidRDefault="00C95BAA" w:rsidP="007307B0">
      <w:pPr>
        <w:numPr>
          <w:ilvl w:val="0"/>
          <w:numId w:val="8"/>
        </w:numPr>
        <w:tabs>
          <w:tab w:val="clear" w:pos="360"/>
          <w:tab w:val="num" w:pos="709"/>
        </w:tabs>
        <w:ind w:left="709" w:hanging="283"/>
        <w:jc w:val="both"/>
        <w:rPr>
          <w:sz w:val="24"/>
          <w:szCs w:val="24"/>
        </w:rPr>
      </w:pPr>
      <w:r w:rsidRPr="001753E3">
        <w:rPr>
          <w:sz w:val="24"/>
          <w:szCs w:val="24"/>
        </w:rPr>
        <w:t>w terminie do 7 dni od dnia odstąpienia od umowy Wykonawca przy udziale Zamawiającego sporządzi protokół inwentaryzacji robót na dzień odstąpienia. W przypadku nie stawienia się Wykonawcy Zamawiający przy udziale inspektora nadzoru dokona inwentaryzacji robót;</w:t>
      </w:r>
    </w:p>
    <w:p w:rsidR="00C95BAA" w:rsidRPr="001753E3" w:rsidRDefault="00C95BAA" w:rsidP="007307B0">
      <w:pPr>
        <w:numPr>
          <w:ilvl w:val="0"/>
          <w:numId w:val="8"/>
        </w:numPr>
        <w:tabs>
          <w:tab w:val="clear" w:pos="360"/>
          <w:tab w:val="num" w:pos="709"/>
        </w:tabs>
        <w:ind w:left="709" w:hanging="283"/>
        <w:jc w:val="both"/>
        <w:rPr>
          <w:sz w:val="24"/>
          <w:szCs w:val="24"/>
        </w:rPr>
      </w:pPr>
      <w:r w:rsidRPr="001753E3">
        <w:rPr>
          <w:sz w:val="24"/>
          <w:szCs w:val="24"/>
        </w:rPr>
        <w:t>zabezpieczenie przerwanych robót i ochrona wykonanych robót celem uniknięcia jakiegokolwiek obniżenia jakości, straty lub szkody do momentu przyjęcia przez Zamawiającego terenu budowy od Wykonawcy - nastąpi na koszt Wykonawcy;</w:t>
      </w:r>
    </w:p>
    <w:p w:rsidR="00C95BAA" w:rsidRPr="001753E3" w:rsidRDefault="00C95BAA" w:rsidP="007307B0">
      <w:pPr>
        <w:numPr>
          <w:ilvl w:val="0"/>
          <w:numId w:val="8"/>
        </w:numPr>
        <w:tabs>
          <w:tab w:val="clear" w:pos="360"/>
          <w:tab w:val="num" w:pos="709"/>
        </w:tabs>
        <w:ind w:left="709" w:hanging="283"/>
        <w:jc w:val="both"/>
        <w:rPr>
          <w:sz w:val="24"/>
          <w:szCs w:val="24"/>
        </w:rPr>
      </w:pPr>
      <w:r w:rsidRPr="001753E3">
        <w:rPr>
          <w:sz w:val="24"/>
          <w:szCs w:val="24"/>
        </w:rPr>
        <w:t>wykonanie robót umożliwiających użytkowanie przedmiotu umowy lub jego części. Zakres niezbędnych robót określi inspektor nadzoru i Zamawiający.</w:t>
      </w:r>
    </w:p>
    <w:p w:rsidR="00C95BAA" w:rsidRPr="001753E3" w:rsidRDefault="00C95BAA" w:rsidP="007307B0">
      <w:pPr>
        <w:numPr>
          <w:ilvl w:val="0"/>
          <w:numId w:val="8"/>
        </w:numPr>
        <w:tabs>
          <w:tab w:val="clear" w:pos="360"/>
          <w:tab w:val="num" w:pos="709"/>
        </w:tabs>
        <w:ind w:left="709" w:hanging="283"/>
        <w:jc w:val="both"/>
        <w:rPr>
          <w:sz w:val="24"/>
          <w:szCs w:val="24"/>
        </w:rPr>
      </w:pPr>
      <w:r w:rsidRPr="001753E3">
        <w:rPr>
          <w:sz w:val="24"/>
          <w:szCs w:val="24"/>
        </w:rPr>
        <w:t>Zamawiający zapłaci wynagrodzenie Wykonawcy za wykonany zakres robót pod warunkiem zatwierdzenia protokołu odbioru częściowego przez inspektora nadzoru i Zamawiającego i uznania wykonanej części przedmiotu umowy za możliwą do użytkowania w wykonanym zakresie, z zastrzeżeniem ust.1 pkt.1 niniejszego paragrafu.</w:t>
      </w:r>
    </w:p>
    <w:p w:rsidR="00C95BAA" w:rsidRPr="001753E3" w:rsidRDefault="00C95BAA" w:rsidP="007307B0">
      <w:pPr>
        <w:numPr>
          <w:ilvl w:val="0"/>
          <w:numId w:val="8"/>
        </w:numPr>
        <w:tabs>
          <w:tab w:val="clear" w:pos="360"/>
          <w:tab w:val="num" w:pos="709"/>
        </w:tabs>
        <w:ind w:left="709" w:hanging="283"/>
        <w:jc w:val="both"/>
        <w:rPr>
          <w:sz w:val="24"/>
          <w:szCs w:val="24"/>
        </w:rPr>
      </w:pPr>
      <w:r w:rsidRPr="001753E3">
        <w:rPr>
          <w:sz w:val="24"/>
          <w:szCs w:val="24"/>
        </w:rPr>
        <w:t>przyjęcia od Wykonawcy terenu budowy.</w:t>
      </w:r>
    </w:p>
    <w:p w:rsidR="00C95BAA" w:rsidRPr="001753E3" w:rsidRDefault="00C95BAA" w:rsidP="007307B0">
      <w:pPr>
        <w:numPr>
          <w:ilvl w:val="0"/>
          <w:numId w:val="15"/>
        </w:numPr>
        <w:tabs>
          <w:tab w:val="clear" w:pos="360"/>
          <w:tab w:val="num" w:pos="426"/>
        </w:tabs>
        <w:ind w:left="426" w:hanging="426"/>
        <w:jc w:val="both"/>
        <w:rPr>
          <w:sz w:val="24"/>
          <w:szCs w:val="24"/>
        </w:rPr>
      </w:pPr>
      <w:r w:rsidRPr="001753E3">
        <w:rPr>
          <w:sz w:val="24"/>
          <w:szCs w:val="24"/>
        </w:rPr>
        <w:t>Zamawiający w razie odstąpienia od umowy z przyczyn, za które Wykonawca nie odpowiada jest zobowiązany do:</w:t>
      </w:r>
    </w:p>
    <w:p w:rsidR="00C95BAA" w:rsidRPr="001753E3" w:rsidRDefault="00C95BAA" w:rsidP="007307B0">
      <w:pPr>
        <w:numPr>
          <w:ilvl w:val="0"/>
          <w:numId w:val="9"/>
        </w:numPr>
        <w:tabs>
          <w:tab w:val="clear" w:pos="360"/>
          <w:tab w:val="num" w:pos="709"/>
        </w:tabs>
        <w:ind w:left="709" w:hanging="283"/>
        <w:jc w:val="both"/>
        <w:rPr>
          <w:sz w:val="24"/>
          <w:szCs w:val="24"/>
        </w:rPr>
      </w:pPr>
      <w:r w:rsidRPr="001753E3">
        <w:rPr>
          <w:sz w:val="24"/>
          <w:szCs w:val="24"/>
        </w:rPr>
        <w:t>dokonania odbioru przerwanych robót i zapłaty wynagrodzenia za roboty, które zostały wykonane do dnia odstąpienia od umowy, na podstawie protokołu inwentaryzacji i protokołu odbioru robót na dzień odstąpienia, kosztorysu powykonawczego sporządzonego przez Wykonawcę i zatwierdzonego przez inspektora nadzoru i Zamawiającego,</w:t>
      </w:r>
    </w:p>
    <w:p w:rsidR="00C95BAA" w:rsidRPr="001753E3" w:rsidRDefault="00C95BAA" w:rsidP="007307B0">
      <w:pPr>
        <w:numPr>
          <w:ilvl w:val="0"/>
          <w:numId w:val="9"/>
        </w:numPr>
        <w:tabs>
          <w:tab w:val="clear" w:pos="360"/>
          <w:tab w:val="num" w:pos="709"/>
        </w:tabs>
        <w:ind w:left="709" w:hanging="283"/>
        <w:jc w:val="both"/>
        <w:rPr>
          <w:sz w:val="24"/>
          <w:szCs w:val="24"/>
        </w:rPr>
      </w:pPr>
      <w:r w:rsidRPr="001753E3">
        <w:rPr>
          <w:sz w:val="24"/>
          <w:szCs w:val="24"/>
        </w:rPr>
        <w:t>przyjęcia od Wykonawcy terenu budowy.</w:t>
      </w:r>
    </w:p>
    <w:p w:rsidR="00F80AF9" w:rsidRPr="001753E3" w:rsidRDefault="00C95BAA" w:rsidP="007307B0">
      <w:pPr>
        <w:pStyle w:val="Tekstpodstawowy2"/>
        <w:numPr>
          <w:ilvl w:val="0"/>
          <w:numId w:val="15"/>
        </w:numPr>
        <w:tabs>
          <w:tab w:val="clear" w:pos="360"/>
          <w:tab w:val="num" w:pos="426"/>
        </w:tabs>
        <w:ind w:left="426" w:hanging="426"/>
        <w:jc w:val="both"/>
        <w:rPr>
          <w:szCs w:val="24"/>
        </w:rPr>
      </w:pPr>
      <w:r w:rsidRPr="001753E3">
        <w:rPr>
          <w:szCs w:val="24"/>
        </w:rPr>
        <w:t>Zamawiający zachowuje prawo do dochodzenia kar umownych, w przypadku jego odstąpienia od umowy z przyczyn leżących po stronie Wykonawcy.</w:t>
      </w:r>
    </w:p>
    <w:p w:rsidR="00D00DED" w:rsidRPr="001753E3" w:rsidRDefault="00D00DED" w:rsidP="00B532A9">
      <w:pPr>
        <w:tabs>
          <w:tab w:val="left" w:pos="1080"/>
        </w:tabs>
        <w:rPr>
          <w:b/>
          <w:bCs/>
          <w:sz w:val="24"/>
          <w:szCs w:val="24"/>
        </w:rPr>
      </w:pPr>
    </w:p>
    <w:p w:rsidR="000D50E9" w:rsidRPr="001753E3" w:rsidRDefault="00692313" w:rsidP="000D50E9">
      <w:pPr>
        <w:autoSpaceDE w:val="0"/>
        <w:autoSpaceDN w:val="0"/>
        <w:adjustRightInd w:val="0"/>
        <w:jc w:val="center"/>
        <w:rPr>
          <w:b/>
          <w:bCs/>
          <w:sz w:val="24"/>
          <w:szCs w:val="24"/>
        </w:rPr>
      </w:pPr>
      <w:r w:rsidRPr="001753E3">
        <w:rPr>
          <w:b/>
          <w:bCs/>
          <w:sz w:val="24"/>
          <w:szCs w:val="24"/>
        </w:rPr>
        <w:t>§ 12</w:t>
      </w:r>
    </w:p>
    <w:p w:rsidR="000D50E9" w:rsidRPr="001753E3" w:rsidRDefault="000D50E9" w:rsidP="007307B0">
      <w:pPr>
        <w:numPr>
          <w:ilvl w:val="0"/>
          <w:numId w:val="12"/>
        </w:numPr>
        <w:tabs>
          <w:tab w:val="clear" w:pos="360"/>
          <w:tab w:val="num" w:pos="426"/>
        </w:tabs>
        <w:ind w:left="426" w:hanging="426"/>
        <w:jc w:val="both"/>
        <w:rPr>
          <w:sz w:val="24"/>
          <w:szCs w:val="24"/>
        </w:rPr>
      </w:pPr>
      <w:r w:rsidRPr="001753E3">
        <w:rPr>
          <w:sz w:val="24"/>
          <w:szCs w:val="24"/>
        </w:rPr>
        <w:t xml:space="preserve">Zmiana postanowień niniejszej umowy może nastąpić jedynie wtedy, gdy nie jest ona sprzeczna z ustawą Prawo zamówień publicznych. </w:t>
      </w:r>
    </w:p>
    <w:p w:rsidR="000D50E9" w:rsidRPr="001753E3" w:rsidRDefault="000D50E9" w:rsidP="007307B0">
      <w:pPr>
        <w:numPr>
          <w:ilvl w:val="0"/>
          <w:numId w:val="12"/>
        </w:numPr>
        <w:tabs>
          <w:tab w:val="clear" w:pos="360"/>
          <w:tab w:val="num" w:pos="426"/>
        </w:tabs>
        <w:ind w:left="426" w:hanging="426"/>
        <w:jc w:val="both"/>
        <w:rPr>
          <w:sz w:val="24"/>
          <w:szCs w:val="24"/>
        </w:rPr>
      </w:pPr>
      <w:r w:rsidRPr="001753E3">
        <w:rPr>
          <w:sz w:val="24"/>
          <w:szCs w:val="24"/>
        </w:rPr>
        <w:t>Dopuszcza się możliwość dokonania istotnych zmian postanowień umowy w stosunku do treści oferty, jeżeli konieczność wprowadzenia takich zmian wynika z następujących okoliczności:</w:t>
      </w:r>
    </w:p>
    <w:p w:rsidR="000D50E9" w:rsidRPr="001753E3" w:rsidRDefault="000D50E9" w:rsidP="007307B0">
      <w:pPr>
        <w:pStyle w:val="Akapitzlist"/>
        <w:numPr>
          <w:ilvl w:val="0"/>
          <w:numId w:val="37"/>
        </w:numPr>
        <w:tabs>
          <w:tab w:val="num" w:pos="709"/>
        </w:tabs>
        <w:ind w:left="709" w:hanging="283"/>
        <w:jc w:val="both"/>
        <w:rPr>
          <w:sz w:val="24"/>
          <w:szCs w:val="24"/>
        </w:rPr>
      </w:pPr>
      <w:r w:rsidRPr="001753E3">
        <w:rPr>
          <w:sz w:val="24"/>
          <w:szCs w:val="24"/>
        </w:rPr>
        <w:t>Zmiany terminu realizacji przedmiotu umowy, w następstwie:</w:t>
      </w:r>
    </w:p>
    <w:p w:rsidR="000D50E9" w:rsidRPr="001753E3" w:rsidRDefault="000D50E9" w:rsidP="007307B0">
      <w:pPr>
        <w:pStyle w:val="Akapitzlist"/>
        <w:numPr>
          <w:ilvl w:val="0"/>
          <w:numId w:val="10"/>
        </w:numPr>
        <w:tabs>
          <w:tab w:val="clear" w:pos="360"/>
          <w:tab w:val="num" w:pos="993"/>
        </w:tabs>
        <w:ind w:left="993" w:hanging="284"/>
        <w:jc w:val="both"/>
        <w:rPr>
          <w:sz w:val="24"/>
          <w:szCs w:val="24"/>
        </w:rPr>
      </w:pPr>
      <w:r w:rsidRPr="001753E3">
        <w:rPr>
          <w:sz w:val="24"/>
          <w:szCs w:val="24"/>
        </w:rPr>
        <w:t>siły wyższej - rozumianej jako wystąpienie zdarzenia nadzwyczajnego, zewnętrznego, niemożliwego do przewidzenia i zapobieżenia, którego nie dało się uniknąć nawet przy zachowaniu najwyższej staranności</w:t>
      </w:r>
      <w:r w:rsidR="00B6273A" w:rsidRPr="001753E3">
        <w:rPr>
          <w:sz w:val="24"/>
          <w:szCs w:val="24"/>
        </w:rPr>
        <w:t>,</w:t>
      </w:r>
      <w:r w:rsidRPr="001753E3">
        <w:rPr>
          <w:sz w:val="24"/>
          <w:szCs w:val="24"/>
        </w:rPr>
        <w:t xml:space="preserve"> a które uniemożliwia Wykonawcy wykonanie przedmiotu umowy. W razie wystąpienia siły wyższej Strony umowy zobowiązane są dołożyć wszelkich starań w celu ograniczenia do minimum opóźnienia w wykonywaniu swoich zobowiązań umownych, powstałego na skutek działania siły wyższej;</w:t>
      </w:r>
    </w:p>
    <w:p w:rsidR="000D50E9" w:rsidRPr="001753E3" w:rsidRDefault="000D50E9" w:rsidP="007307B0">
      <w:pPr>
        <w:numPr>
          <w:ilvl w:val="0"/>
          <w:numId w:val="10"/>
        </w:numPr>
        <w:tabs>
          <w:tab w:val="clear" w:pos="360"/>
          <w:tab w:val="num" w:pos="993"/>
          <w:tab w:val="left" w:pos="1080"/>
        </w:tabs>
        <w:ind w:left="993" w:hanging="284"/>
        <w:jc w:val="both"/>
        <w:rPr>
          <w:sz w:val="24"/>
          <w:szCs w:val="24"/>
        </w:rPr>
      </w:pPr>
      <w:r w:rsidRPr="001753E3">
        <w:rPr>
          <w:rFonts w:eastAsia="Arial Unicode MS"/>
          <w:color w:val="000000"/>
          <w:sz w:val="24"/>
          <w:szCs w:val="24"/>
        </w:rPr>
        <w:t>braku możliwości prowadzenia prac budowlanych w wyniku złej  pogody, trwającej ponad 5 dni roboczych, uniemożliwiającej wykonywanie prac /robót/ lub usług budowlanych ze względu na wymogi producentów materiałów lub urządzeń, jeżeli rzeczywiście nie prowadzono w tym okresie prac, robót budowlanych oraz innych usług wchodzących w zakres przedmiotu umowy,  przy czym w takim przypadku na wniosek Zamawiającego, Wykonawca  zobowiązany jest przedstawić dokumenty zawierające informację producentów materiałów lub  urządzeń o ww. wymogach</w:t>
      </w:r>
      <w:r w:rsidRPr="001753E3">
        <w:rPr>
          <w:sz w:val="24"/>
          <w:szCs w:val="24"/>
        </w:rPr>
        <w:t>;</w:t>
      </w:r>
    </w:p>
    <w:p w:rsidR="000D50E9" w:rsidRPr="001753E3" w:rsidRDefault="000D50E9" w:rsidP="007307B0">
      <w:pPr>
        <w:numPr>
          <w:ilvl w:val="0"/>
          <w:numId w:val="10"/>
        </w:numPr>
        <w:tabs>
          <w:tab w:val="clear" w:pos="360"/>
          <w:tab w:val="num" w:pos="993"/>
          <w:tab w:val="left" w:pos="1080"/>
        </w:tabs>
        <w:ind w:left="993" w:hanging="284"/>
        <w:jc w:val="both"/>
        <w:rPr>
          <w:sz w:val="24"/>
          <w:szCs w:val="24"/>
        </w:rPr>
      </w:pPr>
      <w:r w:rsidRPr="001753E3">
        <w:rPr>
          <w:sz w:val="24"/>
          <w:szCs w:val="24"/>
        </w:rPr>
        <w:t>wystąpienie niewypałów, niewybuchów, innych przedmiotów stanowiących zagrożenie,</w:t>
      </w:r>
    </w:p>
    <w:p w:rsidR="000D50E9" w:rsidRPr="001753E3" w:rsidRDefault="000D50E9" w:rsidP="007307B0">
      <w:pPr>
        <w:numPr>
          <w:ilvl w:val="0"/>
          <w:numId w:val="10"/>
        </w:numPr>
        <w:tabs>
          <w:tab w:val="clear" w:pos="360"/>
          <w:tab w:val="num" w:pos="993"/>
          <w:tab w:val="left" w:pos="1080"/>
        </w:tabs>
        <w:ind w:left="993" w:hanging="284"/>
        <w:jc w:val="both"/>
        <w:rPr>
          <w:sz w:val="24"/>
          <w:szCs w:val="24"/>
        </w:rPr>
      </w:pPr>
      <w:r w:rsidRPr="001753E3">
        <w:rPr>
          <w:sz w:val="24"/>
          <w:szCs w:val="24"/>
        </w:rPr>
        <w:t>wystąpienie wykopalisk archeologicznych, itp.;</w:t>
      </w:r>
    </w:p>
    <w:p w:rsidR="000D50E9" w:rsidRPr="001753E3" w:rsidRDefault="000D50E9" w:rsidP="007307B0">
      <w:pPr>
        <w:numPr>
          <w:ilvl w:val="0"/>
          <w:numId w:val="10"/>
        </w:numPr>
        <w:tabs>
          <w:tab w:val="clear" w:pos="360"/>
          <w:tab w:val="left" w:pos="720"/>
          <w:tab w:val="num" w:pos="993"/>
          <w:tab w:val="left" w:pos="1080"/>
        </w:tabs>
        <w:ind w:left="993" w:hanging="284"/>
        <w:jc w:val="both"/>
        <w:rPr>
          <w:sz w:val="24"/>
          <w:szCs w:val="24"/>
        </w:rPr>
      </w:pPr>
      <w:r w:rsidRPr="001753E3">
        <w:rPr>
          <w:sz w:val="24"/>
          <w:szCs w:val="24"/>
        </w:rPr>
        <w:t>okoliczności leżących po stronie Zamawiającego i nie wynikających z przyczyn leżących po stronie Wykonawcy (np. wstrzymanie, zawieszenie,</w:t>
      </w:r>
      <w:r w:rsidR="003D3AAF" w:rsidRPr="001753E3">
        <w:rPr>
          <w:sz w:val="24"/>
          <w:szCs w:val="24"/>
        </w:rPr>
        <w:t xml:space="preserve"> przerwa w realizacji zadania),</w:t>
      </w:r>
    </w:p>
    <w:p w:rsidR="00EF15D1" w:rsidRPr="001753E3" w:rsidRDefault="00EF15D1" w:rsidP="007307B0">
      <w:pPr>
        <w:pStyle w:val="Akapitzlist"/>
        <w:numPr>
          <w:ilvl w:val="0"/>
          <w:numId w:val="10"/>
        </w:numPr>
        <w:tabs>
          <w:tab w:val="clear" w:pos="360"/>
          <w:tab w:val="num" w:pos="993"/>
        </w:tabs>
        <w:ind w:left="993" w:hanging="284"/>
        <w:jc w:val="both"/>
        <w:rPr>
          <w:sz w:val="24"/>
          <w:szCs w:val="24"/>
        </w:rPr>
      </w:pPr>
      <w:r w:rsidRPr="001753E3">
        <w:rPr>
          <w:sz w:val="24"/>
          <w:szCs w:val="24"/>
        </w:rPr>
        <w:t>konieczność</w:t>
      </w:r>
      <w:r w:rsidR="00692313" w:rsidRPr="001753E3">
        <w:rPr>
          <w:sz w:val="24"/>
          <w:szCs w:val="24"/>
        </w:rPr>
        <w:t xml:space="preserve"> realizacji dodatkowych dostaw,</w:t>
      </w:r>
      <w:r w:rsidRPr="001753E3">
        <w:rPr>
          <w:sz w:val="24"/>
          <w:szCs w:val="24"/>
        </w:rPr>
        <w:t xml:space="preserve"> usłu</w:t>
      </w:r>
      <w:r w:rsidR="003A2440" w:rsidRPr="001753E3">
        <w:rPr>
          <w:sz w:val="24"/>
          <w:szCs w:val="24"/>
        </w:rPr>
        <w:t>g</w:t>
      </w:r>
      <w:r w:rsidR="00B6273A" w:rsidRPr="001753E3">
        <w:rPr>
          <w:sz w:val="24"/>
          <w:szCs w:val="24"/>
        </w:rPr>
        <w:t xml:space="preserve"> lub robót budowlanych</w:t>
      </w:r>
      <w:r w:rsidR="00D71D48" w:rsidRPr="001753E3">
        <w:rPr>
          <w:sz w:val="24"/>
          <w:szCs w:val="24"/>
        </w:rPr>
        <w:t xml:space="preserve">, o </w:t>
      </w:r>
      <w:r w:rsidRPr="001753E3">
        <w:rPr>
          <w:sz w:val="24"/>
          <w:szCs w:val="24"/>
        </w:rPr>
        <w:t>których mowa w art. 144 ust</w:t>
      </w:r>
      <w:r w:rsidR="00692313" w:rsidRPr="001753E3">
        <w:rPr>
          <w:sz w:val="24"/>
          <w:szCs w:val="24"/>
        </w:rPr>
        <w:t>. 1 pkt 2</w:t>
      </w:r>
      <w:r w:rsidRPr="001753E3">
        <w:rPr>
          <w:sz w:val="24"/>
          <w:szCs w:val="24"/>
        </w:rPr>
        <w:t xml:space="preserve"> ustawy Pzp  lub dokonywanie zmian w oparciu o art. 144 ust 1 pkt. 3 lub 6 ustawy Pzp, o ile dodatkowe dostawy, usługi lub roboty  budowlane lub dokonywane zmiany mają wpływ na termin wykonania zamówienia. </w:t>
      </w:r>
    </w:p>
    <w:p w:rsidR="000D50E9" w:rsidRPr="001753E3" w:rsidRDefault="000D50E9" w:rsidP="00D71D48">
      <w:pPr>
        <w:tabs>
          <w:tab w:val="left" w:pos="720"/>
          <w:tab w:val="num" w:pos="993"/>
          <w:tab w:val="left" w:pos="1080"/>
        </w:tabs>
        <w:ind w:left="993"/>
        <w:jc w:val="both"/>
        <w:rPr>
          <w:sz w:val="24"/>
          <w:szCs w:val="24"/>
        </w:rPr>
      </w:pPr>
      <w:r w:rsidRPr="001753E3">
        <w:rPr>
          <w:sz w:val="24"/>
          <w:szCs w:val="24"/>
        </w:rPr>
        <w:t>Termin wykonania umowy ulega odpowiednio zmianie o okres trwania okoliczności celem ukończenia przedmiotu umowy w sposób należyty. Zmiana terminu realizacji Inwestycji nie wpływa na zmianę wynagrodzenia. Wraz ze zmianą terminu realizacji Inwestycji zaktualizowany zostaje harmonogram rzeczowo-finansowy.</w:t>
      </w:r>
    </w:p>
    <w:p w:rsidR="000D50E9" w:rsidRPr="001753E3" w:rsidRDefault="000D50E9" w:rsidP="007307B0">
      <w:pPr>
        <w:numPr>
          <w:ilvl w:val="0"/>
          <w:numId w:val="22"/>
        </w:numPr>
        <w:tabs>
          <w:tab w:val="clear" w:pos="360"/>
          <w:tab w:val="num" w:pos="709"/>
        </w:tabs>
        <w:ind w:left="709" w:hanging="283"/>
        <w:jc w:val="both"/>
        <w:rPr>
          <w:sz w:val="24"/>
          <w:szCs w:val="24"/>
        </w:rPr>
      </w:pPr>
      <w:r w:rsidRPr="001753E3">
        <w:rPr>
          <w:bCs/>
          <w:sz w:val="24"/>
          <w:szCs w:val="24"/>
        </w:rPr>
        <w:t>Dokonania nieistotnych zmian w dokumentacji projektowej (zgodnie z opracowaną procedurą zmian – zatwierdzony „Wniosek o wprowadzenie zmian robót/obiektów”), wskutek:</w:t>
      </w:r>
    </w:p>
    <w:p w:rsidR="000D50E9" w:rsidRPr="001753E3" w:rsidRDefault="000D50E9" w:rsidP="007307B0">
      <w:pPr>
        <w:pStyle w:val="Akapitzlist"/>
        <w:numPr>
          <w:ilvl w:val="0"/>
          <w:numId w:val="38"/>
        </w:numPr>
        <w:tabs>
          <w:tab w:val="num" w:pos="993"/>
        </w:tabs>
        <w:ind w:left="993" w:hanging="284"/>
        <w:jc w:val="both"/>
        <w:rPr>
          <w:bCs/>
          <w:sz w:val="24"/>
          <w:szCs w:val="24"/>
        </w:rPr>
      </w:pPr>
      <w:r w:rsidRPr="001753E3">
        <w:rPr>
          <w:bCs/>
          <w:sz w:val="24"/>
          <w:szCs w:val="24"/>
        </w:rPr>
        <w:t>wystąpienia różnic między ilością robót określoną</w:t>
      </w:r>
      <w:r w:rsidR="005564DA" w:rsidRPr="001753E3">
        <w:rPr>
          <w:bCs/>
          <w:sz w:val="24"/>
          <w:szCs w:val="24"/>
        </w:rPr>
        <w:t xml:space="preserve"> przedmiarem robót planowanych </w:t>
      </w:r>
      <w:r w:rsidRPr="001753E3">
        <w:rPr>
          <w:bCs/>
          <w:sz w:val="24"/>
          <w:szCs w:val="24"/>
        </w:rPr>
        <w:t>do wykonania, a rzeczywistymi ilościami wynikającymi z obmiarów robót wykonanych,</w:t>
      </w:r>
    </w:p>
    <w:p w:rsidR="000D50E9" w:rsidRPr="001753E3" w:rsidRDefault="000D50E9" w:rsidP="007307B0">
      <w:pPr>
        <w:pStyle w:val="Akapitzlist"/>
        <w:numPr>
          <w:ilvl w:val="0"/>
          <w:numId w:val="38"/>
        </w:numPr>
        <w:tabs>
          <w:tab w:val="num" w:pos="993"/>
        </w:tabs>
        <w:ind w:left="993" w:hanging="284"/>
        <w:jc w:val="both"/>
        <w:rPr>
          <w:bCs/>
          <w:sz w:val="24"/>
          <w:szCs w:val="24"/>
        </w:rPr>
      </w:pPr>
      <w:r w:rsidRPr="001753E3">
        <w:rPr>
          <w:bCs/>
          <w:sz w:val="24"/>
          <w:szCs w:val="24"/>
        </w:rPr>
        <w:t>konieczności przeprowadzenia robót objętych dokumentacją projektową, które nie były przewidziane w zestawieniu robót planowanych (przedmiarze), nie wykraczające poza zakres zamówienia podstawowego przewidzianego w dokumentacji projektowej;</w:t>
      </w:r>
    </w:p>
    <w:p w:rsidR="000D50E9" w:rsidRPr="001753E3" w:rsidRDefault="000D50E9" w:rsidP="007307B0">
      <w:pPr>
        <w:pStyle w:val="Akapitzlist"/>
        <w:numPr>
          <w:ilvl w:val="0"/>
          <w:numId w:val="38"/>
        </w:numPr>
        <w:tabs>
          <w:tab w:val="num" w:pos="993"/>
        </w:tabs>
        <w:ind w:left="993" w:hanging="284"/>
        <w:jc w:val="both"/>
        <w:rPr>
          <w:bCs/>
          <w:sz w:val="24"/>
          <w:szCs w:val="24"/>
        </w:rPr>
      </w:pPr>
      <w:r w:rsidRPr="001753E3">
        <w:rPr>
          <w:bCs/>
          <w:sz w:val="24"/>
          <w:szCs w:val="24"/>
        </w:rPr>
        <w:t>wykonanie robót wynikających z dokonania nieistotnych zmian w dokumentacji projektowej, zmian technologii wykonania o ile nie powoduje to istotnego zwiększenia wynagrodzenia</w:t>
      </w:r>
      <w:r w:rsidR="00692313" w:rsidRPr="001753E3">
        <w:rPr>
          <w:bCs/>
          <w:sz w:val="24"/>
          <w:szCs w:val="24"/>
        </w:rPr>
        <w:t xml:space="preserve"> (</w:t>
      </w:r>
      <w:r w:rsidR="007B685C" w:rsidRPr="001753E3">
        <w:rPr>
          <w:bCs/>
          <w:sz w:val="24"/>
          <w:szCs w:val="24"/>
        </w:rPr>
        <w:t>po</w:t>
      </w:r>
      <w:r w:rsidR="00692313" w:rsidRPr="001753E3">
        <w:rPr>
          <w:bCs/>
          <w:sz w:val="24"/>
          <w:szCs w:val="24"/>
        </w:rPr>
        <w:t>niżej 15% wynagrodzenia brutto)</w:t>
      </w:r>
      <w:r w:rsidRPr="001753E3">
        <w:rPr>
          <w:bCs/>
          <w:sz w:val="24"/>
          <w:szCs w:val="24"/>
        </w:rPr>
        <w:t xml:space="preserve"> i o ile nie wykracza poza zakres zamówienia podstawowego przewidzianego w dokumentacji projektowej;</w:t>
      </w:r>
    </w:p>
    <w:p w:rsidR="000D50E9" w:rsidRPr="001753E3" w:rsidRDefault="000D50E9" w:rsidP="00EA48EB">
      <w:pPr>
        <w:tabs>
          <w:tab w:val="num" w:pos="993"/>
        </w:tabs>
        <w:ind w:left="993"/>
        <w:jc w:val="both"/>
        <w:rPr>
          <w:bCs/>
          <w:sz w:val="24"/>
          <w:szCs w:val="24"/>
        </w:rPr>
      </w:pPr>
      <w:r w:rsidRPr="001753E3">
        <w:rPr>
          <w:bCs/>
          <w:sz w:val="24"/>
          <w:szCs w:val="24"/>
        </w:rPr>
        <w:t>Zmiany te nie wymagają aneksu do umowy, jeżeli ich wprowadzenie nie</w:t>
      </w:r>
      <w:r w:rsidR="00216FBB" w:rsidRPr="001753E3">
        <w:rPr>
          <w:bCs/>
          <w:sz w:val="24"/>
          <w:szCs w:val="24"/>
        </w:rPr>
        <w:t xml:space="preserve"> </w:t>
      </w:r>
      <w:r w:rsidRPr="001753E3">
        <w:rPr>
          <w:bCs/>
          <w:sz w:val="24"/>
          <w:szCs w:val="24"/>
        </w:rPr>
        <w:t>spowoduje</w:t>
      </w:r>
      <w:r w:rsidR="00EA48EB" w:rsidRPr="001753E3">
        <w:rPr>
          <w:bCs/>
          <w:sz w:val="24"/>
          <w:szCs w:val="24"/>
        </w:rPr>
        <w:t xml:space="preserve"> </w:t>
      </w:r>
      <w:r w:rsidRPr="001753E3">
        <w:rPr>
          <w:bCs/>
          <w:sz w:val="24"/>
          <w:szCs w:val="24"/>
        </w:rPr>
        <w:t>przekroczenia wynagrodzenia Wykonawcy określonego w § 6 ust.1</w:t>
      </w:r>
      <w:r w:rsidR="00216FBB" w:rsidRPr="001753E3">
        <w:rPr>
          <w:bCs/>
          <w:sz w:val="24"/>
          <w:szCs w:val="24"/>
        </w:rPr>
        <w:t xml:space="preserve"> </w:t>
      </w:r>
      <w:r w:rsidRPr="001753E3">
        <w:rPr>
          <w:bCs/>
          <w:sz w:val="24"/>
          <w:szCs w:val="24"/>
        </w:rPr>
        <w:t>umowy.</w:t>
      </w:r>
    </w:p>
    <w:p w:rsidR="000D50E9" w:rsidRPr="001753E3" w:rsidRDefault="000D50E9" w:rsidP="007307B0">
      <w:pPr>
        <w:pStyle w:val="Akapitzlist"/>
        <w:numPr>
          <w:ilvl w:val="0"/>
          <w:numId w:val="39"/>
        </w:numPr>
        <w:tabs>
          <w:tab w:val="num" w:pos="709"/>
        </w:tabs>
        <w:ind w:left="709" w:hanging="283"/>
        <w:jc w:val="both"/>
        <w:rPr>
          <w:sz w:val="24"/>
          <w:szCs w:val="24"/>
        </w:rPr>
      </w:pPr>
      <w:r w:rsidRPr="001753E3">
        <w:rPr>
          <w:sz w:val="24"/>
          <w:szCs w:val="24"/>
        </w:rPr>
        <w:t>Zmiany wynagro</w:t>
      </w:r>
      <w:r w:rsidR="00692313" w:rsidRPr="001753E3">
        <w:rPr>
          <w:sz w:val="24"/>
          <w:szCs w:val="24"/>
        </w:rPr>
        <w:t xml:space="preserve">dzenia Wykonawcy, w następstwie </w:t>
      </w:r>
      <w:r w:rsidRPr="001753E3">
        <w:rPr>
          <w:sz w:val="24"/>
          <w:szCs w:val="24"/>
        </w:rPr>
        <w:t xml:space="preserve">zwiększenia kosztów </w:t>
      </w:r>
      <w:r w:rsidRPr="001753E3">
        <w:rPr>
          <w:bCs/>
          <w:sz w:val="24"/>
          <w:szCs w:val="24"/>
        </w:rPr>
        <w:t>realizacji przedmiotu umowy wynikających z dokonania zmian wskazanych w niniejszej umowie a prowadzących do zwiększenia wynagrodzenia Wykonawc</w:t>
      </w:r>
      <w:r w:rsidR="003D3AAF" w:rsidRPr="001753E3">
        <w:rPr>
          <w:bCs/>
          <w:sz w:val="24"/>
          <w:szCs w:val="24"/>
        </w:rPr>
        <w:t xml:space="preserve">y określonego w § 6 ust.1 umowy wymaga wprowadzenia aneksu do umowy. </w:t>
      </w:r>
      <w:r w:rsidRPr="001753E3">
        <w:rPr>
          <w:bCs/>
          <w:sz w:val="24"/>
          <w:szCs w:val="24"/>
        </w:rPr>
        <w:t xml:space="preserve">W przypadku zmniejszenia </w:t>
      </w:r>
      <w:r w:rsidRPr="001753E3">
        <w:rPr>
          <w:sz w:val="24"/>
          <w:szCs w:val="24"/>
        </w:rPr>
        <w:t xml:space="preserve">kosztów </w:t>
      </w:r>
      <w:r w:rsidRPr="001753E3">
        <w:rPr>
          <w:bCs/>
          <w:sz w:val="24"/>
          <w:szCs w:val="24"/>
        </w:rPr>
        <w:t xml:space="preserve">realizacji przedmiotu umowy nie jest wymagane zawarcie aneksu do umowy. </w:t>
      </w:r>
    </w:p>
    <w:p w:rsidR="00EF15D1" w:rsidRPr="001753E3" w:rsidRDefault="002826AA" w:rsidP="007307B0">
      <w:pPr>
        <w:pStyle w:val="Akapitzlist"/>
        <w:numPr>
          <w:ilvl w:val="0"/>
          <w:numId w:val="31"/>
        </w:numPr>
        <w:tabs>
          <w:tab w:val="clear" w:pos="360"/>
          <w:tab w:val="num" w:pos="709"/>
        </w:tabs>
        <w:ind w:left="709" w:hanging="283"/>
        <w:jc w:val="both"/>
        <w:rPr>
          <w:sz w:val="24"/>
          <w:szCs w:val="24"/>
        </w:rPr>
      </w:pPr>
      <w:r w:rsidRPr="001753E3">
        <w:rPr>
          <w:sz w:val="24"/>
          <w:szCs w:val="24"/>
        </w:rPr>
        <w:t>Z</w:t>
      </w:r>
      <w:r w:rsidR="00EF15D1" w:rsidRPr="001753E3">
        <w:rPr>
          <w:sz w:val="24"/>
          <w:szCs w:val="24"/>
        </w:rPr>
        <w:t>miany, rezygnacji, bądź wprowadzenia podwykonawcy w trakcie realizacji; jeżeli zmiana lub rezygnacja z podwykonawcy dotyczy podmiotu, na którego zasoby Wykonawca powoływał się, na zasadach określonych w art. 22a ustawy. Pzp , w celu wykazania spełniania warunków udziału w postępowaniu o których mowa</w:t>
      </w:r>
      <w:r w:rsidR="00216FBB" w:rsidRPr="001753E3">
        <w:rPr>
          <w:sz w:val="24"/>
          <w:szCs w:val="24"/>
        </w:rPr>
        <w:t xml:space="preserve"> w art. 22 ust. 1b tej ustawy, </w:t>
      </w:r>
      <w:r w:rsidR="00EF15D1" w:rsidRPr="001753E3">
        <w:rPr>
          <w:sz w:val="24"/>
          <w:szCs w:val="24"/>
        </w:rPr>
        <w:t>Wykonawca jest obowiązany wykazać Zamawiającemu, iż proponowany inny podwykonawca lub Wykonawca samodzielnie spełnia je w stopniu nie mniejszym niż wymagany w trakcie postępowania o udzielenie zamówienia. W tym celu zobowiązany jest przedłożyć stosowne dokumenty</w:t>
      </w:r>
      <w:r w:rsidR="00216FBB" w:rsidRPr="001753E3">
        <w:rPr>
          <w:sz w:val="24"/>
          <w:szCs w:val="24"/>
        </w:rPr>
        <w:t xml:space="preserve"> wymagane w postępowaniach SIWZ</w:t>
      </w:r>
      <w:r w:rsidR="00EF15D1" w:rsidRPr="001753E3">
        <w:rPr>
          <w:sz w:val="24"/>
          <w:szCs w:val="24"/>
        </w:rPr>
        <w:t xml:space="preserve">. Ponadto nowy podwykonawca o którym wyżej mowa nie może podlegać wykluczeniu w oparciu o przesłanki zawarte w art. 24 ust. 1 </w:t>
      </w:r>
      <w:r w:rsidR="00216FBB" w:rsidRPr="001753E3">
        <w:rPr>
          <w:sz w:val="24"/>
          <w:szCs w:val="24"/>
        </w:rPr>
        <w:t>wskazane w SIWZ</w:t>
      </w:r>
      <w:r w:rsidR="00EF15D1" w:rsidRPr="001753E3">
        <w:rPr>
          <w:sz w:val="24"/>
          <w:szCs w:val="24"/>
        </w:rPr>
        <w:t>. W tym celu Wykonawca zobowiązany jest przedłożyć stosowne dokumenty wy</w:t>
      </w:r>
      <w:r w:rsidR="00216FBB" w:rsidRPr="001753E3">
        <w:rPr>
          <w:sz w:val="24"/>
          <w:szCs w:val="24"/>
        </w:rPr>
        <w:t>magane w postanowieniach SIWZ (</w:t>
      </w:r>
      <w:r w:rsidR="00EF15D1" w:rsidRPr="001753E3">
        <w:rPr>
          <w:sz w:val="24"/>
          <w:szCs w:val="24"/>
        </w:rPr>
        <w:t>oświadczenie analogiczne do tego które było składane w postępowaniu o udz</w:t>
      </w:r>
      <w:r w:rsidR="00216FBB" w:rsidRPr="001753E3">
        <w:rPr>
          <w:sz w:val="24"/>
          <w:szCs w:val="24"/>
        </w:rPr>
        <w:t>ielenie zamówienia publicznego)</w:t>
      </w:r>
      <w:r w:rsidR="00EF15D1" w:rsidRPr="001753E3">
        <w:rPr>
          <w:sz w:val="24"/>
          <w:szCs w:val="24"/>
        </w:rPr>
        <w:t>.</w:t>
      </w:r>
      <w:r w:rsidR="00216FBB" w:rsidRPr="001753E3">
        <w:rPr>
          <w:sz w:val="24"/>
          <w:szCs w:val="24"/>
        </w:rPr>
        <w:t xml:space="preserve"> </w:t>
      </w:r>
      <w:r w:rsidR="00EF15D1" w:rsidRPr="001753E3">
        <w:rPr>
          <w:sz w:val="24"/>
          <w:szCs w:val="24"/>
        </w:rPr>
        <w:t>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rezygnacja lub wprowadzenie dalszego Podwykonawcy nie stanowi zmiany umowy i nie jest wymagane zawarcie aneksu do umowy.</w:t>
      </w:r>
    </w:p>
    <w:p w:rsidR="00EF15D1" w:rsidRPr="001753E3" w:rsidRDefault="00EF15D1" w:rsidP="007307B0">
      <w:pPr>
        <w:pStyle w:val="Akapitzlist"/>
        <w:numPr>
          <w:ilvl w:val="0"/>
          <w:numId w:val="31"/>
        </w:numPr>
        <w:tabs>
          <w:tab w:val="clear" w:pos="360"/>
          <w:tab w:val="num" w:pos="709"/>
        </w:tabs>
        <w:ind w:left="709" w:hanging="284"/>
        <w:jc w:val="both"/>
        <w:rPr>
          <w:rFonts w:eastAsia="Calibri"/>
          <w:sz w:val="24"/>
          <w:szCs w:val="24"/>
        </w:rPr>
      </w:pPr>
      <w:r w:rsidRPr="001753E3">
        <w:rPr>
          <w:rFonts w:eastAsia="Calibri"/>
          <w:sz w:val="24"/>
          <w:szCs w:val="24"/>
        </w:rPr>
        <w:t xml:space="preserve">W przypadku zmiany przepisów prawa lub wydania przez odpowiednie organy nowych wytycznych dotyczących stosowania przepisów dotyczących ochrony i przetwarzania danych osobowych, zamawiający dopuszcza zmiany sposobu realizacji umowy lub zmiany zakresu świadczeń wykonawcy </w:t>
      </w:r>
      <w:r w:rsidR="0009662F" w:rsidRPr="001753E3">
        <w:rPr>
          <w:rFonts w:eastAsia="Calibri"/>
          <w:sz w:val="24"/>
          <w:szCs w:val="24"/>
        </w:rPr>
        <w:t>wymuszone takimi zmianami prawa</w:t>
      </w:r>
      <w:r w:rsidRPr="001753E3">
        <w:rPr>
          <w:rFonts w:eastAsia="Calibri"/>
          <w:sz w:val="24"/>
          <w:szCs w:val="24"/>
        </w:rPr>
        <w:t>.</w:t>
      </w:r>
    </w:p>
    <w:p w:rsidR="000D50E9" w:rsidRPr="001753E3" w:rsidRDefault="000D50E9" w:rsidP="007307B0">
      <w:pPr>
        <w:pStyle w:val="Akapitzlist"/>
        <w:numPr>
          <w:ilvl w:val="0"/>
          <w:numId w:val="31"/>
        </w:numPr>
        <w:tabs>
          <w:tab w:val="clear" w:pos="360"/>
          <w:tab w:val="num" w:pos="709"/>
          <w:tab w:val="num" w:pos="851"/>
        </w:tabs>
        <w:ind w:left="709" w:hanging="283"/>
        <w:jc w:val="both"/>
        <w:rPr>
          <w:sz w:val="24"/>
          <w:szCs w:val="24"/>
        </w:rPr>
      </w:pPr>
      <w:r w:rsidRPr="001753E3">
        <w:rPr>
          <w:sz w:val="24"/>
          <w:szCs w:val="24"/>
        </w:rPr>
        <w:t>Zmianie podlegają także wszelkie nieistotne postanowienia w stosunku do treści oferty, w tym m.in.:</w:t>
      </w:r>
    </w:p>
    <w:p w:rsidR="000D50E9" w:rsidRPr="001753E3" w:rsidRDefault="00216FBB" w:rsidP="007307B0">
      <w:pPr>
        <w:numPr>
          <w:ilvl w:val="0"/>
          <w:numId w:val="32"/>
        </w:numPr>
        <w:tabs>
          <w:tab w:val="num" w:pos="993"/>
        </w:tabs>
        <w:ind w:left="993" w:hanging="284"/>
        <w:jc w:val="both"/>
        <w:rPr>
          <w:sz w:val="24"/>
          <w:szCs w:val="24"/>
        </w:rPr>
      </w:pPr>
      <w:r w:rsidRPr="001753E3">
        <w:rPr>
          <w:sz w:val="24"/>
          <w:szCs w:val="24"/>
        </w:rPr>
        <w:t>z</w:t>
      </w:r>
      <w:r w:rsidR="000D50E9" w:rsidRPr="001753E3">
        <w:rPr>
          <w:sz w:val="24"/>
          <w:szCs w:val="24"/>
        </w:rPr>
        <w:t>miana osób wyznaczonych do kontaktów, współpracy ze strony Wykonawcy lub ze strony Zamawiającego (w przypadku braku możliwości wykonywania wskazanych czynności przez te osoby) - zmiana ta nie wymaga zawarcia aneksu do umowy;</w:t>
      </w:r>
    </w:p>
    <w:p w:rsidR="000D50E9" w:rsidRPr="001753E3" w:rsidRDefault="000D50E9" w:rsidP="007307B0">
      <w:pPr>
        <w:numPr>
          <w:ilvl w:val="0"/>
          <w:numId w:val="32"/>
        </w:numPr>
        <w:tabs>
          <w:tab w:val="num" w:pos="993"/>
        </w:tabs>
        <w:ind w:left="993" w:hanging="284"/>
        <w:jc w:val="both"/>
        <w:rPr>
          <w:sz w:val="24"/>
          <w:szCs w:val="24"/>
        </w:rPr>
      </w:pPr>
      <w:r w:rsidRPr="001753E3">
        <w:rPr>
          <w:sz w:val="24"/>
          <w:szCs w:val="24"/>
        </w:rPr>
        <w:t>zmiana danych związana z obsługą administracyjno-organizacyjną umowy, (danych teleadresowych Wykonawcy; Zamawiającego) - zmiana ta następuje poprzez pisemne zgłoszenie tego faktu drugiej stronie i nie wymaga zawarcia aneksu do umowy.</w:t>
      </w:r>
    </w:p>
    <w:p w:rsidR="000D50E9" w:rsidRPr="001753E3" w:rsidRDefault="000D50E9" w:rsidP="007307B0">
      <w:pPr>
        <w:numPr>
          <w:ilvl w:val="0"/>
          <w:numId w:val="33"/>
        </w:numPr>
        <w:tabs>
          <w:tab w:val="clear" w:pos="360"/>
          <w:tab w:val="num" w:pos="426"/>
        </w:tabs>
        <w:ind w:left="426" w:hanging="426"/>
        <w:jc w:val="both"/>
        <w:rPr>
          <w:sz w:val="24"/>
          <w:szCs w:val="24"/>
        </w:rPr>
      </w:pPr>
      <w:r w:rsidRPr="001753E3">
        <w:rPr>
          <w:sz w:val="24"/>
          <w:szCs w:val="24"/>
        </w:rPr>
        <w:t>Przekształcenie Wykonawcy w związku z sukcesją generalną, przekształceniami, dziedziczeniem spółek handlowych zgodnie z KSH, a także sukcesją z mocy prawa, zgodnie z obowiązującymi przepisami (następstwa prawne), zmiana nazwy Wykonawcy - winno nastąpić w formie aneksu do umowy.</w:t>
      </w:r>
    </w:p>
    <w:p w:rsidR="000D50E9" w:rsidRPr="001753E3" w:rsidRDefault="000D50E9" w:rsidP="007307B0">
      <w:pPr>
        <w:numPr>
          <w:ilvl w:val="0"/>
          <w:numId w:val="19"/>
        </w:numPr>
        <w:tabs>
          <w:tab w:val="clear" w:pos="360"/>
          <w:tab w:val="num" w:pos="426"/>
        </w:tabs>
        <w:ind w:left="426" w:hanging="426"/>
        <w:jc w:val="both"/>
        <w:rPr>
          <w:sz w:val="24"/>
          <w:szCs w:val="24"/>
        </w:rPr>
      </w:pPr>
      <w:r w:rsidRPr="001753E3">
        <w:rPr>
          <w:sz w:val="24"/>
          <w:szCs w:val="24"/>
        </w:rPr>
        <w:t>W przypadku wystąpienia okoliczności skutkujących podstawę do zmiany umowy, każda ze Stron występuje z wnioskiem na piśmie o dokonanie takiej zmiany.</w:t>
      </w:r>
    </w:p>
    <w:p w:rsidR="000D50E9" w:rsidRPr="001753E3" w:rsidRDefault="000D50E9" w:rsidP="007307B0">
      <w:pPr>
        <w:numPr>
          <w:ilvl w:val="0"/>
          <w:numId w:val="19"/>
        </w:numPr>
        <w:tabs>
          <w:tab w:val="clear" w:pos="360"/>
          <w:tab w:val="num" w:pos="426"/>
        </w:tabs>
        <w:ind w:left="426" w:hanging="426"/>
        <w:jc w:val="both"/>
        <w:rPr>
          <w:sz w:val="24"/>
          <w:szCs w:val="24"/>
        </w:rPr>
      </w:pPr>
      <w:r w:rsidRPr="001753E3">
        <w:rPr>
          <w:sz w:val="24"/>
          <w:szCs w:val="24"/>
        </w:rPr>
        <w:t xml:space="preserve">Wszelkie zmiany i uzupełnienia niniejszej umowy dokonane w sposób zgodny z ustawą Prawo zamówień publicznych wymagają formy pisemnej pod rygorem nieważności - aneks do umowy, z zastrzeżeniem przypadków określonych w niniejszym paragrafie, w których wskazano, że nie jest wymagane zawarcie aneksu do umowy. </w:t>
      </w:r>
    </w:p>
    <w:p w:rsidR="000D50E9" w:rsidRPr="001753E3" w:rsidRDefault="000D50E9" w:rsidP="007307B0">
      <w:pPr>
        <w:numPr>
          <w:ilvl w:val="0"/>
          <w:numId w:val="19"/>
        </w:numPr>
        <w:tabs>
          <w:tab w:val="clear" w:pos="360"/>
          <w:tab w:val="num" w:pos="426"/>
        </w:tabs>
        <w:ind w:left="426" w:hanging="426"/>
        <w:jc w:val="both"/>
        <w:rPr>
          <w:sz w:val="24"/>
          <w:szCs w:val="24"/>
        </w:rPr>
      </w:pPr>
      <w:r w:rsidRPr="001753E3">
        <w:rPr>
          <w:sz w:val="24"/>
          <w:szCs w:val="24"/>
        </w:rPr>
        <w:t>Zmiana umowy dokonana z naruszeniem przepisów ustawy Prawo zamówień publicznych jest nieważna.</w:t>
      </w:r>
    </w:p>
    <w:p w:rsidR="00E00052" w:rsidRPr="001753E3" w:rsidRDefault="00E00052" w:rsidP="000D50E9">
      <w:pPr>
        <w:jc w:val="center"/>
        <w:rPr>
          <w:b/>
          <w:sz w:val="24"/>
          <w:szCs w:val="24"/>
        </w:rPr>
      </w:pPr>
    </w:p>
    <w:p w:rsidR="000D50E9" w:rsidRPr="001753E3" w:rsidRDefault="00692313" w:rsidP="000D50E9">
      <w:pPr>
        <w:jc w:val="center"/>
        <w:rPr>
          <w:b/>
          <w:sz w:val="24"/>
          <w:szCs w:val="24"/>
        </w:rPr>
      </w:pPr>
      <w:r w:rsidRPr="001753E3">
        <w:rPr>
          <w:b/>
          <w:sz w:val="24"/>
          <w:szCs w:val="24"/>
        </w:rPr>
        <w:t>§ 13</w:t>
      </w:r>
    </w:p>
    <w:p w:rsidR="000D50E9" w:rsidRPr="001753E3" w:rsidRDefault="000D50E9" w:rsidP="000D50E9">
      <w:pPr>
        <w:jc w:val="both"/>
        <w:rPr>
          <w:sz w:val="24"/>
          <w:szCs w:val="24"/>
        </w:rPr>
      </w:pPr>
      <w:r w:rsidRPr="001753E3">
        <w:rPr>
          <w:sz w:val="24"/>
          <w:szCs w:val="24"/>
        </w:rPr>
        <w:t>Wykonawca nie może dokonać zastawienia lub przeniesienia jakichkolwiek praw lub obowiązków wynikających z tej Umowy na osoby trzecie, dokonywania obciążeń tych praw w jakiejkolwiek formie, w szczególności: cesji, przekazu, sprzedaży, przelewu lub czynności wywołującej podobne skutki; jakiejkolwiek wierzytelności wynikającej z Umowy lub jej części, a także zastawienia lub przeniesienia korzyści wynikającej z Umowy lub udziału w niej na osoby trzecie, w tym także poprzez dokonywania zastawu czy objęcia umową poręczenia lub czynności wywołującej podobne skutki. Wyżej wymienione czynności dokonane pomimo zakazu są względem Zamawiającego bezskuteczne.</w:t>
      </w:r>
    </w:p>
    <w:p w:rsidR="00E00052" w:rsidRPr="001753E3" w:rsidRDefault="00E00052" w:rsidP="000D50E9">
      <w:pPr>
        <w:jc w:val="both"/>
        <w:rPr>
          <w:sz w:val="24"/>
          <w:szCs w:val="24"/>
        </w:rPr>
      </w:pPr>
    </w:p>
    <w:p w:rsidR="00E00052" w:rsidRPr="001753E3" w:rsidRDefault="00E00052" w:rsidP="00224133">
      <w:pPr>
        <w:pStyle w:val="Tekstpodstawowy2"/>
        <w:tabs>
          <w:tab w:val="left" w:pos="426"/>
        </w:tabs>
        <w:ind w:left="426" w:hanging="426"/>
        <w:jc w:val="center"/>
        <w:rPr>
          <w:b/>
          <w:szCs w:val="24"/>
        </w:rPr>
      </w:pPr>
      <w:r w:rsidRPr="001753E3">
        <w:rPr>
          <w:b/>
          <w:szCs w:val="24"/>
        </w:rPr>
        <w:t>§ 1</w:t>
      </w:r>
      <w:r w:rsidR="00692313" w:rsidRPr="001753E3">
        <w:rPr>
          <w:b/>
          <w:szCs w:val="24"/>
        </w:rPr>
        <w:t>4</w:t>
      </w:r>
    </w:p>
    <w:p w:rsidR="00E00052" w:rsidRPr="001753E3" w:rsidRDefault="00E00052" w:rsidP="00224133">
      <w:pPr>
        <w:pStyle w:val="NormalnyWeb"/>
        <w:tabs>
          <w:tab w:val="left" w:pos="426"/>
        </w:tabs>
        <w:overflowPunct w:val="0"/>
        <w:adjustRightInd w:val="0"/>
        <w:spacing w:before="0" w:beforeAutospacing="0" w:after="0" w:afterAutospacing="0"/>
        <w:ind w:left="426" w:hanging="426"/>
        <w:jc w:val="both"/>
        <w:textAlignment w:val="baseline"/>
      </w:pPr>
      <w:r w:rsidRPr="001753E3">
        <w:rPr>
          <w:rStyle w:val="Pogrubienie"/>
          <w:b w:val="0"/>
          <w:bCs w:val="0"/>
          <w:color w:val="000000"/>
        </w:rPr>
        <w:t>1.</w:t>
      </w:r>
      <w:r w:rsidRPr="001753E3">
        <w:rPr>
          <w:color w:val="000000"/>
        </w:rPr>
        <w:t xml:space="preserve"> </w:t>
      </w:r>
      <w:r w:rsidR="00224133" w:rsidRPr="001753E3">
        <w:rPr>
          <w:color w:val="000000"/>
        </w:rPr>
        <w:t xml:space="preserve"> </w:t>
      </w:r>
      <w:r w:rsidRPr="001753E3">
        <w:rPr>
          <w:color w:val="000000"/>
        </w:rPr>
        <w:t>Wykonawca w trakcie realizacji umowy może uczestniczyć w przetwarzaniu danych osobowych w szczególności w zakresie niezbędnym do realizacji zakresu prac określonego w §1.</w:t>
      </w:r>
    </w:p>
    <w:p w:rsidR="00E00052" w:rsidRPr="001753E3" w:rsidRDefault="00E00052" w:rsidP="00224133">
      <w:pPr>
        <w:pStyle w:val="NormalnyWeb"/>
        <w:tabs>
          <w:tab w:val="left" w:pos="426"/>
        </w:tabs>
        <w:overflowPunct w:val="0"/>
        <w:adjustRightInd w:val="0"/>
        <w:spacing w:before="0" w:beforeAutospacing="0" w:after="0" w:afterAutospacing="0"/>
        <w:ind w:left="426" w:hanging="426"/>
        <w:jc w:val="both"/>
        <w:textAlignment w:val="baseline"/>
      </w:pPr>
      <w:r w:rsidRPr="001753E3">
        <w:rPr>
          <w:rStyle w:val="Pogrubienie"/>
          <w:b w:val="0"/>
          <w:bCs w:val="0"/>
          <w:color w:val="000000"/>
        </w:rPr>
        <w:t>2.</w:t>
      </w:r>
      <w:r w:rsidRPr="001753E3">
        <w:rPr>
          <w:color w:val="000000"/>
        </w:rPr>
        <w:t xml:space="preserve"> </w:t>
      </w:r>
      <w:r w:rsidR="00224133" w:rsidRPr="001753E3">
        <w:rPr>
          <w:color w:val="000000"/>
        </w:rPr>
        <w:t xml:space="preserve">   </w:t>
      </w:r>
      <w:r w:rsidRPr="001753E3">
        <w:rPr>
          <w:color w:val="000000"/>
        </w:rPr>
        <w:t>Wykonawca oświadcza, że spełnia wymagania określone w Rozporządzeniu Parlamentu Europejskiego i Rady (UE) 2016/679 z dnia 27 kwietnia 2016 r. w sprawie ochrony osób fizycznych w związku z przetwarzaniem danych osobowych i w sprawie swobodnego przepływu takich danych oraz uchylenia dyrektywy 95/46/WE.</w:t>
      </w:r>
    </w:p>
    <w:p w:rsidR="00E00052" w:rsidRPr="001753E3" w:rsidRDefault="00E00052" w:rsidP="00224133">
      <w:pPr>
        <w:pStyle w:val="NormalnyWeb"/>
        <w:tabs>
          <w:tab w:val="left" w:pos="426"/>
        </w:tabs>
        <w:overflowPunct w:val="0"/>
        <w:adjustRightInd w:val="0"/>
        <w:spacing w:before="0" w:beforeAutospacing="0" w:after="0" w:afterAutospacing="0"/>
        <w:ind w:left="426" w:hanging="426"/>
        <w:jc w:val="both"/>
        <w:textAlignment w:val="baseline"/>
      </w:pPr>
      <w:r w:rsidRPr="001753E3">
        <w:rPr>
          <w:rStyle w:val="Pogrubienie"/>
          <w:b w:val="0"/>
          <w:bCs w:val="0"/>
          <w:color w:val="000000"/>
        </w:rPr>
        <w:t>3.</w:t>
      </w:r>
      <w:r w:rsidRPr="001753E3">
        <w:rPr>
          <w:color w:val="000000"/>
        </w:rPr>
        <w:t xml:space="preserve"> </w:t>
      </w:r>
      <w:r w:rsidR="00224133" w:rsidRPr="001753E3">
        <w:rPr>
          <w:color w:val="000000"/>
        </w:rPr>
        <w:t xml:space="preserve"> </w:t>
      </w:r>
      <w:r w:rsidRPr="001753E3">
        <w:rPr>
          <w:color w:val="000000"/>
        </w:rPr>
        <w:t>Wykonawca zobowiązuje się przetwarzać dane osobowe wyłącznie w zakresie i celu przewidzianym w Umowie.</w:t>
      </w:r>
    </w:p>
    <w:p w:rsidR="00E00052" w:rsidRPr="001753E3" w:rsidRDefault="00E00052" w:rsidP="00224133">
      <w:pPr>
        <w:pStyle w:val="NormalnyWeb"/>
        <w:tabs>
          <w:tab w:val="left" w:pos="426"/>
        </w:tabs>
        <w:overflowPunct w:val="0"/>
        <w:adjustRightInd w:val="0"/>
        <w:spacing w:before="0" w:beforeAutospacing="0" w:after="0" w:afterAutospacing="0"/>
        <w:ind w:left="426" w:hanging="426"/>
        <w:jc w:val="both"/>
        <w:textAlignment w:val="baseline"/>
      </w:pPr>
      <w:r w:rsidRPr="001753E3">
        <w:rPr>
          <w:rStyle w:val="Pogrubienie"/>
          <w:b w:val="0"/>
          <w:bCs w:val="0"/>
          <w:color w:val="000000"/>
        </w:rPr>
        <w:t>4.</w:t>
      </w:r>
      <w:r w:rsidRPr="001753E3">
        <w:rPr>
          <w:color w:val="000000"/>
        </w:rPr>
        <w:t xml:space="preserve"> </w:t>
      </w:r>
      <w:r w:rsidR="00224133" w:rsidRPr="001753E3">
        <w:rPr>
          <w:color w:val="000000"/>
        </w:rPr>
        <w:t xml:space="preserve">  </w:t>
      </w:r>
      <w:r w:rsidRPr="001753E3">
        <w:rPr>
          <w:color w:val="000000"/>
        </w:rPr>
        <w:t>Wykonawca ponosi odpowiedzialność za szkody wyrządzone przetwarzaniem danych osobowych niezgodnym z celem zawartej umowy, będące następstwem jego zachowania oraz będące następstwem zachowania osób, którymi posługiwać się będzie przy wykonywaniu przedmiotu umowy.</w:t>
      </w:r>
    </w:p>
    <w:p w:rsidR="00E00052" w:rsidRPr="001753E3" w:rsidRDefault="00E00052" w:rsidP="00224133">
      <w:pPr>
        <w:pStyle w:val="NormalnyWeb"/>
        <w:tabs>
          <w:tab w:val="left" w:pos="426"/>
        </w:tabs>
        <w:overflowPunct w:val="0"/>
        <w:adjustRightInd w:val="0"/>
        <w:spacing w:before="0" w:beforeAutospacing="0" w:after="0" w:afterAutospacing="0"/>
        <w:ind w:left="426" w:hanging="426"/>
        <w:jc w:val="both"/>
        <w:textAlignment w:val="baseline"/>
      </w:pPr>
      <w:r w:rsidRPr="001753E3">
        <w:rPr>
          <w:rStyle w:val="Pogrubienie"/>
          <w:b w:val="0"/>
          <w:bCs w:val="0"/>
          <w:color w:val="000000"/>
        </w:rPr>
        <w:t>5.</w:t>
      </w:r>
      <w:r w:rsidR="00224133" w:rsidRPr="001753E3">
        <w:rPr>
          <w:color w:val="000000"/>
        </w:rPr>
        <w:t xml:space="preserve"> </w:t>
      </w:r>
      <w:r w:rsidRPr="001753E3">
        <w:rPr>
          <w:color w:val="000000"/>
        </w:rPr>
        <w:t>Wykonawca oświadcza, że prowadzi dokumentację potwierdzającą wykonywanie powyższych czynności oraz, że na żądanie administratora udostępni wskazaną dokumentację.</w:t>
      </w:r>
    </w:p>
    <w:p w:rsidR="00E00052" w:rsidRPr="001753E3" w:rsidRDefault="00E00052" w:rsidP="00224133">
      <w:pPr>
        <w:pStyle w:val="NormalnyWeb"/>
        <w:tabs>
          <w:tab w:val="left" w:pos="426"/>
        </w:tabs>
        <w:overflowPunct w:val="0"/>
        <w:adjustRightInd w:val="0"/>
        <w:spacing w:before="0" w:beforeAutospacing="0" w:after="0" w:afterAutospacing="0"/>
        <w:ind w:left="426" w:hanging="426"/>
        <w:jc w:val="both"/>
        <w:textAlignment w:val="baseline"/>
      </w:pPr>
      <w:r w:rsidRPr="001753E3">
        <w:rPr>
          <w:rStyle w:val="Pogrubienie"/>
          <w:b w:val="0"/>
          <w:bCs w:val="0"/>
          <w:color w:val="000000"/>
        </w:rPr>
        <w:t>6.</w:t>
      </w:r>
      <w:r w:rsidRPr="001753E3">
        <w:rPr>
          <w:color w:val="000000"/>
        </w:rPr>
        <w:t xml:space="preserve"> </w:t>
      </w:r>
      <w:r w:rsidR="00224133" w:rsidRPr="001753E3">
        <w:rPr>
          <w:color w:val="000000"/>
        </w:rPr>
        <w:t xml:space="preserve"> </w:t>
      </w:r>
      <w:r w:rsidRPr="001753E3">
        <w:rPr>
          <w:color w:val="000000"/>
        </w:rPr>
        <w:t>Wykonawca zobowiązuje się do wypełnienia deklaracji zawartej w złożonej ofercie dotyczącej oświadczenia w zakresie przetwarzania danych osobowych.</w:t>
      </w:r>
    </w:p>
    <w:p w:rsidR="000D50E9" w:rsidRPr="001753E3" w:rsidRDefault="00E00052" w:rsidP="007307B0">
      <w:pPr>
        <w:pStyle w:val="NormalnyWeb"/>
        <w:tabs>
          <w:tab w:val="left" w:pos="426"/>
        </w:tabs>
        <w:overflowPunct w:val="0"/>
        <w:adjustRightInd w:val="0"/>
        <w:spacing w:before="0" w:beforeAutospacing="0" w:after="0" w:afterAutospacing="0"/>
        <w:ind w:left="426" w:hanging="426"/>
        <w:jc w:val="both"/>
        <w:textAlignment w:val="baseline"/>
        <w:rPr>
          <w:color w:val="000000"/>
        </w:rPr>
      </w:pPr>
      <w:r w:rsidRPr="001753E3">
        <w:rPr>
          <w:rStyle w:val="Pogrubienie"/>
          <w:b w:val="0"/>
          <w:bCs w:val="0"/>
          <w:color w:val="000000"/>
        </w:rPr>
        <w:t>7.</w:t>
      </w:r>
      <w:r w:rsidRPr="001753E3">
        <w:rPr>
          <w:color w:val="000000"/>
        </w:rPr>
        <w:t xml:space="preserve"> </w:t>
      </w:r>
      <w:r w:rsidR="00224133" w:rsidRPr="001753E3">
        <w:rPr>
          <w:color w:val="000000"/>
        </w:rPr>
        <w:t xml:space="preserve"> </w:t>
      </w:r>
      <w:r w:rsidRPr="001753E3">
        <w:rPr>
          <w:color w:val="000000"/>
        </w:rPr>
        <w:t>Zamawiający oświadcza, iż w przypadku powierzenia mu danych osobowych  osób fizycznych przez Wykonawcę będzie w pełnym zakresie przestrzegać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 UE.L. z 2016 Nr 119 poz. 1).</w:t>
      </w:r>
    </w:p>
    <w:p w:rsidR="007307B0" w:rsidRPr="001753E3" w:rsidRDefault="007307B0" w:rsidP="007307B0">
      <w:pPr>
        <w:pStyle w:val="NormalnyWeb"/>
        <w:tabs>
          <w:tab w:val="left" w:pos="426"/>
        </w:tabs>
        <w:overflowPunct w:val="0"/>
        <w:adjustRightInd w:val="0"/>
        <w:spacing w:before="0" w:beforeAutospacing="0" w:after="0" w:afterAutospacing="0"/>
        <w:ind w:left="426" w:hanging="426"/>
        <w:jc w:val="both"/>
        <w:textAlignment w:val="baseline"/>
      </w:pPr>
    </w:p>
    <w:p w:rsidR="000D50E9" w:rsidRPr="001753E3" w:rsidRDefault="00692313" w:rsidP="000D50E9">
      <w:pPr>
        <w:jc w:val="center"/>
        <w:rPr>
          <w:b/>
          <w:sz w:val="24"/>
          <w:szCs w:val="24"/>
        </w:rPr>
      </w:pPr>
      <w:r w:rsidRPr="001753E3">
        <w:rPr>
          <w:b/>
          <w:sz w:val="24"/>
          <w:szCs w:val="24"/>
        </w:rPr>
        <w:t>§ 15</w:t>
      </w:r>
    </w:p>
    <w:p w:rsidR="000D50E9" w:rsidRPr="001753E3" w:rsidRDefault="000D50E9" w:rsidP="007307B0">
      <w:pPr>
        <w:numPr>
          <w:ilvl w:val="0"/>
          <w:numId w:val="11"/>
        </w:numPr>
        <w:jc w:val="both"/>
        <w:rPr>
          <w:sz w:val="24"/>
          <w:szCs w:val="24"/>
        </w:rPr>
      </w:pPr>
      <w:r w:rsidRPr="001753E3">
        <w:rPr>
          <w:sz w:val="24"/>
          <w:szCs w:val="24"/>
        </w:rPr>
        <w:t>W sprawach nieuregulowanych niniejszą umową mają zastosowanie przepisy Kodeksu cywilnego, jeżeli przepisy ustawy Prawo zamówień publicznych nie stanowią inaczej, Prawo budowlane wraz z aktami wykonawczymi oraz inne właściwe przepisy.</w:t>
      </w:r>
    </w:p>
    <w:p w:rsidR="000D50E9" w:rsidRPr="001753E3" w:rsidRDefault="000D50E9" w:rsidP="007307B0">
      <w:pPr>
        <w:numPr>
          <w:ilvl w:val="0"/>
          <w:numId w:val="11"/>
        </w:numPr>
        <w:jc w:val="both"/>
        <w:rPr>
          <w:sz w:val="24"/>
          <w:szCs w:val="24"/>
        </w:rPr>
      </w:pPr>
      <w:r w:rsidRPr="001753E3">
        <w:rPr>
          <w:sz w:val="24"/>
          <w:szCs w:val="24"/>
        </w:rPr>
        <w:t>Wszelkie spory mogące wyniknąć przy realizacji umowy, w tym w zakresie naliczania kar umownych z tytułu niewykonania lub nienależytego wykonania umowy oraz odstąpienia od umowy, strony poddają pod jurysdykcję sądu właściwego dla siedziby Zamawiającego.</w:t>
      </w:r>
    </w:p>
    <w:p w:rsidR="000D50E9" w:rsidRPr="001753E3" w:rsidRDefault="000D50E9" w:rsidP="007307B0">
      <w:pPr>
        <w:numPr>
          <w:ilvl w:val="0"/>
          <w:numId w:val="11"/>
        </w:numPr>
        <w:jc w:val="both"/>
        <w:rPr>
          <w:b/>
          <w:bCs/>
          <w:sz w:val="24"/>
          <w:szCs w:val="24"/>
        </w:rPr>
      </w:pPr>
      <w:r w:rsidRPr="001753E3">
        <w:rPr>
          <w:sz w:val="24"/>
          <w:szCs w:val="24"/>
        </w:rPr>
        <w:t>Umowę sporządzono w 2 jednobrzmiących egzemplarzach, po 1 egzemplarzu dla każdej ze stron.</w:t>
      </w:r>
    </w:p>
    <w:p w:rsidR="000D50E9" w:rsidRPr="001753E3" w:rsidRDefault="000D50E9" w:rsidP="000D50E9">
      <w:pPr>
        <w:jc w:val="both"/>
        <w:rPr>
          <w:b/>
          <w:bCs/>
          <w:sz w:val="24"/>
          <w:szCs w:val="24"/>
        </w:rPr>
      </w:pPr>
    </w:p>
    <w:p w:rsidR="001753E3" w:rsidRDefault="00F161D0" w:rsidP="00F161D0">
      <w:pPr>
        <w:tabs>
          <w:tab w:val="left" w:pos="1080"/>
        </w:tabs>
        <w:ind w:left="360"/>
        <w:jc w:val="center"/>
        <w:rPr>
          <w:b/>
          <w:sz w:val="24"/>
          <w:szCs w:val="24"/>
        </w:rPr>
      </w:pPr>
      <w:r>
        <w:rPr>
          <w:b/>
          <w:sz w:val="24"/>
          <w:szCs w:val="24"/>
        </w:rPr>
        <w:t>Zamawiający</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Wykonawca</w:t>
      </w:r>
    </w:p>
    <w:p w:rsidR="00F161D0" w:rsidRDefault="00F161D0" w:rsidP="00F161D0">
      <w:pPr>
        <w:tabs>
          <w:tab w:val="left" w:pos="1080"/>
        </w:tabs>
        <w:ind w:left="360"/>
        <w:jc w:val="center"/>
        <w:rPr>
          <w:b/>
          <w:sz w:val="24"/>
          <w:szCs w:val="24"/>
        </w:rPr>
      </w:pPr>
    </w:p>
    <w:p w:rsidR="00F161D0" w:rsidRDefault="00F161D0" w:rsidP="00F161D0">
      <w:pPr>
        <w:tabs>
          <w:tab w:val="left" w:pos="1080"/>
        </w:tabs>
        <w:ind w:left="360"/>
        <w:jc w:val="center"/>
        <w:rPr>
          <w:b/>
          <w:sz w:val="24"/>
          <w:szCs w:val="24"/>
        </w:rPr>
      </w:pPr>
    </w:p>
    <w:p w:rsidR="00F161D0" w:rsidRDefault="00F161D0" w:rsidP="00F161D0">
      <w:pPr>
        <w:tabs>
          <w:tab w:val="left" w:pos="1080"/>
        </w:tabs>
        <w:ind w:left="360"/>
        <w:jc w:val="center"/>
        <w:rPr>
          <w:b/>
          <w:sz w:val="24"/>
          <w:szCs w:val="24"/>
        </w:rPr>
      </w:pPr>
    </w:p>
    <w:p w:rsidR="00F161D0" w:rsidRDefault="00F161D0" w:rsidP="00F161D0">
      <w:pPr>
        <w:tabs>
          <w:tab w:val="left" w:pos="1080"/>
        </w:tabs>
        <w:ind w:left="360"/>
        <w:jc w:val="center"/>
        <w:rPr>
          <w:b/>
          <w:sz w:val="24"/>
          <w:szCs w:val="24"/>
        </w:rPr>
      </w:pPr>
    </w:p>
    <w:p w:rsidR="001753E3" w:rsidRDefault="00C82906" w:rsidP="001753E3">
      <w:pPr>
        <w:tabs>
          <w:tab w:val="left" w:pos="2950"/>
        </w:tabs>
        <w:jc w:val="right"/>
        <w:rPr>
          <w:b/>
          <w:sz w:val="24"/>
          <w:szCs w:val="24"/>
        </w:rPr>
      </w:pPr>
      <w:r w:rsidRPr="001753E3">
        <w:rPr>
          <w:b/>
          <w:sz w:val="24"/>
          <w:szCs w:val="24"/>
        </w:rPr>
        <w:t>za</w:t>
      </w:r>
      <w:r w:rsidR="002E2004" w:rsidRPr="001753E3">
        <w:rPr>
          <w:b/>
          <w:sz w:val="24"/>
          <w:szCs w:val="24"/>
        </w:rPr>
        <w:t>ł</w:t>
      </w:r>
      <w:r w:rsidR="00310A85" w:rsidRPr="001753E3">
        <w:rPr>
          <w:b/>
          <w:sz w:val="24"/>
          <w:szCs w:val="24"/>
        </w:rPr>
        <w:t xml:space="preserve">ącznik nr </w:t>
      </w:r>
      <w:r w:rsidR="00E00052" w:rsidRPr="001753E3">
        <w:rPr>
          <w:b/>
          <w:sz w:val="24"/>
          <w:szCs w:val="24"/>
        </w:rPr>
        <w:t>1</w:t>
      </w:r>
      <w:r w:rsidR="0038386A" w:rsidRPr="001753E3">
        <w:rPr>
          <w:b/>
          <w:sz w:val="24"/>
          <w:szCs w:val="24"/>
        </w:rPr>
        <w:t xml:space="preserve"> do umowy</w:t>
      </w:r>
      <w:r w:rsidR="00230CCB" w:rsidRPr="001753E3">
        <w:rPr>
          <w:b/>
          <w:sz w:val="24"/>
          <w:szCs w:val="24"/>
        </w:rPr>
        <w:t xml:space="preserve"> nr ……………….</w:t>
      </w:r>
    </w:p>
    <w:p w:rsidR="001753E3" w:rsidRDefault="001753E3" w:rsidP="001753E3">
      <w:pPr>
        <w:tabs>
          <w:tab w:val="left" w:pos="2950"/>
        </w:tabs>
        <w:jc w:val="center"/>
        <w:rPr>
          <w:b/>
          <w:sz w:val="24"/>
          <w:szCs w:val="24"/>
        </w:rPr>
      </w:pPr>
    </w:p>
    <w:p w:rsidR="00310A85" w:rsidRPr="001753E3" w:rsidRDefault="00310A85" w:rsidP="001753E3">
      <w:pPr>
        <w:tabs>
          <w:tab w:val="left" w:pos="2950"/>
        </w:tabs>
        <w:jc w:val="center"/>
        <w:rPr>
          <w:b/>
          <w:sz w:val="24"/>
          <w:szCs w:val="24"/>
        </w:rPr>
      </w:pPr>
      <w:r w:rsidRPr="001753E3">
        <w:rPr>
          <w:b/>
          <w:sz w:val="24"/>
          <w:szCs w:val="24"/>
          <w:u w:val="single"/>
        </w:rPr>
        <w:t>Wzór „Oświadczenia podwykonawcy/dalszego podwykonawcy”</w:t>
      </w:r>
    </w:p>
    <w:tbl>
      <w:tblPr>
        <w:tblW w:w="10080" w:type="dxa"/>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0080"/>
      </w:tblGrid>
      <w:tr w:rsidR="008D120C" w:rsidRPr="001753E3" w:rsidTr="001753E3">
        <w:trPr>
          <w:trHeight w:val="416"/>
        </w:trPr>
        <w:tc>
          <w:tcPr>
            <w:tcW w:w="10080" w:type="dxa"/>
            <w:tcBorders>
              <w:top w:val="single" w:sz="4" w:space="0" w:color="auto"/>
              <w:left w:val="single" w:sz="4" w:space="0" w:color="auto"/>
              <w:bottom w:val="single" w:sz="4" w:space="0" w:color="auto"/>
              <w:right w:val="single" w:sz="4" w:space="0" w:color="auto"/>
            </w:tcBorders>
          </w:tcPr>
          <w:p w:rsidR="00310A85" w:rsidRPr="001753E3" w:rsidRDefault="00310A85">
            <w:pPr>
              <w:jc w:val="center"/>
              <w:rPr>
                <w:b/>
                <w:sz w:val="24"/>
                <w:szCs w:val="24"/>
              </w:rPr>
            </w:pPr>
          </w:p>
          <w:p w:rsidR="00310A85" w:rsidRPr="001753E3" w:rsidRDefault="00310A85">
            <w:pPr>
              <w:tabs>
                <w:tab w:val="left" w:pos="1080"/>
              </w:tabs>
              <w:jc w:val="center"/>
              <w:rPr>
                <w:b/>
                <w:sz w:val="24"/>
                <w:szCs w:val="24"/>
                <w:u w:val="single"/>
              </w:rPr>
            </w:pPr>
            <w:r w:rsidRPr="001753E3">
              <w:rPr>
                <w:b/>
                <w:sz w:val="24"/>
                <w:szCs w:val="24"/>
                <w:u w:val="single"/>
              </w:rPr>
              <w:t>Oświadczenia podwykonawcy/dalszego podwykonawcy</w:t>
            </w:r>
            <w:r w:rsidRPr="001753E3">
              <w:rPr>
                <w:b/>
                <w:sz w:val="24"/>
                <w:szCs w:val="24"/>
              </w:rPr>
              <w:t>*</w:t>
            </w:r>
          </w:p>
          <w:p w:rsidR="00216FBB" w:rsidRPr="001753E3" w:rsidRDefault="00216FBB" w:rsidP="00C9138D">
            <w:pPr>
              <w:ind w:left="426"/>
              <w:jc w:val="both"/>
              <w:rPr>
                <w:b/>
                <w:sz w:val="24"/>
                <w:szCs w:val="24"/>
              </w:rPr>
            </w:pPr>
          </w:p>
          <w:p w:rsidR="00C9138D" w:rsidRPr="001753E3" w:rsidRDefault="00216FBB" w:rsidP="001753E3">
            <w:pPr>
              <w:ind w:left="426"/>
              <w:jc w:val="center"/>
              <w:rPr>
                <w:b/>
                <w:color w:val="FF0000"/>
                <w:sz w:val="24"/>
                <w:szCs w:val="24"/>
              </w:rPr>
            </w:pPr>
            <w:r w:rsidRPr="001753E3">
              <w:rPr>
                <w:b/>
                <w:sz w:val="24"/>
                <w:szCs w:val="24"/>
              </w:rPr>
              <w:t>„</w:t>
            </w:r>
            <w:r w:rsidR="000D5B6B" w:rsidRPr="001753E3">
              <w:rPr>
                <w:b/>
                <w:sz w:val="24"/>
                <w:szCs w:val="24"/>
              </w:rPr>
              <w:t xml:space="preserve">Przebudowa </w:t>
            </w:r>
            <w:r w:rsidR="007307B0" w:rsidRPr="001753E3">
              <w:rPr>
                <w:b/>
                <w:sz w:val="24"/>
                <w:szCs w:val="24"/>
              </w:rPr>
              <w:t xml:space="preserve">odcinka  drogi – ulicy </w:t>
            </w:r>
            <w:r w:rsidR="001753E3">
              <w:rPr>
                <w:b/>
                <w:sz w:val="24"/>
                <w:szCs w:val="24"/>
              </w:rPr>
              <w:t>Krótkiej w Podzamczu</w:t>
            </w:r>
            <w:r w:rsidR="007307B0" w:rsidRPr="001753E3">
              <w:rPr>
                <w:b/>
                <w:sz w:val="24"/>
                <w:szCs w:val="24"/>
              </w:rPr>
              <w:t>”</w:t>
            </w:r>
          </w:p>
          <w:p w:rsidR="003B79FC" w:rsidRPr="001753E3" w:rsidRDefault="003B79FC" w:rsidP="001753E3">
            <w:pPr>
              <w:tabs>
                <w:tab w:val="left" w:pos="1080"/>
              </w:tabs>
              <w:ind w:left="360" w:right="690" w:hanging="360"/>
              <w:jc w:val="center"/>
              <w:rPr>
                <w:b/>
                <w:sz w:val="24"/>
                <w:szCs w:val="24"/>
              </w:rPr>
            </w:pPr>
          </w:p>
          <w:p w:rsidR="001753E3" w:rsidRDefault="00310A85" w:rsidP="001753E3">
            <w:pPr>
              <w:tabs>
                <w:tab w:val="left" w:pos="1080"/>
              </w:tabs>
              <w:ind w:left="360" w:right="690" w:hanging="360"/>
              <w:rPr>
                <w:b/>
                <w:sz w:val="24"/>
                <w:szCs w:val="24"/>
              </w:rPr>
            </w:pPr>
            <w:r w:rsidRPr="001753E3">
              <w:rPr>
                <w:b/>
                <w:sz w:val="24"/>
                <w:szCs w:val="24"/>
              </w:rPr>
              <w:t>Nazwa</w:t>
            </w:r>
            <w:r w:rsidR="001753E3">
              <w:rPr>
                <w:b/>
                <w:sz w:val="24"/>
                <w:szCs w:val="24"/>
              </w:rPr>
              <w:t xml:space="preserve"> </w:t>
            </w:r>
            <w:r w:rsidRPr="001753E3">
              <w:rPr>
                <w:b/>
                <w:sz w:val="24"/>
                <w:szCs w:val="24"/>
              </w:rPr>
              <w:t>podwykonawcy/dalszego podwykonawcy*</w:t>
            </w:r>
          </w:p>
          <w:p w:rsidR="00310A85" w:rsidRDefault="00310A85" w:rsidP="001753E3">
            <w:pPr>
              <w:tabs>
                <w:tab w:val="left" w:pos="1080"/>
              </w:tabs>
              <w:ind w:left="360" w:right="690" w:hanging="360"/>
              <w:rPr>
                <w:b/>
                <w:sz w:val="24"/>
                <w:szCs w:val="24"/>
              </w:rPr>
            </w:pPr>
            <w:r w:rsidRPr="001753E3">
              <w:rPr>
                <w:b/>
                <w:sz w:val="24"/>
                <w:szCs w:val="24"/>
              </w:rPr>
              <w:t>................................................................................……………………………………………</w:t>
            </w:r>
            <w:r w:rsidR="001753E3">
              <w:rPr>
                <w:b/>
                <w:sz w:val="24"/>
                <w:szCs w:val="24"/>
              </w:rPr>
              <w:t>…</w:t>
            </w:r>
          </w:p>
          <w:p w:rsidR="001753E3" w:rsidRDefault="00310A85" w:rsidP="001753E3">
            <w:pPr>
              <w:tabs>
                <w:tab w:val="left" w:pos="1080"/>
              </w:tabs>
              <w:rPr>
                <w:b/>
                <w:sz w:val="24"/>
                <w:szCs w:val="24"/>
              </w:rPr>
            </w:pPr>
            <w:r w:rsidRPr="001753E3">
              <w:rPr>
                <w:sz w:val="24"/>
                <w:szCs w:val="24"/>
              </w:rPr>
              <w:t>Oświadczenie podwykonawcy/dalszego podwykonawcy*</w:t>
            </w:r>
            <w:r w:rsidRPr="001753E3">
              <w:rPr>
                <w:b/>
                <w:sz w:val="24"/>
                <w:szCs w:val="24"/>
              </w:rPr>
              <w:t xml:space="preserve"> na dzień</w:t>
            </w:r>
          </w:p>
          <w:p w:rsidR="00310A85" w:rsidRPr="001753E3" w:rsidRDefault="001753E3" w:rsidP="001753E3">
            <w:pPr>
              <w:tabs>
                <w:tab w:val="left" w:pos="1080"/>
              </w:tabs>
              <w:ind w:left="360" w:hanging="360"/>
              <w:rPr>
                <w:b/>
                <w:sz w:val="24"/>
                <w:szCs w:val="24"/>
              </w:rPr>
            </w:pPr>
            <w:r>
              <w:rPr>
                <w:b/>
                <w:sz w:val="24"/>
                <w:szCs w:val="24"/>
              </w:rPr>
              <w:t>……………………………………………………...</w:t>
            </w:r>
            <w:r w:rsidR="00310A85" w:rsidRPr="001753E3">
              <w:rPr>
                <w:b/>
                <w:sz w:val="24"/>
                <w:szCs w:val="24"/>
              </w:rPr>
              <w:t>………………………..…………………..</w:t>
            </w:r>
          </w:p>
          <w:p w:rsidR="001753E3" w:rsidRDefault="00310A85" w:rsidP="001753E3">
            <w:pPr>
              <w:tabs>
                <w:tab w:val="left" w:pos="1080"/>
              </w:tabs>
              <w:rPr>
                <w:b/>
                <w:sz w:val="24"/>
                <w:szCs w:val="24"/>
              </w:rPr>
            </w:pPr>
            <w:r w:rsidRPr="001753E3">
              <w:rPr>
                <w:sz w:val="24"/>
                <w:szCs w:val="24"/>
              </w:rPr>
              <w:t>biorącego udział w ramach realizacji inwestycji</w:t>
            </w:r>
            <w:r w:rsidRPr="001753E3">
              <w:rPr>
                <w:b/>
                <w:sz w:val="24"/>
                <w:szCs w:val="24"/>
              </w:rPr>
              <w:t xml:space="preserve"> w okresie od ………………………</w:t>
            </w:r>
            <w:r w:rsidR="001753E3">
              <w:rPr>
                <w:b/>
                <w:sz w:val="24"/>
                <w:szCs w:val="24"/>
              </w:rPr>
              <w:t>…………</w:t>
            </w:r>
          </w:p>
          <w:p w:rsidR="00310A85" w:rsidRPr="001753E3" w:rsidRDefault="001753E3" w:rsidP="001753E3">
            <w:pPr>
              <w:tabs>
                <w:tab w:val="left" w:pos="1080"/>
              </w:tabs>
              <w:rPr>
                <w:b/>
                <w:sz w:val="24"/>
                <w:szCs w:val="24"/>
              </w:rPr>
            </w:pPr>
            <w:r w:rsidRPr="001753E3">
              <w:rPr>
                <w:b/>
                <w:sz w:val="24"/>
                <w:szCs w:val="24"/>
              </w:rPr>
              <w:t>D</w:t>
            </w:r>
            <w:r w:rsidR="00310A85" w:rsidRPr="001753E3">
              <w:rPr>
                <w:b/>
                <w:sz w:val="24"/>
                <w:szCs w:val="24"/>
              </w:rPr>
              <w:t>o</w:t>
            </w:r>
            <w:r>
              <w:rPr>
                <w:b/>
                <w:sz w:val="24"/>
                <w:szCs w:val="24"/>
              </w:rPr>
              <w:t>…………………</w:t>
            </w:r>
            <w:r w:rsidR="00310A85" w:rsidRPr="001753E3">
              <w:rPr>
                <w:b/>
                <w:sz w:val="24"/>
                <w:szCs w:val="24"/>
              </w:rPr>
              <w:t>…..……....…………</w:t>
            </w:r>
          </w:p>
          <w:p w:rsidR="00310A85" w:rsidRPr="001753E3" w:rsidRDefault="00310A85">
            <w:pPr>
              <w:tabs>
                <w:tab w:val="left" w:pos="1080"/>
              </w:tabs>
              <w:ind w:left="360"/>
              <w:jc w:val="center"/>
              <w:rPr>
                <w:b/>
                <w:sz w:val="24"/>
                <w:szCs w:val="24"/>
              </w:rPr>
            </w:pPr>
          </w:p>
          <w:p w:rsidR="00310A85" w:rsidRPr="001753E3" w:rsidRDefault="00310A85">
            <w:pPr>
              <w:tabs>
                <w:tab w:val="left" w:pos="1080"/>
              </w:tabs>
              <w:ind w:left="360"/>
              <w:rPr>
                <w:sz w:val="24"/>
                <w:szCs w:val="24"/>
              </w:rPr>
            </w:pPr>
            <w:r w:rsidRPr="001753E3">
              <w:rPr>
                <w:sz w:val="24"/>
                <w:szCs w:val="24"/>
              </w:rPr>
              <w:t>W okresie rozliczeniowym</w:t>
            </w:r>
            <w:r w:rsidRPr="001753E3">
              <w:rPr>
                <w:b/>
                <w:sz w:val="24"/>
                <w:szCs w:val="24"/>
              </w:rPr>
              <w:t xml:space="preserve"> wystawiono niżej wymienione faktury</w:t>
            </w:r>
            <w:r w:rsidRPr="001753E3">
              <w:rPr>
                <w:sz w:val="24"/>
                <w:szCs w:val="24"/>
              </w:rPr>
              <w:t>:</w:t>
            </w:r>
          </w:p>
          <w:p w:rsidR="00310A85" w:rsidRPr="001753E3" w:rsidRDefault="00310A85">
            <w:pPr>
              <w:tabs>
                <w:tab w:val="left" w:pos="1080"/>
              </w:tabs>
              <w:ind w:left="360"/>
              <w:rPr>
                <w:sz w:val="24"/>
                <w:szCs w:val="24"/>
              </w:rPr>
            </w:pP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8"/>
              <w:gridCol w:w="915"/>
              <w:gridCol w:w="1056"/>
              <w:gridCol w:w="1444"/>
              <w:gridCol w:w="1134"/>
              <w:gridCol w:w="1843"/>
              <w:gridCol w:w="851"/>
            </w:tblGrid>
            <w:tr w:rsidR="008D120C" w:rsidRPr="001753E3" w:rsidTr="001753E3">
              <w:tc>
                <w:tcPr>
                  <w:tcW w:w="2688" w:type="dxa"/>
                  <w:tcBorders>
                    <w:top w:val="single" w:sz="4" w:space="0" w:color="auto"/>
                    <w:left w:val="single" w:sz="4" w:space="0" w:color="auto"/>
                    <w:bottom w:val="single" w:sz="4" w:space="0" w:color="auto"/>
                    <w:right w:val="single" w:sz="4" w:space="0" w:color="auto"/>
                  </w:tcBorders>
                  <w:vAlign w:val="center"/>
                  <w:hideMark/>
                </w:tcPr>
                <w:p w:rsidR="00310A85" w:rsidRPr="001753E3" w:rsidRDefault="00310A85">
                  <w:pPr>
                    <w:tabs>
                      <w:tab w:val="left" w:pos="1080"/>
                    </w:tabs>
                    <w:jc w:val="center"/>
                    <w:rPr>
                      <w:sz w:val="24"/>
                      <w:szCs w:val="24"/>
                    </w:rPr>
                  </w:pPr>
                  <w:r w:rsidRPr="001753E3">
                    <w:rPr>
                      <w:sz w:val="24"/>
                      <w:szCs w:val="24"/>
                    </w:rPr>
                    <w:t xml:space="preserve">Zakres robót budowlanych/usług/dostaw wykonanych </w:t>
                  </w:r>
                </w:p>
                <w:p w:rsidR="00310A85" w:rsidRPr="001753E3" w:rsidRDefault="00310A85">
                  <w:pPr>
                    <w:tabs>
                      <w:tab w:val="left" w:pos="1080"/>
                    </w:tabs>
                    <w:jc w:val="center"/>
                    <w:rPr>
                      <w:sz w:val="24"/>
                      <w:szCs w:val="24"/>
                    </w:rPr>
                  </w:pPr>
                  <w:r w:rsidRPr="001753E3">
                    <w:rPr>
                      <w:sz w:val="24"/>
                      <w:szCs w:val="24"/>
                    </w:rPr>
                    <w:t>w okresie rozliczeniowym</w:t>
                  </w:r>
                </w:p>
              </w:tc>
              <w:tc>
                <w:tcPr>
                  <w:tcW w:w="915" w:type="dxa"/>
                  <w:tcBorders>
                    <w:top w:val="single" w:sz="4" w:space="0" w:color="auto"/>
                    <w:left w:val="single" w:sz="4" w:space="0" w:color="auto"/>
                    <w:bottom w:val="single" w:sz="4" w:space="0" w:color="auto"/>
                    <w:right w:val="single" w:sz="4" w:space="0" w:color="auto"/>
                  </w:tcBorders>
                  <w:vAlign w:val="center"/>
                  <w:hideMark/>
                </w:tcPr>
                <w:p w:rsidR="00310A85" w:rsidRPr="001753E3" w:rsidRDefault="00310A85">
                  <w:pPr>
                    <w:tabs>
                      <w:tab w:val="left" w:pos="1080"/>
                    </w:tabs>
                    <w:jc w:val="center"/>
                    <w:rPr>
                      <w:sz w:val="24"/>
                      <w:szCs w:val="24"/>
                    </w:rPr>
                  </w:pPr>
                  <w:r w:rsidRPr="001753E3">
                    <w:rPr>
                      <w:sz w:val="24"/>
                      <w:szCs w:val="24"/>
                    </w:rPr>
                    <w:t>Nr faktury</w:t>
                  </w:r>
                </w:p>
              </w:tc>
              <w:tc>
                <w:tcPr>
                  <w:tcW w:w="1056" w:type="dxa"/>
                  <w:tcBorders>
                    <w:top w:val="single" w:sz="4" w:space="0" w:color="auto"/>
                    <w:left w:val="single" w:sz="4" w:space="0" w:color="auto"/>
                    <w:bottom w:val="single" w:sz="4" w:space="0" w:color="auto"/>
                    <w:right w:val="single" w:sz="4" w:space="0" w:color="auto"/>
                  </w:tcBorders>
                  <w:vAlign w:val="center"/>
                  <w:hideMark/>
                </w:tcPr>
                <w:p w:rsidR="00310A85" w:rsidRPr="001753E3" w:rsidRDefault="00310A85">
                  <w:pPr>
                    <w:tabs>
                      <w:tab w:val="left" w:pos="1080"/>
                    </w:tabs>
                    <w:jc w:val="center"/>
                    <w:rPr>
                      <w:sz w:val="24"/>
                      <w:szCs w:val="24"/>
                    </w:rPr>
                  </w:pPr>
                  <w:r w:rsidRPr="001753E3">
                    <w:rPr>
                      <w:sz w:val="24"/>
                      <w:szCs w:val="24"/>
                    </w:rPr>
                    <w:t>Wartość faktury brutto [PLN]</w:t>
                  </w:r>
                </w:p>
              </w:tc>
              <w:tc>
                <w:tcPr>
                  <w:tcW w:w="1444" w:type="dxa"/>
                  <w:tcBorders>
                    <w:top w:val="single" w:sz="4" w:space="0" w:color="auto"/>
                    <w:left w:val="single" w:sz="4" w:space="0" w:color="auto"/>
                    <w:bottom w:val="single" w:sz="4" w:space="0" w:color="auto"/>
                    <w:right w:val="single" w:sz="4" w:space="0" w:color="auto"/>
                  </w:tcBorders>
                  <w:vAlign w:val="center"/>
                  <w:hideMark/>
                </w:tcPr>
                <w:p w:rsidR="00310A85" w:rsidRPr="001753E3" w:rsidRDefault="00310A85">
                  <w:pPr>
                    <w:tabs>
                      <w:tab w:val="left" w:pos="1080"/>
                    </w:tabs>
                    <w:jc w:val="center"/>
                    <w:rPr>
                      <w:sz w:val="24"/>
                      <w:szCs w:val="24"/>
                    </w:rPr>
                  </w:pPr>
                  <w:r w:rsidRPr="001753E3">
                    <w:rPr>
                      <w:sz w:val="24"/>
                      <w:szCs w:val="24"/>
                    </w:rPr>
                    <w:t>Data wystawienia</w:t>
                  </w:r>
                </w:p>
              </w:tc>
              <w:tc>
                <w:tcPr>
                  <w:tcW w:w="1134" w:type="dxa"/>
                  <w:tcBorders>
                    <w:top w:val="single" w:sz="4" w:space="0" w:color="auto"/>
                    <w:left w:val="single" w:sz="4" w:space="0" w:color="auto"/>
                    <w:bottom w:val="single" w:sz="4" w:space="0" w:color="auto"/>
                    <w:right w:val="single" w:sz="4" w:space="0" w:color="auto"/>
                  </w:tcBorders>
                  <w:vAlign w:val="center"/>
                  <w:hideMark/>
                </w:tcPr>
                <w:p w:rsidR="00310A85" w:rsidRPr="001753E3" w:rsidRDefault="00310A85">
                  <w:pPr>
                    <w:tabs>
                      <w:tab w:val="left" w:pos="1080"/>
                    </w:tabs>
                    <w:jc w:val="center"/>
                    <w:rPr>
                      <w:sz w:val="24"/>
                      <w:szCs w:val="24"/>
                    </w:rPr>
                  </w:pPr>
                  <w:r w:rsidRPr="001753E3">
                    <w:rPr>
                      <w:sz w:val="24"/>
                      <w:szCs w:val="24"/>
                    </w:rPr>
                    <w:t>Termin płatności</w:t>
                  </w:r>
                </w:p>
              </w:tc>
              <w:tc>
                <w:tcPr>
                  <w:tcW w:w="1843" w:type="dxa"/>
                  <w:tcBorders>
                    <w:top w:val="single" w:sz="4" w:space="0" w:color="auto"/>
                    <w:left w:val="single" w:sz="4" w:space="0" w:color="auto"/>
                    <w:bottom w:val="single" w:sz="4" w:space="0" w:color="auto"/>
                    <w:right w:val="single" w:sz="4" w:space="0" w:color="auto"/>
                  </w:tcBorders>
                  <w:vAlign w:val="center"/>
                  <w:hideMark/>
                </w:tcPr>
                <w:p w:rsidR="00310A85" w:rsidRPr="001753E3" w:rsidRDefault="00310A85">
                  <w:pPr>
                    <w:tabs>
                      <w:tab w:val="left" w:pos="1080"/>
                    </w:tabs>
                    <w:jc w:val="center"/>
                    <w:rPr>
                      <w:sz w:val="24"/>
                      <w:szCs w:val="24"/>
                    </w:rPr>
                  </w:pPr>
                  <w:r w:rsidRPr="001753E3">
                    <w:rPr>
                      <w:sz w:val="24"/>
                      <w:szCs w:val="24"/>
                    </w:rPr>
                    <w:t>Fakturę zapłacono /nie zapłacono /wpłata częściowa (kwota)</w:t>
                  </w:r>
                </w:p>
              </w:tc>
              <w:tc>
                <w:tcPr>
                  <w:tcW w:w="851" w:type="dxa"/>
                  <w:tcBorders>
                    <w:top w:val="single" w:sz="4" w:space="0" w:color="auto"/>
                    <w:left w:val="single" w:sz="4" w:space="0" w:color="auto"/>
                    <w:bottom w:val="single" w:sz="4" w:space="0" w:color="auto"/>
                    <w:right w:val="single" w:sz="4" w:space="0" w:color="auto"/>
                  </w:tcBorders>
                  <w:vAlign w:val="center"/>
                  <w:hideMark/>
                </w:tcPr>
                <w:p w:rsidR="00310A85" w:rsidRPr="001753E3" w:rsidRDefault="00310A85">
                  <w:pPr>
                    <w:tabs>
                      <w:tab w:val="left" w:pos="1080"/>
                    </w:tabs>
                    <w:jc w:val="center"/>
                    <w:rPr>
                      <w:sz w:val="24"/>
                      <w:szCs w:val="24"/>
                    </w:rPr>
                  </w:pPr>
                  <w:r w:rsidRPr="001753E3">
                    <w:rPr>
                      <w:sz w:val="24"/>
                      <w:szCs w:val="24"/>
                    </w:rPr>
                    <w:t xml:space="preserve">Pozostaje </w:t>
                  </w:r>
                </w:p>
                <w:p w:rsidR="00310A85" w:rsidRPr="001753E3" w:rsidRDefault="00310A85">
                  <w:pPr>
                    <w:tabs>
                      <w:tab w:val="left" w:pos="1080"/>
                    </w:tabs>
                    <w:jc w:val="center"/>
                    <w:rPr>
                      <w:sz w:val="24"/>
                      <w:szCs w:val="24"/>
                    </w:rPr>
                  </w:pPr>
                  <w:r w:rsidRPr="001753E3">
                    <w:rPr>
                      <w:sz w:val="24"/>
                      <w:szCs w:val="24"/>
                    </w:rPr>
                    <w:t>do zapłaty</w:t>
                  </w:r>
                </w:p>
              </w:tc>
            </w:tr>
            <w:tr w:rsidR="008D120C" w:rsidRPr="001753E3" w:rsidTr="001753E3">
              <w:trPr>
                <w:trHeight w:val="357"/>
              </w:trPr>
              <w:tc>
                <w:tcPr>
                  <w:tcW w:w="2688" w:type="dxa"/>
                  <w:tcBorders>
                    <w:top w:val="single" w:sz="4" w:space="0" w:color="auto"/>
                    <w:left w:val="single" w:sz="4" w:space="0" w:color="auto"/>
                    <w:bottom w:val="single" w:sz="4" w:space="0" w:color="auto"/>
                    <w:right w:val="single" w:sz="4" w:space="0" w:color="auto"/>
                  </w:tcBorders>
                  <w:vAlign w:val="center"/>
                </w:tcPr>
                <w:p w:rsidR="00310A85" w:rsidRPr="001753E3" w:rsidRDefault="00310A85">
                  <w:pPr>
                    <w:tabs>
                      <w:tab w:val="left" w:pos="1080"/>
                    </w:tabs>
                    <w:jc w:val="center"/>
                    <w:rPr>
                      <w:sz w:val="24"/>
                      <w:szCs w:val="24"/>
                    </w:rPr>
                  </w:pPr>
                </w:p>
              </w:tc>
              <w:tc>
                <w:tcPr>
                  <w:tcW w:w="915" w:type="dxa"/>
                  <w:tcBorders>
                    <w:top w:val="single" w:sz="4" w:space="0" w:color="auto"/>
                    <w:left w:val="single" w:sz="4" w:space="0" w:color="auto"/>
                    <w:bottom w:val="single" w:sz="4" w:space="0" w:color="auto"/>
                    <w:right w:val="single" w:sz="4" w:space="0" w:color="auto"/>
                  </w:tcBorders>
                  <w:vAlign w:val="center"/>
                </w:tcPr>
                <w:p w:rsidR="00310A85" w:rsidRPr="001753E3" w:rsidRDefault="00310A85">
                  <w:pPr>
                    <w:tabs>
                      <w:tab w:val="left" w:pos="1080"/>
                    </w:tabs>
                    <w:jc w:val="center"/>
                    <w:rPr>
                      <w:sz w:val="24"/>
                      <w:szCs w:val="24"/>
                    </w:rPr>
                  </w:pPr>
                </w:p>
              </w:tc>
              <w:tc>
                <w:tcPr>
                  <w:tcW w:w="1056" w:type="dxa"/>
                  <w:tcBorders>
                    <w:top w:val="single" w:sz="4" w:space="0" w:color="auto"/>
                    <w:left w:val="single" w:sz="4" w:space="0" w:color="auto"/>
                    <w:bottom w:val="single" w:sz="4" w:space="0" w:color="auto"/>
                    <w:right w:val="single" w:sz="4" w:space="0" w:color="auto"/>
                  </w:tcBorders>
                  <w:vAlign w:val="center"/>
                </w:tcPr>
                <w:p w:rsidR="00310A85" w:rsidRPr="001753E3" w:rsidRDefault="00310A85">
                  <w:pPr>
                    <w:tabs>
                      <w:tab w:val="left" w:pos="1080"/>
                    </w:tabs>
                    <w:jc w:val="center"/>
                    <w:rPr>
                      <w:sz w:val="24"/>
                      <w:szCs w:val="24"/>
                    </w:rPr>
                  </w:pPr>
                </w:p>
              </w:tc>
              <w:tc>
                <w:tcPr>
                  <w:tcW w:w="1444" w:type="dxa"/>
                  <w:tcBorders>
                    <w:top w:val="single" w:sz="4" w:space="0" w:color="auto"/>
                    <w:left w:val="single" w:sz="4" w:space="0" w:color="auto"/>
                    <w:bottom w:val="single" w:sz="4" w:space="0" w:color="auto"/>
                    <w:right w:val="single" w:sz="4" w:space="0" w:color="auto"/>
                  </w:tcBorders>
                  <w:vAlign w:val="center"/>
                </w:tcPr>
                <w:p w:rsidR="00310A85" w:rsidRPr="001753E3" w:rsidRDefault="00310A85">
                  <w:pPr>
                    <w:tabs>
                      <w:tab w:val="left" w:pos="1080"/>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10A85" w:rsidRPr="001753E3" w:rsidRDefault="00310A85">
                  <w:pPr>
                    <w:tabs>
                      <w:tab w:val="left" w:pos="1080"/>
                    </w:tabs>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310A85" w:rsidRPr="001753E3" w:rsidRDefault="00310A85">
                  <w:pPr>
                    <w:tabs>
                      <w:tab w:val="left" w:pos="1080"/>
                    </w:tabs>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310A85" w:rsidRPr="001753E3" w:rsidRDefault="00310A85">
                  <w:pPr>
                    <w:tabs>
                      <w:tab w:val="left" w:pos="1080"/>
                    </w:tabs>
                    <w:jc w:val="center"/>
                    <w:rPr>
                      <w:sz w:val="24"/>
                      <w:szCs w:val="24"/>
                    </w:rPr>
                  </w:pPr>
                </w:p>
              </w:tc>
            </w:tr>
            <w:tr w:rsidR="008D120C" w:rsidRPr="001753E3" w:rsidTr="001753E3">
              <w:trPr>
                <w:trHeight w:val="365"/>
              </w:trPr>
              <w:tc>
                <w:tcPr>
                  <w:tcW w:w="2688" w:type="dxa"/>
                  <w:tcBorders>
                    <w:top w:val="single" w:sz="4" w:space="0" w:color="auto"/>
                    <w:left w:val="single" w:sz="4" w:space="0" w:color="auto"/>
                    <w:bottom w:val="single" w:sz="4" w:space="0" w:color="auto"/>
                    <w:right w:val="single" w:sz="4" w:space="0" w:color="auto"/>
                  </w:tcBorders>
                  <w:vAlign w:val="center"/>
                </w:tcPr>
                <w:p w:rsidR="00310A85" w:rsidRPr="001753E3" w:rsidRDefault="00310A85">
                  <w:pPr>
                    <w:tabs>
                      <w:tab w:val="left" w:pos="1080"/>
                    </w:tabs>
                    <w:jc w:val="center"/>
                    <w:rPr>
                      <w:sz w:val="24"/>
                      <w:szCs w:val="24"/>
                    </w:rPr>
                  </w:pPr>
                </w:p>
              </w:tc>
              <w:tc>
                <w:tcPr>
                  <w:tcW w:w="915" w:type="dxa"/>
                  <w:tcBorders>
                    <w:top w:val="single" w:sz="4" w:space="0" w:color="auto"/>
                    <w:left w:val="single" w:sz="4" w:space="0" w:color="auto"/>
                    <w:bottom w:val="single" w:sz="4" w:space="0" w:color="auto"/>
                    <w:right w:val="single" w:sz="4" w:space="0" w:color="auto"/>
                  </w:tcBorders>
                  <w:vAlign w:val="center"/>
                </w:tcPr>
                <w:p w:rsidR="00310A85" w:rsidRPr="001753E3" w:rsidRDefault="00310A85">
                  <w:pPr>
                    <w:tabs>
                      <w:tab w:val="left" w:pos="1080"/>
                    </w:tabs>
                    <w:jc w:val="center"/>
                    <w:rPr>
                      <w:sz w:val="24"/>
                      <w:szCs w:val="24"/>
                    </w:rPr>
                  </w:pPr>
                </w:p>
              </w:tc>
              <w:tc>
                <w:tcPr>
                  <w:tcW w:w="1056" w:type="dxa"/>
                  <w:tcBorders>
                    <w:top w:val="single" w:sz="4" w:space="0" w:color="auto"/>
                    <w:left w:val="single" w:sz="4" w:space="0" w:color="auto"/>
                    <w:bottom w:val="single" w:sz="4" w:space="0" w:color="auto"/>
                    <w:right w:val="single" w:sz="4" w:space="0" w:color="auto"/>
                  </w:tcBorders>
                  <w:vAlign w:val="center"/>
                </w:tcPr>
                <w:p w:rsidR="00310A85" w:rsidRPr="001753E3" w:rsidRDefault="00310A85">
                  <w:pPr>
                    <w:tabs>
                      <w:tab w:val="left" w:pos="1080"/>
                    </w:tabs>
                    <w:jc w:val="center"/>
                    <w:rPr>
                      <w:sz w:val="24"/>
                      <w:szCs w:val="24"/>
                    </w:rPr>
                  </w:pPr>
                </w:p>
              </w:tc>
              <w:tc>
                <w:tcPr>
                  <w:tcW w:w="1444" w:type="dxa"/>
                  <w:tcBorders>
                    <w:top w:val="single" w:sz="4" w:space="0" w:color="auto"/>
                    <w:left w:val="single" w:sz="4" w:space="0" w:color="auto"/>
                    <w:bottom w:val="single" w:sz="4" w:space="0" w:color="auto"/>
                    <w:right w:val="single" w:sz="4" w:space="0" w:color="auto"/>
                  </w:tcBorders>
                  <w:vAlign w:val="center"/>
                </w:tcPr>
                <w:p w:rsidR="00310A85" w:rsidRPr="001753E3" w:rsidRDefault="00310A85">
                  <w:pPr>
                    <w:tabs>
                      <w:tab w:val="left" w:pos="1080"/>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10A85" w:rsidRPr="001753E3" w:rsidRDefault="00310A85">
                  <w:pPr>
                    <w:tabs>
                      <w:tab w:val="left" w:pos="1080"/>
                    </w:tabs>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310A85" w:rsidRPr="001753E3" w:rsidRDefault="00310A85">
                  <w:pPr>
                    <w:tabs>
                      <w:tab w:val="left" w:pos="1080"/>
                    </w:tabs>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310A85" w:rsidRPr="001753E3" w:rsidRDefault="00310A85">
                  <w:pPr>
                    <w:tabs>
                      <w:tab w:val="left" w:pos="1080"/>
                    </w:tabs>
                    <w:jc w:val="center"/>
                    <w:rPr>
                      <w:sz w:val="24"/>
                      <w:szCs w:val="24"/>
                    </w:rPr>
                  </w:pPr>
                </w:p>
              </w:tc>
            </w:tr>
            <w:tr w:rsidR="008D120C" w:rsidRPr="001753E3" w:rsidTr="001753E3">
              <w:trPr>
                <w:trHeight w:val="334"/>
              </w:trPr>
              <w:tc>
                <w:tcPr>
                  <w:tcW w:w="9080" w:type="dxa"/>
                  <w:gridSpan w:val="6"/>
                  <w:tcBorders>
                    <w:top w:val="single" w:sz="4" w:space="0" w:color="auto"/>
                    <w:left w:val="single" w:sz="4" w:space="0" w:color="auto"/>
                    <w:bottom w:val="single" w:sz="4" w:space="0" w:color="auto"/>
                    <w:right w:val="single" w:sz="4" w:space="0" w:color="auto"/>
                  </w:tcBorders>
                  <w:vAlign w:val="center"/>
                  <w:hideMark/>
                </w:tcPr>
                <w:p w:rsidR="00310A85" w:rsidRPr="001753E3" w:rsidRDefault="00310A85">
                  <w:pPr>
                    <w:tabs>
                      <w:tab w:val="left" w:pos="1080"/>
                    </w:tabs>
                    <w:jc w:val="right"/>
                    <w:rPr>
                      <w:b/>
                      <w:sz w:val="24"/>
                      <w:szCs w:val="24"/>
                    </w:rPr>
                  </w:pPr>
                  <w:r w:rsidRPr="001753E3">
                    <w:rPr>
                      <w:b/>
                      <w:sz w:val="24"/>
                      <w:szCs w:val="24"/>
                    </w:rPr>
                    <w:t>RAZEM</w:t>
                  </w:r>
                </w:p>
              </w:tc>
              <w:tc>
                <w:tcPr>
                  <w:tcW w:w="851" w:type="dxa"/>
                  <w:tcBorders>
                    <w:top w:val="single" w:sz="4" w:space="0" w:color="auto"/>
                    <w:left w:val="single" w:sz="4" w:space="0" w:color="auto"/>
                    <w:bottom w:val="single" w:sz="4" w:space="0" w:color="auto"/>
                    <w:right w:val="single" w:sz="4" w:space="0" w:color="auto"/>
                  </w:tcBorders>
                  <w:vAlign w:val="center"/>
                </w:tcPr>
                <w:p w:rsidR="00310A85" w:rsidRPr="001753E3" w:rsidRDefault="00310A85">
                  <w:pPr>
                    <w:tabs>
                      <w:tab w:val="left" w:pos="1080"/>
                    </w:tabs>
                    <w:jc w:val="center"/>
                    <w:rPr>
                      <w:sz w:val="24"/>
                      <w:szCs w:val="24"/>
                    </w:rPr>
                  </w:pPr>
                </w:p>
              </w:tc>
            </w:tr>
          </w:tbl>
          <w:p w:rsidR="00310A85" w:rsidRPr="001753E3" w:rsidRDefault="00310A85">
            <w:pPr>
              <w:rPr>
                <w:b/>
                <w:sz w:val="24"/>
                <w:szCs w:val="24"/>
              </w:rPr>
            </w:pPr>
            <w:r w:rsidRPr="001753E3">
              <w:rPr>
                <w:b/>
                <w:sz w:val="24"/>
                <w:szCs w:val="24"/>
              </w:rPr>
              <w:t>Oświadczamy, że*:</w:t>
            </w:r>
          </w:p>
          <w:p w:rsidR="00310A85" w:rsidRPr="001753E3" w:rsidRDefault="00310A85">
            <w:pPr>
              <w:ind w:firstLine="290"/>
              <w:rPr>
                <w:sz w:val="24"/>
                <w:szCs w:val="24"/>
              </w:rPr>
            </w:pPr>
            <w:r w:rsidRPr="001753E3">
              <w:rPr>
                <w:sz w:val="24"/>
                <w:szCs w:val="24"/>
              </w:rPr>
              <w:t xml:space="preserve">do dnia ………………………… </w:t>
            </w:r>
            <w:r w:rsidRPr="001753E3">
              <w:rPr>
                <w:b/>
                <w:sz w:val="24"/>
                <w:szCs w:val="24"/>
              </w:rPr>
              <w:t>otrzymaliśmy/nie otrzymaliśmy*</w:t>
            </w:r>
            <w:r w:rsidRPr="001753E3">
              <w:rPr>
                <w:sz w:val="24"/>
                <w:szCs w:val="24"/>
              </w:rPr>
              <w:t xml:space="preserve"> wynagrodzenia za: </w:t>
            </w:r>
          </w:p>
          <w:p w:rsidR="00310A85" w:rsidRPr="001753E3" w:rsidRDefault="00310A85">
            <w:pPr>
              <w:ind w:left="290"/>
              <w:rPr>
                <w:sz w:val="24"/>
                <w:szCs w:val="24"/>
              </w:rPr>
            </w:pPr>
            <w:r w:rsidRPr="001753E3">
              <w:rPr>
                <w:b/>
                <w:sz w:val="24"/>
                <w:szCs w:val="24"/>
              </w:rPr>
              <w:t>roboty budowlane/dostawy/usługi*</w:t>
            </w:r>
            <w:r w:rsidRPr="001753E3">
              <w:rPr>
                <w:sz w:val="24"/>
                <w:szCs w:val="24"/>
              </w:rPr>
              <w:t xml:space="preserve"> przez nas wykonane i zafakturowane </w:t>
            </w:r>
          </w:p>
          <w:p w:rsidR="00310A85" w:rsidRPr="001753E3" w:rsidRDefault="00310A85" w:rsidP="00BE008D">
            <w:pPr>
              <w:ind w:left="290"/>
              <w:rPr>
                <w:sz w:val="24"/>
                <w:szCs w:val="24"/>
              </w:rPr>
            </w:pPr>
            <w:r w:rsidRPr="001753E3">
              <w:rPr>
                <w:sz w:val="24"/>
                <w:szCs w:val="24"/>
              </w:rPr>
              <w:t>w ramach przedmiotowego zadania</w:t>
            </w:r>
          </w:p>
          <w:p w:rsidR="00310A85" w:rsidRPr="001753E3" w:rsidRDefault="00310A85">
            <w:pPr>
              <w:rPr>
                <w:b/>
                <w:sz w:val="24"/>
                <w:szCs w:val="24"/>
              </w:rPr>
            </w:pPr>
            <w:r w:rsidRPr="001753E3">
              <w:rPr>
                <w:b/>
                <w:sz w:val="24"/>
                <w:szCs w:val="24"/>
              </w:rPr>
              <w:t>lub</w:t>
            </w:r>
          </w:p>
          <w:p w:rsidR="00310A85" w:rsidRPr="001753E3" w:rsidRDefault="00310A85">
            <w:pPr>
              <w:rPr>
                <w:b/>
                <w:sz w:val="24"/>
                <w:szCs w:val="24"/>
              </w:rPr>
            </w:pPr>
            <w:r w:rsidRPr="001753E3">
              <w:rPr>
                <w:b/>
                <w:sz w:val="24"/>
                <w:szCs w:val="24"/>
              </w:rPr>
              <w:t>Oświadczamy, że*:</w:t>
            </w:r>
          </w:p>
          <w:p w:rsidR="00310A85" w:rsidRPr="001753E3" w:rsidRDefault="00310A85">
            <w:pPr>
              <w:tabs>
                <w:tab w:val="left" w:pos="1080"/>
              </w:tabs>
              <w:ind w:left="360"/>
              <w:jc w:val="both"/>
              <w:rPr>
                <w:sz w:val="24"/>
                <w:szCs w:val="24"/>
              </w:rPr>
            </w:pPr>
            <w:r w:rsidRPr="001753E3">
              <w:rPr>
                <w:sz w:val="24"/>
                <w:szCs w:val="24"/>
              </w:rPr>
              <w:t xml:space="preserve">w okresie rozliczeniowym wykonano </w:t>
            </w:r>
            <w:r w:rsidRPr="001753E3">
              <w:rPr>
                <w:b/>
                <w:sz w:val="24"/>
                <w:szCs w:val="24"/>
              </w:rPr>
              <w:t xml:space="preserve">roboty budowlane/dostawy/usługi* </w:t>
            </w:r>
            <w:r w:rsidRPr="001753E3">
              <w:rPr>
                <w:sz w:val="24"/>
                <w:szCs w:val="24"/>
              </w:rPr>
              <w:t>wg poniższego zestawienia,</w:t>
            </w:r>
          </w:p>
          <w:p w:rsidR="00310A85" w:rsidRPr="001753E3" w:rsidRDefault="00310A85">
            <w:pPr>
              <w:tabs>
                <w:tab w:val="left" w:pos="1080"/>
              </w:tabs>
              <w:ind w:left="360"/>
              <w:jc w:val="both"/>
              <w:rPr>
                <w:sz w:val="24"/>
                <w:szCs w:val="24"/>
              </w:rPr>
            </w:pPr>
            <w:r w:rsidRPr="001753E3">
              <w:rPr>
                <w:sz w:val="24"/>
                <w:szCs w:val="24"/>
              </w:rPr>
              <w:t xml:space="preserve">dla których </w:t>
            </w:r>
            <w:r w:rsidRPr="001753E3">
              <w:rPr>
                <w:b/>
                <w:sz w:val="24"/>
                <w:szCs w:val="24"/>
              </w:rPr>
              <w:t>nie wystawiliśmy faktury (nie zostały zafakturowane)</w:t>
            </w:r>
            <w:r w:rsidRPr="001753E3">
              <w:rPr>
                <w:sz w:val="24"/>
                <w:szCs w:val="24"/>
              </w:rPr>
              <w:t xml:space="preserve"> </w:t>
            </w:r>
          </w:p>
          <w:p w:rsidR="00310A85" w:rsidRPr="001753E3" w:rsidRDefault="00310A85">
            <w:pPr>
              <w:tabs>
                <w:tab w:val="left" w:pos="1080"/>
              </w:tabs>
              <w:ind w:left="360"/>
              <w:jc w:val="both"/>
              <w:rPr>
                <w:sz w:val="24"/>
                <w:szCs w:val="24"/>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25"/>
              <w:gridCol w:w="3063"/>
              <w:gridCol w:w="2877"/>
            </w:tblGrid>
            <w:tr w:rsidR="008D120C" w:rsidRPr="001753E3">
              <w:trPr>
                <w:trHeight w:val="448"/>
              </w:trPr>
              <w:tc>
                <w:tcPr>
                  <w:tcW w:w="3525" w:type="dxa"/>
                  <w:tcBorders>
                    <w:top w:val="single" w:sz="4" w:space="0" w:color="auto"/>
                    <w:left w:val="single" w:sz="4" w:space="0" w:color="auto"/>
                    <w:bottom w:val="single" w:sz="4" w:space="0" w:color="auto"/>
                    <w:right w:val="single" w:sz="4" w:space="0" w:color="auto"/>
                  </w:tcBorders>
                  <w:vAlign w:val="center"/>
                  <w:hideMark/>
                </w:tcPr>
                <w:p w:rsidR="00310A85" w:rsidRPr="001753E3" w:rsidRDefault="00310A85">
                  <w:pPr>
                    <w:tabs>
                      <w:tab w:val="left" w:pos="1080"/>
                    </w:tabs>
                    <w:jc w:val="center"/>
                    <w:rPr>
                      <w:sz w:val="24"/>
                      <w:szCs w:val="24"/>
                    </w:rPr>
                  </w:pPr>
                  <w:r w:rsidRPr="001753E3">
                    <w:rPr>
                      <w:sz w:val="24"/>
                      <w:szCs w:val="24"/>
                    </w:rPr>
                    <w:t>Zakres robót budowlanych/usług/dostaw wykonanych w okresie rozliczeniowym</w:t>
                  </w:r>
                </w:p>
              </w:tc>
              <w:tc>
                <w:tcPr>
                  <w:tcW w:w="3063" w:type="dxa"/>
                  <w:tcBorders>
                    <w:top w:val="single" w:sz="4" w:space="0" w:color="auto"/>
                    <w:left w:val="single" w:sz="4" w:space="0" w:color="auto"/>
                    <w:bottom w:val="single" w:sz="4" w:space="0" w:color="auto"/>
                    <w:right w:val="single" w:sz="4" w:space="0" w:color="auto"/>
                  </w:tcBorders>
                  <w:vAlign w:val="center"/>
                  <w:hideMark/>
                </w:tcPr>
                <w:p w:rsidR="00310A85" w:rsidRPr="001753E3" w:rsidRDefault="00310A85">
                  <w:pPr>
                    <w:tabs>
                      <w:tab w:val="left" w:pos="1080"/>
                    </w:tabs>
                    <w:jc w:val="center"/>
                    <w:rPr>
                      <w:sz w:val="24"/>
                      <w:szCs w:val="24"/>
                    </w:rPr>
                  </w:pPr>
                  <w:r w:rsidRPr="001753E3">
                    <w:rPr>
                      <w:sz w:val="24"/>
                      <w:szCs w:val="24"/>
                    </w:rPr>
                    <w:t>Wartość netto wykonanych prac</w:t>
                  </w:r>
                </w:p>
              </w:tc>
              <w:tc>
                <w:tcPr>
                  <w:tcW w:w="2877" w:type="dxa"/>
                  <w:tcBorders>
                    <w:top w:val="single" w:sz="4" w:space="0" w:color="auto"/>
                    <w:left w:val="single" w:sz="4" w:space="0" w:color="auto"/>
                    <w:bottom w:val="single" w:sz="4" w:space="0" w:color="auto"/>
                    <w:right w:val="single" w:sz="4" w:space="0" w:color="auto"/>
                  </w:tcBorders>
                  <w:vAlign w:val="center"/>
                  <w:hideMark/>
                </w:tcPr>
                <w:p w:rsidR="00310A85" w:rsidRPr="001753E3" w:rsidRDefault="00310A85">
                  <w:pPr>
                    <w:tabs>
                      <w:tab w:val="left" w:pos="1080"/>
                    </w:tabs>
                    <w:jc w:val="center"/>
                    <w:rPr>
                      <w:sz w:val="24"/>
                      <w:szCs w:val="24"/>
                    </w:rPr>
                  </w:pPr>
                  <w:r w:rsidRPr="001753E3">
                    <w:rPr>
                      <w:sz w:val="24"/>
                      <w:szCs w:val="24"/>
                    </w:rPr>
                    <w:t>Wartość brutto wykonanych prac</w:t>
                  </w:r>
                </w:p>
              </w:tc>
            </w:tr>
            <w:tr w:rsidR="008D120C" w:rsidRPr="001753E3">
              <w:trPr>
                <w:trHeight w:val="340"/>
              </w:trPr>
              <w:tc>
                <w:tcPr>
                  <w:tcW w:w="3525" w:type="dxa"/>
                  <w:tcBorders>
                    <w:top w:val="single" w:sz="4" w:space="0" w:color="auto"/>
                    <w:left w:val="single" w:sz="4" w:space="0" w:color="auto"/>
                    <w:bottom w:val="single" w:sz="4" w:space="0" w:color="auto"/>
                    <w:right w:val="single" w:sz="4" w:space="0" w:color="auto"/>
                  </w:tcBorders>
                  <w:vAlign w:val="center"/>
                </w:tcPr>
                <w:p w:rsidR="00310A85" w:rsidRPr="001753E3" w:rsidRDefault="00310A85">
                  <w:pPr>
                    <w:tabs>
                      <w:tab w:val="left" w:pos="1080"/>
                    </w:tabs>
                    <w:jc w:val="center"/>
                    <w:rPr>
                      <w:sz w:val="24"/>
                      <w:szCs w:val="24"/>
                    </w:rPr>
                  </w:pPr>
                </w:p>
              </w:tc>
              <w:tc>
                <w:tcPr>
                  <w:tcW w:w="3063" w:type="dxa"/>
                  <w:tcBorders>
                    <w:top w:val="single" w:sz="4" w:space="0" w:color="auto"/>
                    <w:left w:val="single" w:sz="4" w:space="0" w:color="auto"/>
                    <w:bottom w:val="single" w:sz="4" w:space="0" w:color="auto"/>
                    <w:right w:val="single" w:sz="4" w:space="0" w:color="auto"/>
                  </w:tcBorders>
                  <w:vAlign w:val="center"/>
                </w:tcPr>
                <w:p w:rsidR="00310A85" w:rsidRPr="001753E3" w:rsidRDefault="00310A85">
                  <w:pPr>
                    <w:tabs>
                      <w:tab w:val="left" w:pos="1080"/>
                    </w:tabs>
                    <w:jc w:val="center"/>
                    <w:rPr>
                      <w:sz w:val="24"/>
                      <w:szCs w:val="24"/>
                    </w:rPr>
                  </w:pPr>
                </w:p>
              </w:tc>
              <w:tc>
                <w:tcPr>
                  <w:tcW w:w="2877" w:type="dxa"/>
                  <w:tcBorders>
                    <w:top w:val="single" w:sz="4" w:space="0" w:color="auto"/>
                    <w:left w:val="single" w:sz="4" w:space="0" w:color="auto"/>
                    <w:bottom w:val="single" w:sz="4" w:space="0" w:color="auto"/>
                    <w:right w:val="single" w:sz="4" w:space="0" w:color="auto"/>
                  </w:tcBorders>
                  <w:vAlign w:val="center"/>
                </w:tcPr>
                <w:p w:rsidR="00310A85" w:rsidRPr="001753E3" w:rsidRDefault="00310A85">
                  <w:pPr>
                    <w:tabs>
                      <w:tab w:val="left" w:pos="1080"/>
                    </w:tabs>
                    <w:jc w:val="center"/>
                    <w:rPr>
                      <w:sz w:val="24"/>
                      <w:szCs w:val="24"/>
                    </w:rPr>
                  </w:pPr>
                </w:p>
              </w:tc>
            </w:tr>
            <w:tr w:rsidR="008D120C" w:rsidRPr="001753E3">
              <w:trPr>
                <w:trHeight w:val="340"/>
              </w:trPr>
              <w:tc>
                <w:tcPr>
                  <w:tcW w:w="3525" w:type="dxa"/>
                  <w:tcBorders>
                    <w:top w:val="single" w:sz="4" w:space="0" w:color="auto"/>
                    <w:left w:val="single" w:sz="4" w:space="0" w:color="auto"/>
                    <w:bottom w:val="single" w:sz="4" w:space="0" w:color="auto"/>
                    <w:right w:val="single" w:sz="4" w:space="0" w:color="auto"/>
                  </w:tcBorders>
                  <w:vAlign w:val="center"/>
                  <w:hideMark/>
                </w:tcPr>
                <w:p w:rsidR="00D33E52" w:rsidRPr="001753E3" w:rsidRDefault="00D33E52" w:rsidP="00D33E52">
                  <w:pPr>
                    <w:tabs>
                      <w:tab w:val="left" w:pos="1080"/>
                    </w:tabs>
                    <w:jc w:val="right"/>
                    <w:rPr>
                      <w:sz w:val="24"/>
                      <w:szCs w:val="24"/>
                    </w:rPr>
                  </w:pPr>
                  <w:r w:rsidRPr="001753E3">
                    <w:rPr>
                      <w:b/>
                      <w:sz w:val="24"/>
                      <w:szCs w:val="24"/>
                    </w:rPr>
                    <w:t>RAZEM</w:t>
                  </w:r>
                </w:p>
              </w:tc>
              <w:tc>
                <w:tcPr>
                  <w:tcW w:w="3063" w:type="dxa"/>
                  <w:tcBorders>
                    <w:top w:val="single" w:sz="4" w:space="0" w:color="auto"/>
                    <w:left w:val="single" w:sz="4" w:space="0" w:color="auto"/>
                    <w:bottom w:val="single" w:sz="4" w:space="0" w:color="auto"/>
                    <w:right w:val="single" w:sz="4" w:space="0" w:color="auto"/>
                  </w:tcBorders>
                  <w:vAlign w:val="center"/>
                </w:tcPr>
                <w:p w:rsidR="00D33E52" w:rsidRPr="001753E3" w:rsidRDefault="00D33E52" w:rsidP="00D33E52">
                  <w:pPr>
                    <w:tabs>
                      <w:tab w:val="left" w:pos="1080"/>
                    </w:tabs>
                    <w:jc w:val="center"/>
                    <w:rPr>
                      <w:sz w:val="24"/>
                      <w:szCs w:val="24"/>
                    </w:rPr>
                  </w:pPr>
                </w:p>
              </w:tc>
              <w:tc>
                <w:tcPr>
                  <w:tcW w:w="2877" w:type="dxa"/>
                  <w:tcBorders>
                    <w:top w:val="single" w:sz="4" w:space="0" w:color="auto"/>
                    <w:left w:val="single" w:sz="4" w:space="0" w:color="auto"/>
                    <w:bottom w:val="single" w:sz="4" w:space="0" w:color="auto"/>
                    <w:right w:val="single" w:sz="4" w:space="0" w:color="auto"/>
                  </w:tcBorders>
                  <w:vAlign w:val="center"/>
                </w:tcPr>
                <w:p w:rsidR="00D33E52" w:rsidRPr="001753E3" w:rsidRDefault="00D33E52" w:rsidP="00D33E52">
                  <w:pPr>
                    <w:tabs>
                      <w:tab w:val="left" w:pos="1080"/>
                    </w:tabs>
                    <w:jc w:val="center"/>
                    <w:rPr>
                      <w:sz w:val="24"/>
                      <w:szCs w:val="24"/>
                    </w:rPr>
                  </w:pPr>
                </w:p>
              </w:tc>
            </w:tr>
          </w:tbl>
          <w:p w:rsidR="00310A85" w:rsidRPr="001753E3" w:rsidRDefault="00310A85">
            <w:pPr>
              <w:rPr>
                <w:sz w:val="24"/>
                <w:szCs w:val="24"/>
              </w:rPr>
            </w:pPr>
          </w:p>
          <w:p w:rsidR="00B13E3A" w:rsidRDefault="00B13E3A" w:rsidP="00B13E3A">
            <w:pPr>
              <w:jc w:val="right"/>
              <w:rPr>
                <w:sz w:val="24"/>
                <w:szCs w:val="24"/>
              </w:rPr>
            </w:pPr>
          </w:p>
          <w:p w:rsidR="00310A85" w:rsidRPr="001753E3" w:rsidRDefault="00310A85" w:rsidP="00B13E3A">
            <w:pPr>
              <w:jc w:val="right"/>
              <w:rPr>
                <w:sz w:val="24"/>
                <w:szCs w:val="24"/>
              </w:rPr>
            </w:pPr>
            <w:r w:rsidRPr="001753E3">
              <w:rPr>
                <w:sz w:val="24"/>
                <w:szCs w:val="24"/>
              </w:rPr>
              <w:t>…………………………………………………………..…………………..</w:t>
            </w:r>
          </w:p>
          <w:p w:rsidR="00310A85" w:rsidRPr="001753E3" w:rsidRDefault="00310A85">
            <w:pPr>
              <w:ind w:firstLine="4250"/>
              <w:rPr>
                <w:sz w:val="24"/>
                <w:szCs w:val="24"/>
              </w:rPr>
            </w:pPr>
            <w:r w:rsidRPr="001753E3">
              <w:rPr>
                <w:sz w:val="24"/>
                <w:szCs w:val="24"/>
              </w:rPr>
              <w:t>podpis lub podpisy i imienne pieczęcie osoby lub osób</w:t>
            </w:r>
          </w:p>
          <w:p w:rsidR="00310A85" w:rsidRPr="001753E3" w:rsidRDefault="00310A85">
            <w:pPr>
              <w:ind w:firstLine="4250"/>
              <w:rPr>
                <w:sz w:val="24"/>
                <w:szCs w:val="24"/>
              </w:rPr>
            </w:pPr>
            <w:r w:rsidRPr="001753E3">
              <w:rPr>
                <w:sz w:val="24"/>
                <w:szCs w:val="24"/>
              </w:rPr>
              <w:t xml:space="preserve">upoważnionych do reprezentowania </w:t>
            </w:r>
          </w:p>
          <w:p w:rsidR="00310A85" w:rsidRPr="001753E3" w:rsidRDefault="00310A85">
            <w:pPr>
              <w:ind w:firstLine="4250"/>
              <w:rPr>
                <w:sz w:val="24"/>
                <w:szCs w:val="24"/>
              </w:rPr>
            </w:pPr>
            <w:r w:rsidRPr="001753E3">
              <w:rPr>
                <w:sz w:val="24"/>
                <w:szCs w:val="24"/>
              </w:rPr>
              <w:t>podwykonawcy lub dalszego podwykonawcy</w:t>
            </w:r>
            <w:r w:rsidRPr="001753E3">
              <w:rPr>
                <w:b/>
                <w:sz w:val="24"/>
                <w:szCs w:val="24"/>
              </w:rPr>
              <w:t>*</w:t>
            </w:r>
          </w:p>
          <w:p w:rsidR="00310A85" w:rsidRPr="001753E3" w:rsidRDefault="00310A85" w:rsidP="00D33E52">
            <w:pPr>
              <w:rPr>
                <w:b/>
                <w:sz w:val="24"/>
                <w:szCs w:val="24"/>
              </w:rPr>
            </w:pPr>
            <w:r w:rsidRPr="001753E3">
              <w:rPr>
                <w:sz w:val="24"/>
                <w:szCs w:val="24"/>
              </w:rPr>
              <w:t>* niepotrzebne skreślić</w:t>
            </w:r>
          </w:p>
        </w:tc>
      </w:tr>
    </w:tbl>
    <w:p w:rsidR="00310A85" w:rsidRPr="001753E3" w:rsidRDefault="00310A85" w:rsidP="006B5A82">
      <w:pPr>
        <w:tabs>
          <w:tab w:val="left" w:pos="1165"/>
        </w:tabs>
        <w:rPr>
          <w:sz w:val="24"/>
          <w:szCs w:val="24"/>
        </w:rPr>
      </w:pPr>
    </w:p>
    <w:sectPr w:rsidR="00310A85" w:rsidRPr="001753E3" w:rsidSect="006F1230">
      <w:footerReference w:type="default" r:id="rId9"/>
      <w:pgSz w:w="11906" w:h="16838"/>
      <w:pgMar w:top="1418" w:right="1418" w:bottom="136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E8F" w:rsidRDefault="00871E8F" w:rsidP="00397068">
      <w:r>
        <w:separator/>
      </w:r>
    </w:p>
  </w:endnote>
  <w:endnote w:type="continuationSeparator" w:id="0">
    <w:p w:rsidR="00871E8F" w:rsidRDefault="00871E8F" w:rsidP="003970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580301"/>
      <w:docPartObj>
        <w:docPartGallery w:val="Page Numbers (Bottom of Page)"/>
        <w:docPartUnique/>
      </w:docPartObj>
    </w:sdtPr>
    <w:sdtContent>
      <w:p w:rsidR="007762C0" w:rsidRDefault="00C53750">
        <w:pPr>
          <w:pStyle w:val="Stopka"/>
          <w:jc w:val="center"/>
        </w:pPr>
        <w:r>
          <w:fldChar w:fldCharType="begin"/>
        </w:r>
        <w:r w:rsidR="007762C0">
          <w:instrText>PAGE   \* MERGEFORMAT</w:instrText>
        </w:r>
        <w:r>
          <w:fldChar w:fldCharType="separate"/>
        </w:r>
        <w:r w:rsidR="00871E8F">
          <w:rPr>
            <w:noProof/>
          </w:rPr>
          <w:t>1</w:t>
        </w:r>
        <w:r>
          <w:fldChar w:fldCharType="end"/>
        </w:r>
      </w:p>
    </w:sdtContent>
  </w:sdt>
  <w:p w:rsidR="007762C0" w:rsidRDefault="007762C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E8F" w:rsidRDefault="00871E8F" w:rsidP="00397068">
      <w:r>
        <w:separator/>
      </w:r>
    </w:p>
  </w:footnote>
  <w:footnote w:type="continuationSeparator" w:id="0">
    <w:p w:rsidR="00871E8F" w:rsidRDefault="00871E8F" w:rsidP="00397068">
      <w:r>
        <w:continuationSeparator/>
      </w:r>
    </w:p>
  </w:footnote>
  <w:footnote w:id="1">
    <w:p w:rsidR="00AA6689" w:rsidRDefault="00AA6689" w:rsidP="00AA6689">
      <w:pPr>
        <w:pStyle w:val="Tekstprzypisudolnego"/>
        <w:jc w:val="both"/>
      </w:pPr>
      <w:r>
        <w:rPr>
          <w:rStyle w:val="Odwoanieprzypisudolnego"/>
          <w:rFonts w:ascii="Arial" w:hAnsi="Arial" w:cs="Arial"/>
          <w:sz w:val="16"/>
          <w:szCs w:val="16"/>
        </w:rPr>
        <w:footnoteRef/>
      </w:r>
      <w:r>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w:t>
      </w:r>
      <w:r w:rsidRPr="00F76DAD">
        <w:rPr>
          <w:rFonts w:ascii="Arial" w:hAnsi="Arial" w:cs="Arial"/>
          <w:sz w:val="16"/>
          <w:szCs w:val="16"/>
        </w:rPr>
        <w:t xml:space="preserve">pod kątem przepisów </w:t>
      </w:r>
      <w:r w:rsidR="006807E9" w:rsidRPr="00F76DAD">
        <w:rPr>
          <w:rFonts w:ascii="Arial" w:hAnsi="Arial" w:cs="Arial"/>
          <w:sz w:val="16"/>
          <w:szCs w:val="16"/>
        </w:rPr>
        <w:t>RODO, ustawy z dnia 10 maja 2018 r. o ochronie danych osobowych (t.j. Dz.U. z 201</w:t>
      </w:r>
      <w:r w:rsidR="007762C0">
        <w:rPr>
          <w:rFonts w:ascii="Arial" w:hAnsi="Arial" w:cs="Arial"/>
          <w:sz w:val="16"/>
          <w:szCs w:val="16"/>
        </w:rPr>
        <w:t>9</w:t>
      </w:r>
      <w:r w:rsidR="006807E9" w:rsidRPr="00F76DAD">
        <w:rPr>
          <w:rFonts w:ascii="Arial" w:hAnsi="Arial" w:cs="Arial"/>
          <w:sz w:val="16"/>
          <w:szCs w:val="16"/>
        </w:rPr>
        <w:t xml:space="preserve"> r., poz. 1</w:t>
      </w:r>
      <w:r w:rsidR="007762C0">
        <w:rPr>
          <w:rFonts w:ascii="Arial" w:hAnsi="Arial" w:cs="Arial"/>
          <w:sz w:val="16"/>
          <w:szCs w:val="16"/>
        </w:rPr>
        <w:t>781</w:t>
      </w:r>
      <w:r w:rsidR="006807E9" w:rsidRPr="00F76DAD">
        <w:rPr>
          <w:rFonts w:ascii="Arial" w:hAnsi="Arial" w:cs="Arial"/>
          <w:sz w:val="16"/>
          <w:szCs w:val="16"/>
        </w:rPr>
        <w:t>);</w:t>
      </w:r>
      <w:r w:rsidRPr="00F76DAD">
        <w:rPr>
          <w:rFonts w:ascii="Arial" w:hAnsi="Arial" w:cs="Arial"/>
          <w:sz w:val="16"/>
          <w:szCs w:val="16"/>
        </w:rPr>
        <w:t xml:space="preserve"> zakres</w:t>
      </w:r>
      <w:r>
        <w:rPr>
          <w:rFonts w:ascii="Arial" w:hAnsi="Arial" w:cs="Arial"/>
          <w:sz w:val="16"/>
          <w:szCs w:val="16"/>
        </w:rPr>
        <w:t xml:space="preserve"> anonimizacji umowy musi być zgodny z przepisami ww. ustawy.</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A8A6780C"/>
    <w:name w:val="WW8Num5"/>
    <w:lvl w:ilvl="0">
      <w:start w:val="1"/>
      <w:numFmt w:val="decimal"/>
      <w:lvlText w:val="%1."/>
      <w:lvlJc w:val="left"/>
      <w:pPr>
        <w:tabs>
          <w:tab w:val="num" w:pos="720"/>
        </w:tabs>
        <w:ind w:left="0" w:firstLine="0"/>
      </w:pPr>
      <w:rPr>
        <w:rFonts w:ascii="Times New Roman" w:eastAsia="Calibri" w:hAnsi="Times New Roman" w:cs="Times New Roman" w:hint="default"/>
      </w:rPr>
    </w:lvl>
    <w:lvl w:ilvl="1">
      <w:start w:val="1"/>
      <w:numFmt w:val="lowerLetter"/>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
    <w:nsid w:val="000209F8"/>
    <w:multiLevelType w:val="hybridMultilevel"/>
    <w:tmpl w:val="4B36B25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00B455B"/>
    <w:multiLevelType w:val="hybridMultilevel"/>
    <w:tmpl w:val="2FB6D35A"/>
    <w:lvl w:ilvl="0" w:tplc="63D4536E">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18F6878"/>
    <w:multiLevelType w:val="hybridMultilevel"/>
    <w:tmpl w:val="DC80BE2E"/>
    <w:lvl w:ilvl="0" w:tplc="3ED0FC28">
      <w:start w:val="1"/>
      <w:numFmt w:val="decimal"/>
      <w:lvlText w:val="%1."/>
      <w:lvlJc w:val="left"/>
      <w:pPr>
        <w:tabs>
          <w:tab w:val="num" w:pos="360"/>
        </w:tabs>
        <w:ind w:left="360" w:hanging="360"/>
      </w:pPr>
      <w:rPr>
        <w:rFonts w:hint="default"/>
        <w:b w:val="0"/>
        <w:i w:val="0"/>
      </w:rPr>
    </w:lvl>
    <w:lvl w:ilvl="1" w:tplc="7E7E48FC">
      <w:start w:val="1"/>
      <w:numFmt w:val="lowerLetter"/>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6017738"/>
    <w:multiLevelType w:val="hybridMultilevel"/>
    <w:tmpl w:val="0B40E3B6"/>
    <w:lvl w:ilvl="0" w:tplc="787CB0EE">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5">
    <w:nsid w:val="06632F48"/>
    <w:multiLevelType w:val="hybridMultilevel"/>
    <w:tmpl w:val="6E38DAE8"/>
    <w:lvl w:ilvl="0" w:tplc="EE62E2E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6">
    <w:nsid w:val="0BA0333D"/>
    <w:multiLevelType w:val="hybridMultilevel"/>
    <w:tmpl w:val="FEF4A2B6"/>
    <w:lvl w:ilvl="0" w:tplc="527A8A66">
      <w:start w:val="2"/>
      <w:numFmt w:val="decimal"/>
      <w:lvlText w:val="%1."/>
      <w:lvlJc w:val="left"/>
      <w:pPr>
        <w:tabs>
          <w:tab w:val="num" w:pos="502"/>
        </w:tabs>
        <w:ind w:left="502" w:hanging="360"/>
      </w:pPr>
      <w:rPr>
        <w:rFonts w:hint="default"/>
        <w:b w:val="0"/>
      </w:rPr>
    </w:lvl>
    <w:lvl w:ilvl="1" w:tplc="79DEC406">
      <w:start w:val="1"/>
      <w:numFmt w:val="lowerLetter"/>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C8D1D6E"/>
    <w:multiLevelType w:val="hybridMultilevel"/>
    <w:tmpl w:val="4AE4973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nsid w:val="0FF1324D"/>
    <w:multiLevelType w:val="multilevel"/>
    <w:tmpl w:val="F99EEF94"/>
    <w:lvl w:ilvl="0">
      <w:start w:val="1"/>
      <w:numFmt w:val="decimal"/>
      <w:lvlText w:val="%1."/>
      <w:lvlJc w:val="left"/>
      <w:pPr>
        <w:ind w:left="360" w:hanging="360"/>
      </w:pPr>
      <w:rPr>
        <w:rFonts w:ascii="Times New Roman" w:hAnsi="Times New Roman" w:cs="Times New Roman" w:hint="default"/>
        <w:b w:val="0"/>
        <w:sz w:val="24"/>
        <w:szCs w:val="24"/>
      </w:rPr>
    </w:lvl>
    <w:lvl w:ilvl="1">
      <w:start w:val="2"/>
      <w:numFmt w:val="decimal"/>
      <w:isLgl/>
      <w:lvlText w:val="%1.%2"/>
      <w:lvlJc w:val="left"/>
      <w:pPr>
        <w:ind w:left="0" w:hanging="36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460" w:hanging="1080"/>
      </w:pPr>
      <w:rPr>
        <w:rFonts w:hint="default"/>
      </w:rPr>
    </w:lvl>
    <w:lvl w:ilvl="5">
      <w:start w:val="1"/>
      <w:numFmt w:val="decimal"/>
      <w:isLgl/>
      <w:lvlText w:val="%1.%2.%3.%4.%5.%6"/>
      <w:lvlJc w:val="left"/>
      <w:pPr>
        <w:ind w:left="2805" w:hanging="108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3855" w:hanging="1440"/>
      </w:pPr>
      <w:rPr>
        <w:rFonts w:hint="default"/>
      </w:rPr>
    </w:lvl>
    <w:lvl w:ilvl="8">
      <w:start w:val="1"/>
      <w:numFmt w:val="decimal"/>
      <w:isLgl/>
      <w:lvlText w:val="%1.%2.%3.%4.%5.%6.%7.%8.%9"/>
      <w:lvlJc w:val="left"/>
      <w:pPr>
        <w:ind w:left="4560" w:hanging="1800"/>
      </w:pPr>
      <w:rPr>
        <w:rFonts w:hint="default"/>
      </w:rPr>
    </w:lvl>
  </w:abstractNum>
  <w:abstractNum w:abstractNumId="9">
    <w:nsid w:val="10B10C59"/>
    <w:multiLevelType w:val="hybridMultilevel"/>
    <w:tmpl w:val="DEF270C2"/>
    <w:lvl w:ilvl="0" w:tplc="9E603BD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17386C"/>
    <w:multiLevelType w:val="hybridMultilevel"/>
    <w:tmpl w:val="0F2AFE14"/>
    <w:lvl w:ilvl="0" w:tplc="BE7403B4">
      <w:start w:val="1"/>
      <w:numFmt w:val="none"/>
      <w:lvlText w:val="7."/>
      <w:lvlJc w:val="left"/>
      <w:pPr>
        <w:tabs>
          <w:tab w:val="num" w:pos="360"/>
        </w:tabs>
        <w:ind w:left="360" w:hanging="360"/>
      </w:pPr>
      <w:rPr>
        <w:rFonts w:hint="default"/>
        <w:b w:val="0"/>
      </w:rPr>
    </w:lvl>
    <w:lvl w:ilvl="1" w:tplc="CD4A2BFA">
      <w:start w:val="1"/>
      <w:numFmt w:val="decimal"/>
      <w:lvlText w:val="%2)"/>
      <w:lvlJc w:val="left"/>
      <w:pPr>
        <w:tabs>
          <w:tab w:val="num" w:pos="720"/>
        </w:tabs>
        <w:ind w:left="720" w:hanging="360"/>
      </w:pPr>
      <w:rPr>
        <w:rFonts w:hint="default"/>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4C56F38"/>
    <w:multiLevelType w:val="hybridMultilevel"/>
    <w:tmpl w:val="2E96A2F2"/>
    <w:lvl w:ilvl="0" w:tplc="EAEAD190">
      <w:start w:val="4"/>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2">
    <w:nsid w:val="14C74FBA"/>
    <w:multiLevelType w:val="hybridMultilevel"/>
    <w:tmpl w:val="E64C97FA"/>
    <w:lvl w:ilvl="0" w:tplc="09A09ADA">
      <w:start w:val="1"/>
      <w:numFmt w:val="decimal"/>
      <w:lvlText w:val="%1."/>
      <w:lvlJc w:val="left"/>
      <w:pPr>
        <w:tabs>
          <w:tab w:val="num" w:pos="360"/>
        </w:tabs>
        <w:ind w:left="360" w:hanging="360"/>
      </w:pPr>
      <w:rPr>
        <w:rFonts w:hint="default"/>
        <w:i w:val="0"/>
      </w:rPr>
    </w:lvl>
    <w:lvl w:ilvl="1" w:tplc="77964828">
      <w:start w:val="1"/>
      <w:numFmt w:val="bullet"/>
      <w:lvlText w:val="-"/>
      <w:lvlJc w:val="left"/>
      <w:pPr>
        <w:tabs>
          <w:tab w:val="num" w:pos="1440"/>
        </w:tabs>
        <w:ind w:left="144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4E677A6"/>
    <w:multiLevelType w:val="hybridMultilevel"/>
    <w:tmpl w:val="C0FE4B3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53A09D4"/>
    <w:multiLevelType w:val="multilevel"/>
    <w:tmpl w:val="814CD542"/>
    <w:lvl w:ilvl="0">
      <w:start w:val="1"/>
      <w:numFmt w:val="decimal"/>
      <w:lvlText w:val="%1)"/>
      <w:lvlJc w:val="left"/>
      <w:pPr>
        <w:tabs>
          <w:tab w:val="num" w:pos="360"/>
        </w:tabs>
        <w:ind w:left="360" w:hanging="360"/>
      </w:pPr>
      <w:rPr>
        <w:rFonts w:hint="default"/>
        <w:sz w:val="22"/>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nsid w:val="19CA02E8"/>
    <w:multiLevelType w:val="hybridMultilevel"/>
    <w:tmpl w:val="39CEDCAE"/>
    <w:lvl w:ilvl="0" w:tplc="6BA877F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9FD29D5"/>
    <w:multiLevelType w:val="multilevel"/>
    <w:tmpl w:val="D1DEC5FE"/>
    <w:lvl w:ilvl="0">
      <w:start w:val="1"/>
      <w:numFmt w:val="lowerLetter"/>
      <w:lvlText w:val="%1)"/>
      <w:lvlJc w:val="left"/>
      <w:pPr>
        <w:tabs>
          <w:tab w:val="num" w:pos="360"/>
        </w:tabs>
        <w:ind w:left="360" w:hanging="360"/>
      </w:pPr>
      <w:rPr>
        <w:rFonts w:ascii="Times New Roman" w:eastAsia="Times New Roman" w:hAnsi="Times New Roman" w:cs="Times New Roman" w:hint="default"/>
        <w:color w:val="auto"/>
      </w:rPr>
    </w:lvl>
    <w:lvl w:ilvl="1">
      <w:start w:val="8"/>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nsid w:val="1C5E0103"/>
    <w:multiLevelType w:val="hybridMultilevel"/>
    <w:tmpl w:val="D8F4C5F6"/>
    <w:lvl w:ilvl="0" w:tplc="04150011">
      <w:start w:val="1"/>
      <w:numFmt w:val="decimal"/>
      <w:lvlText w:val="%1)"/>
      <w:lvlJc w:val="left"/>
      <w:pPr>
        <w:ind w:left="78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8">
    <w:nsid w:val="1DB738DA"/>
    <w:multiLevelType w:val="hybridMultilevel"/>
    <w:tmpl w:val="1732264A"/>
    <w:lvl w:ilvl="0" w:tplc="EBA81ABC">
      <w:start w:val="1"/>
      <w:numFmt w:val="decimal"/>
      <w:lvlText w:val="%1."/>
      <w:lvlJc w:val="left"/>
      <w:pPr>
        <w:tabs>
          <w:tab w:val="num" w:pos="1080"/>
        </w:tabs>
        <w:ind w:left="1080" w:hanging="360"/>
      </w:pPr>
      <w:rPr>
        <w:b w:val="0"/>
        <w:color w:val="auto"/>
      </w:rPr>
    </w:lvl>
    <w:lvl w:ilvl="1" w:tplc="69AA0730">
      <w:start w:val="1"/>
      <w:numFmt w:val="decimal"/>
      <w:lvlText w:val="%2."/>
      <w:lvlJc w:val="left"/>
      <w:pPr>
        <w:tabs>
          <w:tab w:val="num" w:pos="1800"/>
        </w:tabs>
        <w:ind w:left="1800" w:hanging="360"/>
      </w:pPr>
      <w:rPr>
        <w:rFonts w:hint="default"/>
        <w:b w:val="0"/>
        <w:color w:val="auto"/>
      </w:r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nsid w:val="25D63204"/>
    <w:multiLevelType w:val="hybridMultilevel"/>
    <w:tmpl w:val="BD667F98"/>
    <w:lvl w:ilvl="0" w:tplc="9E687664">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A3C7539"/>
    <w:multiLevelType w:val="hybridMultilevel"/>
    <w:tmpl w:val="C562DFDE"/>
    <w:lvl w:ilvl="0" w:tplc="1038B514">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B911C1D"/>
    <w:multiLevelType w:val="hybridMultilevel"/>
    <w:tmpl w:val="842E765A"/>
    <w:lvl w:ilvl="0" w:tplc="B8B8F958">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D8E4F87"/>
    <w:multiLevelType w:val="hybridMultilevel"/>
    <w:tmpl w:val="72E064D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44736D8"/>
    <w:multiLevelType w:val="hybridMultilevel"/>
    <w:tmpl w:val="A73AEF5C"/>
    <w:lvl w:ilvl="0" w:tplc="45286A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650641B"/>
    <w:multiLevelType w:val="hybridMultilevel"/>
    <w:tmpl w:val="740EDEB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3AE0529B"/>
    <w:multiLevelType w:val="hybridMultilevel"/>
    <w:tmpl w:val="8B6AC1F8"/>
    <w:lvl w:ilvl="0" w:tplc="D3B2DE8E">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3B6A1AA4"/>
    <w:multiLevelType w:val="hybridMultilevel"/>
    <w:tmpl w:val="88E64A2A"/>
    <w:lvl w:ilvl="0" w:tplc="46104A00">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EA33B1F"/>
    <w:multiLevelType w:val="hybridMultilevel"/>
    <w:tmpl w:val="E034C4E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88F5D0A"/>
    <w:multiLevelType w:val="hybridMultilevel"/>
    <w:tmpl w:val="09542EF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49E76A07"/>
    <w:multiLevelType w:val="hybridMultilevel"/>
    <w:tmpl w:val="B1FA583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4D97704D"/>
    <w:multiLevelType w:val="hybridMultilevel"/>
    <w:tmpl w:val="0F940C30"/>
    <w:lvl w:ilvl="0" w:tplc="CD4A2BF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1822333"/>
    <w:multiLevelType w:val="multilevel"/>
    <w:tmpl w:val="879CF33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4"/>
        <w:szCs w:val="24"/>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2">
    <w:nsid w:val="52780FBC"/>
    <w:multiLevelType w:val="hybridMultilevel"/>
    <w:tmpl w:val="D1B6AD1E"/>
    <w:lvl w:ilvl="0" w:tplc="F070C066">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nsid w:val="52B07DC3"/>
    <w:multiLevelType w:val="hybridMultilevel"/>
    <w:tmpl w:val="21B6C920"/>
    <w:lvl w:ilvl="0" w:tplc="66C64432">
      <w:start w:val="6"/>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5DB52E77"/>
    <w:multiLevelType w:val="hybridMultilevel"/>
    <w:tmpl w:val="A15855B6"/>
    <w:lvl w:ilvl="0" w:tplc="9B9EA838">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629B252C"/>
    <w:multiLevelType w:val="multilevel"/>
    <w:tmpl w:val="B7EC708E"/>
    <w:lvl w:ilvl="0">
      <w:start w:val="1"/>
      <w:numFmt w:val="decimal"/>
      <w:lvlText w:val="%1)"/>
      <w:lvlJc w:val="left"/>
      <w:pPr>
        <w:tabs>
          <w:tab w:val="num" w:pos="360"/>
        </w:tabs>
        <w:ind w:left="360" w:hanging="360"/>
      </w:pPr>
      <w:rPr>
        <w:rFonts w:hint="default"/>
        <w:sz w:val="22"/>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nsid w:val="62C61FE1"/>
    <w:multiLevelType w:val="hybridMultilevel"/>
    <w:tmpl w:val="792E542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636E303D"/>
    <w:multiLevelType w:val="hybridMultilevel"/>
    <w:tmpl w:val="BB7631DC"/>
    <w:lvl w:ilvl="0" w:tplc="B628B874">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38415E3"/>
    <w:multiLevelType w:val="hybridMultilevel"/>
    <w:tmpl w:val="0B483F82"/>
    <w:lvl w:ilvl="0" w:tplc="840E7AEA">
      <w:start w:val="1"/>
      <w:numFmt w:val="decimal"/>
      <w:lvlText w:val="%1."/>
      <w:lvlJc w:val="left"/>
      <w:pPr>
        <w:tabs>
          <w:tab w:val="num" w:pos="862"/>
        </w:tabs>
        <w:ind w:left="862" w:hanging="360"/>
      </w:pPr>
      <w:rPr>
        <w:b w:val="0"/>
      </w:rPr>
    </w:lvl>
    <w:lvl w:ilvl="1" w:tplc="F3A6E24C">
      <w:start w:val="5"/>
      <w:numFmt w:val="decimal"/>
      <w:lvlText w:val="%2."/>
      <w:lvlJc w:val="left"/>
      <w:pPr>
        <w:tabs>
          <w:tab w:val="num" w:pos="1582"/>
        </w:tabs>
        <w:ind w:left="1582" w:hanging="360"/>
      </w:pPr>
      <w:rPr>
        <w:rFonts w:hint="default"/>
        <w:b w:val="0"/>
      </w:r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39">
    <w:nsid w:val="63E052FF"/>
    <w:multiLevelType w:val="hybridMultilevel"/>
    <w:tmpl w:val="E1EA63A8"/>
    <w:lvl w:ilvl="0" w:tplc="3CA27620">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68303A8B"/>
    <w:multiLevelType w:val="hybridMultilevel"/>
    <w:tmpl w:val="21505EFC"/>
    <w:lvl w:ilvl="0" w:tplc="4718D9EA">
      <w:start w:val="1"/>
      <w:numFmt w:val="decimal"/>
      <w:lvlText w:val="%1."/>
      <w:lvlJc w:val="left"/>
      <w:pPr>
        <w:tabs>
          <w:tab w:val="num" w:pos="360"/>
        </w:tabs>
        <w:ind w:left="360" w:hanging="360"/>
      </w:pPr>
      <w:rPr>
        <w:rFonts w:ascii="Times New Roman" w:hAnsi="Times New Roman" w:cs="Times New Roman"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68600A37"/>
    <w:multiLevelType w:val="singleLevel"/>
    <w:tmpl w:val="AEB272AE"/>
    <w:lvl w:ilvl="0">
      <w:start w:val="1"/>
      <w:numFmt w:val="decimal"/>
      <w:lvlText w:val="%1."/>
      <w:lvlJc w:val="left"/>
      <w:pPr>
        <w:ind w:left="720" w:hanging="360"/>
      </w:pPr>
      <w:rPr>
        <w:rFonts w:hint="default"/>
        <w:b w:val="0"/>
      </w:rPr>
    </w:lvl>
  </w:abstractNum>
  <w:abstractNum w:abstractNumId="42">
    <w:nsid w:val="6D202AB8"/>
    <w:multiLevelType w:val="hybridMultilevel"/>
    <w:tmpl w:val="6EB21498"/>
    <w:lvl w:ilvl="0" w:tplc="59766BA6">
      <w:start w:val="1"/>
      <w:numFmt w:val="lowerLetter"/>
      <w:lvlText w:val="%1)"/>
      <w:lvlJc w:val="left"/>
      <w:pPr>
        <w:ind w:left="360" w:hanging="360"/>
      </w:pPr>
      <w:rPr>
        <w:rFonts w:hint="default"/>
        <w:i w:val="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3">
    <w:nsid w:val="70791FE4"/>
    <w:multiLevelType w:val="hybridMultilevel"/>
    <w:tmpl w:val="9E022AD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75DE0AFC"/>
    <w:multiLevelType w:val="multilevel"/>
    <w:tmpl w:val="C28038F8"/>
    <w:lvl w:ilvl="0">
      <w:start w:val="2"/>
      <w:numFmt w:val="decimal"/>
      <w:lvlText w:val="%1)"/>
      <w:lvlJc w:val="left"/>
      <w:pPr>
        <w:tabs>
          <w:tab w:val="num" w:pos="360"/>
        </w:tabs>
        <w:ind w:left="360" w:hanging="360"/>
      </w:pPr>
      <w:rPr>
        <w:rFonts w:hint="default"/>
        <w:color w:val="auto"/>
      </w:rPr>
    </w:lvl>
    <w:lvl w:ilvl="1">
      <w:start w:val="8"/>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5">
    <w:nsid w:val="75FA4736"/>
    <w:multiLevelType w:val="hybridMultilevel"/>
    <w:tmpl w:val="514ADBF8"/>
    <w:lvl w:ilvl="0" w:tplc="04150011">
      <w:start w:val="1"/>
      <w:numFmt w:val="decimal"/>
      <w:lvlText w:val="%1)"/>
      <w:lvlJc w:val="left"/>
      <w:pPr>
        <w:tabs>
          <w:tab w:val="num" w:pos="360"/>
        </w:tabs>
        <w:ind w:left="360" w:hanging="360"/>
      </w:pPr>
      <w:rPr>
        <w:b w:val="0"/>
        <w:color w:val="auto"/>
      </w:rPr>
    </w:lvl>
    <w:lvl w:ilvl="1" w:tplc="69AA0730">
      <w:start w:val="1"/>
      <w:numFmt w:val="decimal"/>
      <w:lvlText w:val="%2."/>
      <w:lvlJc w:val="left"/>
      <w:pPr>
        <w:tabs>
          <w:tab w:val="num" w:pos="1080"/>
        </w:tabs>
        <w:ind w:left="1080" w:hanging="360"/>
      </w:pPr>
      <w:rPr>
        <w:rFonts w:hint="default"/>
        <w:b w:val="0"/>
        <w:color w:val="auto"/>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nsid w:val="775557D4"/>
    <w:multiLevelType w:val="hybridMultilevel"/>
    <w:tmpl w:val="75E6859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7A316DA8"/>
    <w:multiLevelType w:val="hybridMultilevel"/>
    <w:tmpl w:val="0CBA9CE4"/>
    <w:lvl w:ilvl="0" w:tplc="77964828">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E52752F"/>
    <w:multiLevelType w:val="multilevel"/>
    <w:tmpl w:val="EE0A743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9">
    <w:nsid w:val="7ED5727F"/>
    <w:multiLevelType w:val="hybridMultilevel"/>
    <w:tmpl w:val="574C5F8C"/>
    <w:lvl w:ilvl="0" w:tplc="1A4429A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0"/>
  </w:num>
  <w:num w:numId="2">
    <w:abstractNumId w:val="18"/>
  </w:num>
  <w:num w:numId="3">
    <w:abstractNumId w:val="38"/>
  </w:num>
  <w:num w:numId="4">
    <w:abstractNumId w:val="5"/>
  </w:num>
  <w:num w:numId="5">
    <w:abstractNumId w:val="48"/>
  </w:num>
  <w:num w:numId="6">
    <w:abstractNumId w:val="32"/>
  </w:num>
  <w:num w:numId="7">
    <w:abstractNumId w:val="2"/>
  </w:num>
  <w:num w:numId="8">
    <w:abstractNumId w:val="35"/>
  </w:num>
  <w:num w:numId="9">
    <w:abstractNumId w:val="14"/>
  </w:num>
  <w:num w:numId="10">
    <w:abstractNumId w:val="16"/>
  </w:num>
  <w:num w:numId="11">
    <w:abstractNumId w:val="3"/>
  </w:num>
  <w:num w:numId="12">
    <w:abstractNumId w:val="34"/>
  </w:num>
  <w:num w:numId="13">
    <w:abstractNumId w:val="12"/>
  </w:num>
  <w:num w:numId="14">
    <w:abstractNumId w:val="19"/>
  </w:num>
  <w:num w:numId="15">
    <w:abstractNumId w:val="21"/>
  </w:num>
  <w:num w:numId="16">
    <w:abstractNumId w:val="6"/>
  </w:num>
  <w:num w:numId="17">
    <w:abstractNumId w:val="39"/>
  </w:num>
  <w:num w:numId="18">
    <w:abstractNumId w:val="7"/>
  </w:num>
  <w:num w:numId="19">
    <w:abstractNumId w:val="26"/>
  </w:num>
  <w:num w:numId="20">
    <w:abstractNumId w:val="4"/>
  </w:num>
  <w:num w:numId="21">
    <w:abstractNumId w:val="40"/>
  </w:num>
  <w:num w:numId="22">
    <w:abstractNumId w:val="44"/>
  </w:num>
  <w:num w:numId="23">
    <w:abstractNumId w:val="43"/>
  </w:num>
  <w:num w:numId="24">
    <w:abstractNumId w:val="46"/>
  </w:num>
  <w:num w:numId="25">
    <w:abstractNumId w:val="45"/>
  </w:num>
  <w:num w:numId="26">
    <w:abstractNumId w:val="41"/>
  </w:num>
  <w:num w:numId="27">
    <w:abstractNumId w:val="33"/>
  </w:num>
  <w:num w:numId="28">
    <w:abstractNumId w:val="9"/>
  </w:num>
  <w:num w:numId="29">
    <w:abstractNumId w:val="37"/>
  </w:num>
  <w:num w:numId="30">
    <w:abstractNumId w:val="23"/>
  </w:num>
  <w:num w:numId="31">
    <w:abstractNumId w:val="11"/>
  </w:num>
  <w:num w:numId="32">
    <w:abstractNumId w:val="36"/>
  </w:num>
  <w:num w:numId="33">
    <w:abstractNumId w:val="20"/>
  </w:num>
  <w:num w:numId="34">
    <w:abstractNumId w:val="22"/>
  </w:num>
  <w:num w:numId="35">
    <w:abstractNumId w:val="47"/>
  </w:num>
  <w:num w:numId="36">
    <w:abstractNumId w:val="24"/>
  </w:num>
  <w:num w:numId="37">
    <w:abstractNumId w:val="27"/>
  </w:num>
  <w:num w:numId="38">
    <w:abstractNumId w:val="29"/>
  </w:num>
  <w:num w:numId="39">
    <w:abstractNumId w:val="15"/>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num>
  <w:num w:numId="43">
    <w:abstractNumId w:val="25"/>
  </w:num>
  <w:num w:numId="44">
    <w:abstractNumId w:val="30"/>
  </w:num>
  <w:num w:numId="45">
    <w:abstractNumId w:val="1"/>
  </w:num>
  <w:num w:numId="46">
    <w:abstractNumId w:val="49"/>
  </w:num>
  <w:num w:numId="4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num>
  <w:num w:numId="49">
    <w:abstractNumId w:val="8"/>
  </w:num>
  <w:num w:numId="50">
    <w:abstractNumId w:val="17"/>
  </w:num>
  <w:num w:numId="51">
    <w:abstractNumId w:val="28"/>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savePreviewPicture/>
  <w:footnotePr>
    <w:footnote w:id="-1"/>
    <w:footnote w:id="0"/>
  </w:footnotePr>
  <w:endnotePr>
    <w:endnote w:id="-1"/>
    <w:endnote w:id="0"/>
  </w:endnotePr>
  <w:compat/>
  <w:rsids>
    <w:rsidRoot w:val="00C95BAA"/>
    <w:rsid w:val="0000575B"/>
    <w:rsid w:val="000064FE"/>
    <w:rsid w:val="00014D9D"/>
    <w:rsid w:val="0001523D"/>
    <w:rsid w:val="00022A01"/>
    <w:rsid w:val="00025CF1"/>
    <w:rsid w:val="00031890"/>
    <w:rsid w:val="000324B5"/>
    <w:rsid w:val="00036C9F"/>
    <w:rsid w:val="000404B2"/>
    <w:rsid w:val="000477C4"/>
    <w:rsid w:val="0005066A"/>
    <w:rsid w:val="000506BD"/>
    <w:rsid w:val="00060218"/>
    <w:rsid w:val="00063F49"/>
    <w:rsid w:val="00064022"/>
    <w:rsid w:val="000648B7"/>
    <w:rsid w:val="0007162A"/>
    <w:rsid w:val="0007187F"/>
    <w:rsid w:val="00080123"/>
    <w:rsid w:val="00082F47"/>
    <w:rsid w:val="000878FC"/>
    <w:rsid w:val="0009662F"/>
    <w:rsid w:val="000A2139"/>
    <w:rsid w:val="000A274E"/>
    <w:rsid w:val="000A3214"/>
    <w:rsid w:val="000A424C"/>
    <w:rsid w:val="000A5238"/>
    <w:rsid w:val="000A5D6B"/>
    <w:rsid w:val="000A5E60"/>
    <w:rsid w:val="000B3246"/>
    <w:rsid w:val="000C373F"/>
    <w:rsid w:val="000C722A"/>
    <w:rsid w:val="000D50E9"/>
    <w:rsid w:val="000D5B6B"/>
    <w:rsid w:val="000E3ABE"/>
    <w:rsid w:val="000E483E"/>
    <w:rsid w:val="000E7F37"/>
    <w:rsid w:val="000F110D"/>
    <w:rsid w:val="000F2905"/>
    <w:rsid w:val="000F444B"/>
    <w:rsid w:val="001013ED"/>
    <w:rsid w:val="00105AB1"/>
    <w:rsid w:val="0010637A"/>
    <w:rsid w:val="00107FF9"/>
    <w:rsid w:val="001157B3"/>
    <w:rsid w:val="0012716D"/>
    <w:rsid w:val="001310F0"/>
    <w:rsid w:val="00136FA0"/>
    <w:rsid w:val="0014272B"/>
    <w:rsid w:val="00152536"/>
    <w:rsid w:val="0015319D"/>
    <w:rsid w:val="00154502"/>
    <w:rsid w:val="00156F2C"/>
    <w:rsid w:val="00161601"/>
    <w:rsid w:val="00161AC9"/>
    <w:rsid w:val="00162D28"/>
    <w:rsid w:val="001651BB"/>
    <w:rsid w:val="001653BA"/>
    <w:rsid w:val="00167978"/>
    <w:rsid w:val="0017072C"/>
    <w:rsid w:val="00170A7C"/>
    <w:rsid w:val="001739BE"/>
    <w:rsid w:val="001753E3"/>
    <w:rsid w:val="0017676B"/>
    <w:rsid w:val="001832D9"/>
    <w:rsid w:val="001A3C4B"/>
    <w:rsid w:val="001A60B4"/>
    <w:rsid w:val="001B41EE"/>
    <w:rsid w:val="001B46D6"/>
    <w:rsid w:val="001B7C00"/>
    <w:rsid w:val="001C05C2"/>
    <w:rsid w:val="001C1A35"/>
    <w:rsid w:val="001C24B9"/>
    <w:rsid w:val="001C4490"/>
    <w:rsid w:val="001C5746"/>
    <w:rsid w:val="001C6C76"/>
    <w:rsid w:val="001D0ECB"/>
    <w:rsid w:val="001D2D6F"/>
    <w:rsid w:val="001D4804"/>
    <w:rsid w:val="001D7E85"/>
    <w:rsid w:val="001E3E5C"/>
    <w:rsid w:val="001E72ED"/>
    <w:rsid w:val="001E7475"/>
    <w:rsid w:val="001F0373"/>
    <w:rsid w:val="001F173C"/>
    <w:rsid w:val="001F17A4"/>
    <w:rsid w:val="001F69B3"/>
    <w:rsid w:val="001F7068"/>
    <w:rsid w:val="00214C7C"/>
    <w:rsid w:val="00216FBB"/>
    <w:rsid w:val="00217393"/>
    <w:rsid w:val="00217ED7"/>
    <w:rsid w:val="002238A3"/>
    <w:rsid w:val="00224133"/>
    <w:rsid w:val="00225279"/>
    <w:rsid w:val="00230C6E"/>
    <w:rsid w:val="00230CCB"/>
    <w:rsid w:val="00232E0C"/>
    <w:rsid w:val="00233E2E"/>
    <w:rsid w:val="00235F9A"/>
    <w:rsid w:val="0023709F"/>
    <w:rsid w:val="00240859"/>
    <w:rsid w:val="00256C84"/>
    <w:rsid w:val="0025702E"/>
    <w:rsid w:val="00262D28"/>
    <w:rsid w:val="00263839"/>
    <w:rsid w:val="00263E19"/>
    <w:rsid w:val="00264FC3"/>
    <w:rsid w:val="00266E02"/>
    <w:rsid w:val="0027453B"/>
    <w:rsid w:val="00274C7D"/>
    <w:rsid w:val="002755BE"/>
    <w:rsid w:val="00280E7E"/>
    <w:rsid w:val="00282378"/>
    <w:rsid w:val="002825A4"/>
    <w:rsid w:val="002826AA"/>
    <w:rsid w:val="002831D0"/>
    <w:rsid w:val="002879A9"/>
    <w:rsid w:val="002944D5"/>
    <w:rsid w:val="002A29B5"/>
    <w:rsid w:val="002B6D04"/>
    <w:rsid w:val="002B7FC4"/>
    <w:rsid w:val="002C6EBE"/>
    <w:rsid w:val="002D2C28"/>
    <w:rsid w:val="002D369E"/>
    <w:rsid w:val="002E2004"/>
    <w:rsid w:val="002E4879"/>
    <w:rsid w:val="002E6269"/>
    <w:rsid w:val="002E62C5"/>
    <w:rsid w:val="002E71F6"/>
    <w:rsid w:val="002F1B04"/>
    <w:rsid w:val="002F2211"/>
    <w:rsid w:val="002F4CEA"/>
    <w:rsid w:val="0030259D"/>
    <w:rsid w:val="00303447"/>
    <w:rsid w:val="0030532D"/>
    <w:rsid w:val="00305346"/>
    <w:rsid w:val="003068F3"/>
    <w:rsid w:val="00310A85"/>
    <w:rsid w:val="00315B3C"/>
    <w:rsid w:val="00327F7A"/>
    <w:rsid w:val="00332785"/>
    <w:rsid w:val="00332EA5"/>
    <w:rsid w:val="00336F45"/>
    <w:rsid w:val="00347777"/>
    <w:rsid w:val="003623CD"/>
    <w:rsid w:val="00362B93"/>
    <w:rsid w:val="00362BA6"/>
    <w:rsid w:val="00367C8A"/>
    <w:rsid w:val="003705DD"/>
    <w:rsid w:val="00372A22"/>
    <w:rsid w:val="00372EDD"/>
    <w:rsid w:val="00380124"/>
    <w:rsid w:val="0038386A"/>
    <w:rsid w:val="00386710"/>
    <w:rsid w:val="00392533"/>
    <w:rsid w:val="00395B17"/>
    <w:rsid w:val="00396750"/>
    <w:rsid w:val="00397068"/>
    <w:rsid w:val="003A2440"/>
    <w:rsid w:val="003A24D2"/>
    <w:rsid w:val="003A293B"/>
    <w:rsid w:val="003A3CCA"/>
    <w:rsid w:val="003A6E1F"/>
    <w:rsid w:val="003B2A8F"/>
    <w:rsid w:val="003B4D82"/>
    <w:rsid w:val="003B79FC"/>
    <w:rsid w:val="003C06F2"/>
    <w:rsid w:val="003C1398"/>
    <w:rsid w:val="003C30C0"/>
    <w:rsid w:val="003C511D"/>
    <w:rsid w:val="003D039C"/>
    <w:rsid w:val="003D1279"/>
    <w:rsid w:val="003D23A5"/>
    <w:rsid w:val="003D2B12"/>
    <w:rsid w:val="003D3AAF"/>
    <w:rsid w:val="003D5CB9"/>
    <w:rsid w:val="003F1D3A"/>
    <w:rsid w:val="00417CC5"/>
    <w:rsid w:val="0042075D"/>
    <w:rsid w:val="00422919"/>
    <w:rsid w:val="0042329A"/>
    <w:rsid w:val="00423450"/>
    <w:rsid w:val="00423D45"/>
    <w:rsid w:val="00430ED0"/>
    <w:rsid w:val="00437195"/>
    <w:rsid w:val="00440623"/>
    <w:rsid w:val="004441EF"/>
    <w:rsid w:val="00452FC4"/>
    <w:rsid w:val="00453C21"/>
    <w:rsid w:val="00455109"/>
    <w:rsid w:val="0046797B"/>
    <w:rsid w:val="00470198"/>
    <w:rsid w:val="004760BF"/>
    <w:rsid w:val="00485600"/>
    <w:rsid w:val="00485624"/>
    <w:rsid w:val="004912CB"/>
    <w:rsid w:val="004944B1"/>
    <w:rsid w:val="00496987"/>
    <w:rsid w:val="0049700F"/>
    <w:rsid w:val="004A279A"/>
    <w:rsid w:val="004A537D"/>
    <w:rsid w:val="004A5752"/>
    <w:rsid w:val="004B512B"/>
    <w:rsid w:val="004C5318"/>
    <w:rsid w:val="004C65E5"/>
    <w:rsid w:val="004D70F5"/>
    <w:rsid w:val="004D7290"/>
    <w:rsid w:val="004F25E7"/>
    <w:rsid w:val="00516D1A"/>
    <w:rsid w:val="00520E89"/>
    <w:rsid w:val="00523ED1"/>
    <w:rsid w:val="00524459"/>
    <w:rsid w:val="00533EAD"/>
    <w:rsid w:val="00540B88"/>
    <w:rsid w:val="00542E13"/>
    <w:rsid w:val="00543421"/>
    <w:rsid w:val="0055014D"/>
    <w:rsid w:val="00554E16"/>
    <w:rsid w:val="005564DA"/>
    <w:rsid w:val="005600B9"/>
    <w:rsid w:val="005632D2"/>
    <w:rsid w:val="00581F15"/>
    <w:rsid w:val="005829D5"/>
    <w:rsid w:val="00584D30"/>
    <w:rsid w:val="005872A6"/>
    <w:rsid w:val="0058731B"/>
    <w:rsid w:val="005934BD"/>
    <w:rsid w:val="005A00C2"/>
    <w:rsid w:val="005A1E37"/>
    <w:rsid w:val="005A34F6"/>
    <w:rsid w:val="005B2A96"/>
    <w:rsid w:val="005C0D31"/>
    <w:rsid w:val="005C13CE"/>
    <w:rsid w:val="005C14DF"/>
    <w:rsid w:val="005C166C"/>
    <w:rsid w:val="005C6352"/>
    <w:rsid w:val="005C73DA"/>
    <w:rsid w:val="005E16C3"/>
    <w:rsid w:val="005E33B2"/>
    <w:rsid w:val="005E70ED"/>
    <w:rsid w:val="005F00EA"/>
    <w:rsid w:val="005F4258"/>
    <w:rsid w:val="006004CF"/>
    <w:rsid w:val="00602FCC"/>
    <w:rsid w:val="006030AF"/>
    <w:rsid w:val="00606AF5"/>
    <w:rsid w:val="00611E0D"/>
    <w:rsid w:val="006149B1"/>
    <w:rsid w:val="00615454"/>
    <w:rsid w:val="00616356"/>
    <w:rsid w:val="00616AD4"/>
    <w:rsid w:val="00620A44"/>
    <w:rsid w:val="00636C18"/>
    <w:rsid w:val="00641FD8"/>
    <w:rsid w:val="00647C45"/>
    <w:rsid w:val="0065066C"/>
    <w:rsid w:val="0067187E"/>
    <w:rsid w:val="0068020E"/>
    <w:rsid w:val="006807E9"/>
    <w:rsid w:val="00686E4F"/>
    <w:rsid w:val="00692313"/>
    <w:rsid w:val="00695701"/>
    <w:rsid w:val="006A18E1"/>
    <w:rsid w:val="006A42F8"/>
    <w:rsid w:val="006A5659"/>
    <w:rsid w:val="006B5A82"/>
    <w:rsid w:val="006B611A"/>
    <w:rsid w:val="006C0454"/>
    <w:rsid w:val="006C5C98"/>
    <w:rsid w:val="006D1F31"/>
    <w:rsid w:val="006D4819"/>
    <w:rsid w:val="006D6076"/>
    <w:rsid w:val="006E4257"/>
    <w:rsid w:val="006F0A39"/>
    <w:rsid w:val="006F1230"/>
    <w:rsid w:val="006F1E8C"/>
    <w:rsid w:val="006F20B0"/>
    <w:rsid w:val="00701AEE"/>
    <w:rsid w:val="0070574B"/>
    <w:rsid w:val="00705977"/>
    <w:rsid w:val="00707E2F"/>
    <w:rsid w:val="00710326"/>
    <w:rsid w:val="007175D5"/>
    <w:rsid w:val="00721BB6"/>
    <w:rsid w:val="00722AC2"/>
    <w:rsid w:val="007307B0"/>
    <w:rsid w:val="00744655"/>
    <w:rsid w:val="00744911"/>
    <w:rsid w:val="0074642A"/>
    <w:rsid w:val="00755EC3"/>
    <w:rsid w:val="007631B6"/>
    <w:rsid w:val="00765CF1"/>
    <w:rsid w:val="00767061"/>
    <w:rsid w:val="00772620"/>
    <w:rsid w:val="00774B62"/>
    <w:rsid w:val="007762C0"/>
    <w:rsid w:val="007822C0"/>
    <w:rsid w:val="00785DA0"/>
    <w:rsid w:val="007937BC"/>
    <w:rsid w:val="007972C4"/>
    <w:rsid w:val="007A1A31"/>
    <w:rsid w:val="007A4B1D"/>
    <w:rsid w:val="007B2E90"/>
    <w:rsid w:val="007B3B1F"/>
    <w:rsid w:val="007B685C"/>
    <w:rsid w:val="007B6CC4"/>
    <w:rsid w:val="007C55F4"/>
    <w:rsid w:val="007D2140"/>
    <w:rsid w:val="007D240E"/>
    <w:rsid w:val="007D3D1E"/>
    <w:rsid w:val="007D6290"/>
    <w:rsid w:val="007D785B"/>
    <w:rsid w:val="007F0CC6"/>
    <w:rsid w:val="007F0D6D"/>
    <w:rsid w:val="00802D7C"/>
    <w:rsid w:val="00805E1E"/>
    <w:rsid w:val="0080609B"/>
    <w:rsid w:val="00813BEF"/>
    <w:rsid w:val="00814669"/>
    <w:rsid w:val="008232EA"/>
    <w:rsid w:val="0083047A"/>
    <w:rsid w:val="008318BE"/>
    <w:rsid w:val="00842695"/>
    <w:rsid w:val="00842C0B"/>
    <w:rsid w:val="00852B3D"/>
    <w:rsid w:val="008538F3"/>
    <w:rsid w:val="00853F94"/>
    <w:rsid w:val="00861226"/>
    <w:rsid w:val="0086197F"/>
    <w:rsid w:val="0086229B"/>
    <w:rsid w:val="00871E8F"/>
    <w:rsid w:val="00877B06"/>
    <w:rsid w:val="00881248"/>
    <w:rsid w:val="008819F8"/>
    <w:rsid w:val="00892418"/>
    <w:rsid w:val="008A2D79"/>
    <w:rsid w:val="008B1077"/>
    <w:rsid w:val="008B2050"/>
    <w:rsid w:val="008B3A23"/>
    <w:rsid w:val="008B5CEA"/>
    <w:rsid w:val="008C164F"/>
    <w:rsid w:val="008D120C"/>
    <w:rsid w:val="008D1C52"/>
    <w:rsid w:val="008D2077"/>
    <w:rsid w:val="008D3300"/>
    <w:rsid w:val="008D6B48"/>
    <w:rsid w:val="008E30D6"/>
    <w:rsid w:val="008E4672"/>
    <w:rsid w:val="008E551E"/>
    <w:rsid w:val="008F14AF"/>
    <w:rsid w:val="008F3849"/>
    <w:rsid w:val="008F7D5F"/>
    <w:rsid w:val="009034F7"/>
    <w:rsid w:val="009041E7"/>
    <w:rsid w:val="009112D8"/>
    <w:rsid w:val="0091441A"/>
    <w:rsid w:val="00920055"/>
    <w:rsid w:val="00921B90"/>
    <w:rsid w:val="00922CC8"/>
    <w:rsid w:val="0093034A"/>
    <w:rsid w:val="009303C7"/>
    <w:rsid w:val="009310D8"/>
    <w:rsid w:val="00933C2C"/>
    <w:rsid w:val="0093696E"/>
    <w:rsid w:val="0094414C"/>
    <w:rsid w:val="00944ED5"/>
    <w:rsid w:val="00950497"/>
    <w:rsid w:val="00956603"/>
    <w:rsid w:val="00957438"/>
    <w:rsid w:val="00957B1F"/>
    <w:rsid w:val="00960053"/>
    <w:rsid w:val="009650BE"/>
    <w:rsid w:val="009651EB"/>
    <w:rsid w:val="00966A12"/>
    <w:rsid w:val="00967FD8"/>
    <w:rsid w:val="009769CD"/>
    <w:rsid w:val="00983BD3"/>
    <w:rsid w:val="0098401E"/>
    <w:rsid w:val="00985098"/>
    <w:rsid w:val="009B2EAA"/>
    <w:rsid w:val="009C1CFC"/>
    <w:rsid w:val="009C2B71"/>
    <w:rsid w:val="009C3C4B"/>
    <w:rsid w:val="009C43EA"/>
    <w:rsid w:val="009D53FE"/>
    <w:rsid w:val="009D590D"/>
    <w:rsid w:val="009D5A32"/>
    <w:rsid w:val="009E3500"/>
    <w:rsid w:val="009E368F"/>
    <w:rsid w:val="009F3B30"/>
    <w:rsid w:val="00A00D62"/>
    <w:rsid w:val="00A0203F"/>
    <w:rsid w:val="00A1034D"/>
    <w:rsid w:val="00A15B4D"/>
    <w:rsid w:val="00A204BC"/>
    <w:rsid w:val="00A25920"/>
    <w:rsid w:val="00A264A1"/>
    <w:rsid w:val="00A36BC0"/>
    <w:rsid w:val="00A37977"/>
    <w:rsid w:val="00A37BC6"/>
    <w:rsid w:val="00A44207"/>
    <w:rsid w:val="00A4506C"/>
    <w:rsid w:val="00A5222D"/>
    <w:rsid w:val="00A569D7"/>
    <w:rsid w:val="00A56D1D"/>
    <w:rsid w:val="00A63E06"/>
    <w:rsid w:val="00A7078E"/>
    <w:rsid w:val="00A735E0"/>
    <w:rsid w:val="00A739DA"/>
    <w:rsid w:val="00A82A85"/>
    <w:rsid w:val="00A85B83"/>
    <w:rsid w:val="00A92AF1"/>
    <w:rsid w:val="00A959D5"/>
    <w:rsid w:val="00A96E8D"/>
    <w:rsid w:val="00AA60D7"/>
    <w:rsid w:val="00AA6689"/>
    <w:rsid w:val="00AB0A61"/>
    <w:rsid w:val="00AB0D0B"/>
    <w:rsid w:val="00AC0CA2"/>
    <w:rsid w:val="00AC5DE3"/>
    <w:rsid w:val="00AE65D6"/>
    <w:rsid w:val="00AE7779"/>
    <w:rsid w:val="00AF0A23"/>
    <w:rsid w:val="00AF3FA3"/>
    <w:rsid w:val="00B06DE7"/>
    <w:rsid w:val="00B107B7"/>
    <w:rsid w:val="00B10DD2"/>
    <w:rsid w:val="00B13E3A"/>
    <w:rsid w:val="00B15FC4"/>
    <w:rsid w:val="00B1664C"/>
    <w:rsid w:val="00B277EE"/>
    <w:rsid w:val="00B30497"/>
    <w:rsid w:val="00B4062F"/>
    <w:rsid w:val="00B42E0C"/>
    <w:rsid w:val="00B434B1"/>
    <w:rsid w:val="00B47D17"/>
    <w:rsid w:val="00B50B0A"/>
    <w:rsid w:val="00B532A9"/>
    <w:rsid w:val="00B61800"/>
    <w:rsid w:val="00B6273A"/>
    <w:rsid w:val="00B65A1E"/>
    <w:rsid w:val="00B678B4"/>
    <w:rsid w:val="00B7012C"/>
    <w:rsid w:val="00B704CF"/>
    <w:rsid w:val="00B74FAE"/>
    <w:rsid w:val="00B75FF5"/>
    <w:rsid w:val="00B81CCE"/>
    <w:rsid w:val="00B9164E"/>
    <w:rsid w:val="00B93F09"/>
    <w:rsid w:val="00B95913"/>
    <w:rsid w:val="00BA5C13"/>
    <w:rsid w:val="00BB58CD"/>
    <w:rsid w:val="00BB67FC"/>
    <w:rsid w:val="00BB7935"/>
    <w:rsid w:val="00BC1743"/>
    <w:rsid w:val="00BC2594"/>
    <w:rsid w:val="00BC2707"/>
    <w:rsid w:val="00BC3ABE"/>
    <w:rsid w:val="00BC4740"/>
    <w:rsid w:val="00BE008D"/>
    <w:rsid w:val="00BE3004"/>
    <w:rsid w:val="00BE4CCF"/>
    <w:rsid w:val="00BE6551"/>
    <w:rsid w:val="00BF0BA9"/>
    <w:rsid w:val="00BF2EDE"/>
    <w:rsid w:val="00BF44F9"/>
    <w:rsid w:val="00BF5F16"/>
    <w:rsid w:val="00C0007E"/>
    <w:rsid w:val="00C003EE"/>
    <w:rsid w:val="00C00F49"/>
    <w:rsid w:val="00C10EAD"/>
    <w:rsid w:val="00C178A3"/>
    <w:rsid w:val="00C3018F"/>
    <w:rsid w:val="00C32B3B"/>
    <w:rsid w:val="00C33F43"/>
    <w:rsid w:val="00C36353"/>
    <w:rsid w:val="00C37C49"/>
    <w:rsid w:val="00C41D98"/>
    <w:rsid w:val="00C42CE5"/>
    <w:rsid w:val="00C43D03"/>
    <w:rsid w:val="00C52406"/>
    <w:rsid w:val="00C53750"/>
    <w:rsid w:val="00C53B05"/>
    <w:rsid w:val="00C61351"/>
    <w:rsid w:val="00C662D2"/>
    <w:rsid w:val="00C6635C"/>
    <w:rsid w:val="00C767DD"/>
    <w:rsid w:val="00C82906"/>
    <w:rsid w:val="00C85497"/>
    <w:rsid w:val="00C87A31"/>
    <w:rsid w:val="00C9138D"/>
    <w:rsid w:val="00C915B0"/>
    <w:rsid w:val="00C92CDF"/>
    <w:rsid w:val="00C93A5B"/>
    <w:rsid w:val="00C95BAA"/>
    <w:rsid w:val="00C97465"/>
    <w:rsid w:val="00CA3D72"/>
    <w:rsid w:val="00CA3F17"/>
    <w:rsid w:val="00CB2132"/>
    <w:rsid w:val="00CB24B9"/>
    <w:rsid w:val="00CB265A"/>
    <w:rsid w:val="00CB3C51"/>
    <w:rsid w:val="00CB6EA2"/>
    <w:rsid w:val="00CD087D"/>
    <w:rsid w:val="00CD0983"/>
    <w:rsid w:val="00CD3EF0"/>
    <w:rsid w:val="00CE0F51"/>
    <w:rsid w:val="00CE35FF"/>
    <w:rsid w:val="00CE6672"/>
    <w:rsid w:val="00CE6E5E"/>
    <w:rsid w:val="00CE6F73"/>
    <w:rsid w:val="00CE6F8B"/>
    <w:rsid w:val="00CF0178"/>
    <w:rsid w:val="00CF0A1D"/>
    <w:rsid w:val="00CF3A1D"/>
    <w:rsid w:val="00D00DED"/>
    <w:rsid w:val="00D04F55"/>
    <w:rsid w:val="00D1114B"/>
    <w:rsid w:val="00D1136B"/>
    <w:rsid w:val="00D21CAE"/>
    <w:rsid w:val="00D22D69"/>
    <w:rsid w:val="00D231B7"/>
    <w:rsid w:val="00D236F8"/>
    <w:rsid w:val="00D244CF"/>
    <w:rsid w:val="00D26A54"/>
    <w:rsid w:val="00D33E52"/>
    <w:rsid w:val="00D4555D"/>
    <w:rsid w:val="00D46D5A"/>
    <w:rsid w:val="00D54A10"/>
    <w:rsid w:val="00D71662"/>
    <w:rsid w:val="00D71718"/>
    <w:rsid w:val="00D71D48"/>
    <w:rsid w:val="00D7500C"/>
    <w:rsid w:val="00D833D4"/>
    <w:rsid w:val="00D8690F"/>
    <w:rsid w:val="00D9266E"/>
    <w:rsid w:val="00D941CD"/>
    <w:rsid w:val="00DA3905"/>
    <w:rsid w:val="00DA40EB"/>
    <w:rsid w:val="00DA7035"/>
    <w:rsid w:val="00DA7757"/>
    <w:rsid w:val="00DB0798"/>
    <w:rsid w:val="00DB2147"/>
    <w:rsid w:val="00DC6DF5"/>
    <w:rsid w:val="00DD1C02"/>
    <w:rsid w:val="00DD2094"/>
    <w:rsid w:val="00DD2EBF"/>
    <w:rsid w:val="00DE0AA7"/>
    <w:rsid w:val="00DE4614"/>
    <w:rsid w:val="00DF4889"/>
    <w:rsid w:val="00DF5371"/>
    <w:rsid w:val="00DF74D6"/>
    <w:rsid w:val="00E00052"/>
    <w:rsid w:val="00E00F52"/>
    <w:rsid w:val="00E01459"/>
    <w:rsid w:val="00E04E65"/>
    <w:rsid w:val="00E21F41"/>
    <w:rsid w:val="00E23FBF"/>
    <w:rsid w:val="00E246E2"/>
    <w:rsid w:val="00E25029"/>
    <w:rsid w:val="00E27542"/>
    <w:rsid w:val="00E3226A"/>
    <w:rsid w:val="00E34B8D"/>
    <w:rsid w:val="00E41A79"/>
    <w:rsid w:val="00E4232D"/>
    <w:rsid w:val="00E460EE"/>
    <w:rsid w:val="00E46209"/>
    <w:rsid w:val="00E4656E"/>
    <w:rsid w:val="00E470A6"/>
    <w:rsid w:val="00E5162D"/>
    <w:rsid w:val="00E55A8E"/>
    <w:rsid w:val="00E56198"/>
    <w:rsid w:val="00E60995"/>
    <w:rsid w:val="00E63304"/>
    <w:rsid w:val="00E64E76"/>
    <w:rsid w:val="00E70E70"/>
    <w:rsid w:val="00E71EBA"/>
    <w:rsid w:val="00E75C48"/>
    <w:rsid w:val="00E876C0"/>
    <w:rsid w:val="00E90D6F"/>
    <w:rsid w:val="00E96CF3"/>
    <w:rsid w:val="00E97718"/>
    <w:rsid w:val="00EA153F"/>
    <w:rsid w:val="00EA436B"/>
    <w:rsid w:val="00EA48EB"/>
    <w:rsid w:val="00EA4B48"/>
    <w:rsid w:val="00EB085F"/>
    <w:rsid w:val="00EB095C"/>
    <w:rsid w:val="00EB0C39"/>
    <w:rsid w:val="00EC324D"/>
    <w:rsid w:val="00EC3859"/>
    <w:rsid w:val="00ED1523"/>
    <w:rsid w:val="00ED2337"/>
    <w:rsid w:val="00EE3F3C"/>
    <w:rsid w:val="00EE7911"/>
    <w:rsid w:val="00EE7A34"/>
    <w:rsid w:val="00EF035F"/>
    <w:rsid w:val="00EF15D1"/>
    <w:rsid w:val="00EF2511"/>
    <w:rsid w:val="00EF34A7"/>
    <w:rsid w:val="00EF44A8"/>
    <w:rsid w:val="00F0490D"/>
    <w:rsid w:val="00F074A2"/>
    <w:rsid w:val="00F161D0"/>
    <w:rsid w:val="00F170F5"/>
    <w:rsid w:val="00F17F21"/>
    <w:rsid w:val="00F255A7"/>
    <w:rsid w:val="00F32FF7"/>
    <w:rsid w:val="00F3619E"/>
    <w:rsid w:val="00F42384"/>
    <w:rsid w:val="00F42AC9"/>
    <w:rsid w:val="00F47818"/>
    <w:rsid w:val="00F52B8E"/>
    <w:rsid w:val="00F536C6"/>
    <w:rsid w:val="00F55D4A"/>
    <w:rsid w:val="00F60565"/>
    <w:rsid w:val="00F730B6"/>
    <w:rsid w:val="00F73E81"/>
    <w:rsid w:val="00F7466F"/>
    <w:rsid w:val="00F75E9B"/>
    <w:rsid w:val="00F7634A"/>
    <w:rsid w:val="00F76DAD"/>
    <w:rsid w:val="00F771A0"/>
    <w:rsid w:val="00F80AF9"/>
    <w:rsid w:val="00F80B10"/>
    <w:rsid w:val="00F84D4F"/>
    <w:rsid w:val="00F8785E"/>
    <w:rsid w:val="00F9093A"/>
    <w:rsid w:val="00F964B7"/>
    <w:rsid w:val="00FA0BF3"/>
    <w:rsid w:val="00FA101D"/>
    <w:rsid w:val="00FA33B4"/>
    <w:rsid w:val="00FA3E68"/>
    <w:rsid w:val="00FA5740"/>
    <w:rsid w:val="00FA751D"/>
    <w:rsid w:val="00FB12F2"/>
    <w:rsid w:val="00FB1D75"/>
    <w:rsid w:val="00FB448B"/>
    <w:rsid w:val="00FB6342"/>
    <w:rsid w:val="00FB68B1"/>
    <w:rsid w:val="00FC7F3C"/>
    <w:rsid w:val="00FD161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2440"/>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qFormat/>
    <w:rsid w:val="00C95BAA"/>
    <w:pPr>
      <w:keepNext/>
      <w:ind w:firstLine="851"/>
      <w:jc w:val="both"/>
      <w:outlineLvl w:val="1"/>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C95BAA"/>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C95BAA"/>
    <w:pPr>
      <w:tabs>
        <w:tab w:val="center" w:pos="4536"/>
        <w:tab w:val="right" w:pos="9072"/>
      </w:tabs>
    </w:pPr>
  </w:style>
  <w:style w:type="character" w:customStyle="1" w:styleId="StopkaZnak">
    <w:name w:val="Stopka Znak"/>
    <w:basedOn w:val="Domylnaczcionkaakapitu"/>
    <w:link w:val="Stopka"/>
    <w:uiPriority w:val="99"/>
    <w:rsid w:val="00C95BAA"/>
    <w:rPr>
      <w:rFonts w:ascii="Times New Roman" w:eastAsia="Times New Roman" w:hAnsi="Times New Roman" w:cs="Times New Roman"/>
      <w:sz w:val="20"/>
      <w:szCs w:val="20"/>
      <w:lang w:eastAsia="pl-PL"/>
    </w:rPr>
  </w:style>
  <w:style w:type="paragraph" w:styleId="Tekstpodstawowy">
    <w:name w:val="Body Text"/>
    <w:aliases w:val=" Znak"/>
    <w:basedOn w:val="Normalny"/>
    <w:link w:val="TekstpodstawowyZnak"/>
    <w:rsid w:val="00C95BAA"/>
    <w:pPr>
      <w:jc w:val="both"/>
    </w:pPr>
    <w:rPr>
      <w:sz w:val="24"/>
    </w:rPr>
  </w:style>
  <w:style w:type="character" w:customStyle="1" w:styleId="TekstpodstawowyZnak">
    <w:name w:val="Tekst podstawowy Znak"/>
    <w:aliases w:val=" Znak Znak"/>
    <w:basedOn w:val="Domylnaczcionkaakapitu"/>
    <w:link w:val="Tekstpodstawowy"/>
    <w:rsid w:val="00C95BAA"/>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C95BAA"/>
    <w:rPr>
      <w:sz w:val="24"/>
    </w:rPr>
  </w:style>
  <w:style w:type="character" w:customStyle="1" w:styleId="Tekstpodstawowy2Znak">
    <w:name w:val="Tekst podstawowy 2 Znak"/>
    <w:basedOn w:val="Domylnaczcionkaakapitu"/>
    <w:link w:val="Tekstpodstawowy2"/>
    <w:rsid w:val="00C95BAA"/>
    <w:rPr>
      <w:rFonts w:ascii="Times New Roman" w:eastAsia="Times New Roman" w:hAnsi="Times New Roman" w:cs="Times New Roman"/>
      <w:sz w:val="24"/>
      <w:szCs w:val="20"/>
      <w:lang w:eastAsia="pl-PL"/>
    </w:rPr>
  </w:style>
  <w:style w:type="paragraph" w:styleId="Akapitzlist">
    <w:name w:val="List Paragraph"/>
    <w:aliases w:val="sw tekst,L1,Numerowanie,Akapit z listą5,T_SZ_List Paragraph,normalny tekst,Kolorowa lista — akcent 11,List Paragraph,Akapit z listą BS,CW_Lista"/>
    <w:basedOn w:val="Normalny"/>
    <w:link w:val="AkapitzlistZnak"/>
    <w:uiPriority w:val="34"/>
    <w:qFormat/>
    <w:rsid w:val="00C95BAA"/>
    <w:pPr>
      <w:ind w:left="708"/>
    </w:pPr>
  </w:style>
  <w:style w:type="character" w:styleId="Pogrubienie">
    <w:name w:val="Strong"/>
    <w:aliases w:val="Tekst treści (2) + 9,5 pt1,Małe litery"/>
    <w:uiPriority w:val="22"/>
    <w:qFormat/>
    <w:rsid w:val="00C95BAA"/>
    <w:rPr>
      <w:b/>
      <w:bCs/>
    </w:rPr>
  </w:style>
  <w:style w:type="paragraph" w:styleId="Zwykytekst">
    <w:name w:val="Plain Text"/>
    <w:basedOn w:val="Normalny"/>
    <w:link w:val="ZwykytekstZnak"/>
    <w:rsid w:val="00C95BAA"/>
    <w:rPr>
      <w:rFonts w:ascii="Courier New" w:hAnsi="Courier New" w:cs="Courier New"/>
    </w:rPr>
  </w:style>
  <w:style w:type="character" w:customStyle="1" w:styleId="ZwykytekstZnak">
    <w:name w:val="Zwykły tekst Znak"/>
    <w:basedOn w:val="Domylnaczcionkaakapitu"/>
    <w:link w:val="Zwykytekst"/>
    <w:rsid w:val="00C95BAA"/>
    <w:rPr>
      <w:rFonts w:ascii="Courier New" w:eastAsia="Times New Roman" w:hAnsi="Courier New" w:cs="Courier New"/>
      <w:sz w:val="20"/>
      <w:szCs w:val="20"/>
      <w:lang w:eastAsia="pl-PL"/>
    </w:rPr>
  </w:style>
  <w:style w:type="paragraph" w:styleId="Tekstdymka">
    <w:name w:val="Balloon Text"/>
    <w:basedOn w:val="Normalny"/>
    <w:link w:val="TekstdymkaZnak"/>
    <w:uiPriority w:val="99"/>
    <w:semiHidden/>
    <w:unhideWhenUsed/>
    <w:rsid w:val="00496987"/>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6987"/>
    <w:rPr>
      <w:rFonts w:ascii="Segoe UI" w:eastAsia="Times New Roman" w:hAnsi="Segoe UI" w:cs="Segoe UI"/>
      <w:sz w:val="18"/>
      <w:szCs w:val="18"/>
      <w:lang w:eastAsia="pl-PL"/>
    </w:rPr>
  </w:style>
  <w:style w:type="character" w:customStyle="1" w:styleId="h2">
    <w:name w:val="h2"/>
    <w:basedOn w:val="Domylnaczcionkaakapitu"/>
    <w:rsid w:val="00E246E2"/>
  </w:style>
  <w:style w:type="paragraph" w:styleId="Tekstprzypisudolnego">
    <w:name w:val="footnote text"/>
    <w:basedOn w:val="Normalny"/>
    <w:link w:val="TekstprzypisudolnegoZnak"/>
    <w:uiPriority w:val="99"/>
    <w:unhideWhenUsed/>
    <w:rsid w:val="00397068"/>
  </w:style>
  <w:style w:type="character" w:customStyle="1" w:styleId="TekstprzypisudolnegoZnak">
    <w:name w:val="Tekst przypisu dolnego Znak"/>
    <w:basedOn w:val="Domylnaczcionkaakapitu"/>
    <w:link w:val="Tekstprzypisudolnego"/>
    <w:uiPriority w:val="99"/>
    <w:rsid w:val="00397068"/>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397068"/>
    <w:rPr>
      <w:vertAlign w:val="superscript"/>
    </w:rPr>
  </w:style>
  <w:style w:type="character" w:customStyle="1" w:styleId="AkapitzlistZnak">
    <w:name w:val="Akapit z listą Znak"/>
    <w:aliases w:val="sw tekst Znak,L1 Znak,Numerowanie Znak,Akapit z listą5 Znak,T_SZ_List Paragraph Znak,normalny tekst Znak,Kolorowa lista — akcent 11 Znak,List Paragraph Znak,Akapit z listą BS Znak,CW_Lista Znak"/>
    <w:link w:val="Akapitzlist"/>
    <w:uiPriority w:val="34"/>
    <w:qFormat/>
    <w:locked/>
    <w:rsid w:val="003D039C"/>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6F1230"/>
    <w:pPr>
      <w:tabs>
        <w:tab w:val="center" w:pos="4536"/>
        <w:tab w:val="right" w:pos="9072"/>
      </w:tabs>
    </w:pPr>
  </w:style>
  <w:style w:type="character" w:customStyle="1" w:styleId="NagwekZnak">
    <w:name w:val="Nagłówek Znak"/>
    <w:basedOn w:val="Domylnaczcionkaakapitu"/>
    <w:link w:val="Nagwek"/>
    <w:uiPriority w:val="99"/>
    <w:rsid w:val="006F1230"/>
    <w:rPr>
      <w:rFonts w:ascii="Times New Roman" w:eastAsia="Times New Roman" w:hAnsi="Times New Roman" w:cs="Times New Roman"/>
      <w:sz w:val="20"/>
      <w:szCs w:val="20"/>
      <w:lang w:eastAsia="pl-PL"/>
    </w:rPr>
  </w:style>
  <w:style w:type="paragraph" w:styleId="NormalnyWeb">
    <w:name w:val="Normal (Web)"/>
    <w:basedOn w:val="Normalny"/>
    <w:link w:val="NormalnyWebZnak"/>
    <w:uiPriority w:val="99"/>
    <w:rsid w:val="00E00052"/>
    <w:pPr>
      <w:spacing w:before="100" w:beforeAutospacing="1" w:after="100" w:afterAutospacing="1"/>
    </w:pPr>
    <w:rPr>
      <w:sz w:val="24"/>
      <w:szCs w:val="24"/>
    </w:rPr>
  </w:style>
  <w:style w:type="character" w:customStyle="1" w:styleId="NormalnyWebZnak">
    <w:name w:val="Normalny (Web) Znak"/>
    <w:link w:val="NormalnyWeb"/>
    <w:uiPriority w:val="99"/>
    <w:locked/>
    <w:rsid w:val="00E00052"/>
    <w:rPr>
      <w:rFonts w:ascii="Times New Roman" w:eastAsia="Times New Roman" w:hAnsi="Times New Roman" w:cs="Times New Roman"/>
      <w:sz w:val="24"/>
      <w:szCs w:val="24"/>
      <w:lang w:eastAsia="pl-PL"/>
    </w:rPr>
  </w:style>
  <w:style w:type="paragraph" w:customStyle="1" w:styleId="tyt">
    <w:name w:val="tyt"/>
    <w:basedOn w:val="Normalny"/>
    <w:rsid w:val="00AA6689"/>
    <w:pPr>
      <w:keepNext/>
      <w:suppressAutoHyphens/>
      <w:spacing w:before="60" w:after="60"/>
      <w:jc w:val="center"/>
    </w:pPr>
    <w:rPr>
      <w:b/>
      <w:sz w:val="24"/>
      <w:lang w:eastAsia="ar-SA"/>
    </w:rPr>
  </w:style>
  <w:style w:type="paragraph" w:customStyle="1" w:styleId="Standard">
    <w:name w:val="Standard"/>
    <w:uiPriority w:val="99"/>
    <w:rsid w:val="00E75C48"/>
    <w:pPr>
      <w:suppressAutoHyphens/>
      <w:autoSpaceDN w:val="0"/>
      <w:spacing w:after="0" w:line="240" w:lineRule="auto"/>
      <w:textAlignment w:val="baseline"/>
    </w:pPr>
    <w:rPr>
      <w:rFonts w:ascii="Calibri" w:eastAsia="Times New Roman" w:hAnsi="Calibri" w:cs="Times New Roman"/>
      <w:kern w:val="3"/>
      <w:sz w:val="24"/>
      <w:szCs w:val="24"/>
      <w:lang w:eastAsia="zh-CN" w:bidi="hi-IN"/>
    </w:rPr>
  </w:style>
  <w:style w:type="character" w:styleId="Hipercze">
    <w:name w:val="Hyperlink"/>
    <w:basedOn w:val="Domylnaczcionkaakapitu"/>
    <w:uiPriority w:val="99"/>
    <w:unhideWhenUsed/>
    <w:rsid w:val="00E75C48"/>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8994229">
      <w:bodyDiv w:val="1"/>
      <w:marLeft w:val="0"/>
      <w:marRight w:val="0"/>
      <w:marTop w:val="0"/>
      <w:marBottom w:val="0"/>
      <w:divBdr>
        <w:top w:val="none" w:sz="0" w:space="0" w:color="auto"/>
        <w:left w:val="none" w:sz="0" w:space="0" w:color="auto"/>
        <w:bottom w:val="none" w:sz="0" w:space="0" w:color="auto"/>
        <w:right w:val="none" w:sz="0" w:space="0" w:color="auto"/>
      </w:divBdr>
    </w:div>
    <w:div w:id="144511018">
      <w:bodyDiv w:val="1"/>
      <w:marLeft w:val="0"/>
      <w:marRight w:val="0"/>
      <w:marTop w:val="0"/>
      <w:marBottom w:val="0"/>
      <w:divBdr>
        <w:top w:val="none" w:sz="0" w:space="0" w:color="auto"/>
        <w:left w:val="none" w:sz="0" w:space="0" w:color="auto"/>
        <w:bottom w:val="none" w:sz="0" w:space="0" w:color="auto"/>
        <w:right w:val="none" w:sz="0" w:space="0" w:color="auto"/>
      </w:divBdr>
    </w:div>
    <w:div w:id="160047225">
      <w:bodyDiv w:val="1"/>
      <w:marLeft w:val="0"/>
      <w:marRight w:val="0"/>
      <w:marTop w:val="0"/>
      <w:marBottom w:val="0"/>
      <w:divBdr>
        <w:top w:val="none" w:sz="0" w:space="0" w:color="auto"/>
        <w:left w:val="none" w:sz="0" w:space="0" w:color="auto"/>
        <w:bottom w:val="none" w:sz="0" w:space="0" w:color="auto"/>
        <w:right w:val="none" w:sz="0" w:space="0" w:color="auto"/>
      </w:divBdr>
    </w:div>
    <w:div w:id="768354993">
      <w:bodyDiv w:val="1"/>
      <w:marLeft w:val="0"/>
      <w:marRight w:val="0"/>
      <w:marTop w:val="0"/>
      <w:marBottom w:val="0"/>
      <w:divBdr>
        <w:top w:val="none" w:sz="0" w:space="0" w:color="auto"/>
        <w:left w:val="none" w:sz="0" w:space="0" w:color="auto"/>
        <w:bottom w:val="none" w:sz="0" w:space="0" w:color="auto"/>
        <w:right w:val="none" w:sz="0" w:space="0" w:color="auto"/>
      </w:divBdr>
    </w:div>
    <w:div w:id="772475102">
      <w:bodyDiv w:val="1"/>
      <w:marLeft w:val="0"/>
      <w:marRight w:val="0"/>
      <w:marTop w:val="0"/>
      <w:marBottom w:val="0"/>
      <w:divBdr>
        <w:top w:val="none" w:sz="0" w:space="0" w:color="auto"/>
        <w:left w:val="none" w:sz="0" w:space="0" w:color="auto"/>
        <w:bottom w:val="none" w:sz="0" w:space="0" w:color="auto"/>
        <w:right w:val="none" w:sz="0" w:space="0" w:color="auto"/>
      </w:divBdr>
    </w:div>
    <w:div w:id="776174602">
      <w:bodyDiv w:val="1"/>
      <w:marLeft w:val="0"/>
      <w:marRight w:val="0"/>
      <w:marTop w:val="0"/>
      <w:marBottom w:val="0"/>
      <w:divBdr>
        <w:top w:val="none" w:sz="0" w:space="0" w:color="auto"/>
        <w:left w:val="none" w:sz="0" w:space="0" w:color="auto"/>
        <w:bottom w:val="none" w:sz="0" w:space="0" w:color="auto"/>
        <w:right w:val="none" w:sz="0" w:space="0" w:color="auto"/>
      </w:divBdr>
    </w:div>
    <w:div w:id="900603045">
      <w:bodyDiv w:val="1"/>
      <w:marLeft w:val="0"/>
      <w:marRight w:val="0"/>
      <w:marTop w:val="0"/>
      <w:marBottom w:val="0"/>
      <w:divBdr>
        <w:top w:val="none" w:sz="0" w:space="0" w:color="auto"/>
        <w:left w:val="none" w:sz="0" w:space="0" w:color="auto"/>
        <w:bottom w:val="none" w:sz="0" w:space="0" w:color="auto"/>
        <w:right w:val="none" w:sz="0" w:space="0" w:color="auto"/>
      </w:divBdr>
    </w:div>
    <w:div w:id="1283028345">
      <w:bodyDiv w:val="1"/>
      <w:marLeft w:val="0"/>
      <w:marRight w:val="0"/>
      <w:marTop w:val="0"/>
      <w:marBottom w:val="0"/>
      <w:divBdr>
        <w:top w:val="none" w:sz="0" w:space="0" w:color="auto"/>
        <w:left w:val="none" w:sz="0" w:space="0" w:color="auto"/>
        <w:bottom w:val="none" w:sz="0" w:space="0" w:color="auto"/>
        <w:right w:val="none" w:sz="0" w:space="0" w:color="auto"/>
      </w:divBdr>
    </w:div>
    <w:div w:id="1384791082">
      <w:bodyDiv w:val="1"/>
      <w:marLeft w:val="0"/>
      <w:marRight w:val="0"/>
      <w:marTop w:val="0"/>
      <w:marBottom w:val="0"/>
      <w:divBdr>
        <w:top w:val="none" w:sz="0" w:space="0" w:color="auto"/>
        <w:left w:val="none" w:sz="0" w:space="0" w:color="auto"/>
        <w:bottom w:val="none" w:sz="0" w:space="0" w:color="auto"/>
        <w:right w:val="none" w:sz="0" w:space="0" w:color="auto"/>
      </w:divBdr>
    </w:div>
    <w:div w:id="1710567279">
      <w:bodyDiv w:val="1"/>
      <w:marLeft w:val="0"/>
      <w:marRight w:val="0"/>
      <w:marTop w:val="0"/>
      <w:marBottom w:val="0"/>
      <w:divBdr>
        <w:top w:val="none" w:sz="0" w:space="0" w:color="auto"/>
        <w:left w:val="none" w:sz="0" w:space="0" w:color="auto"/>
        <w:bottom w:val="none" w:sz="0" w:space="0" w:color="auto"/>
        <w:right w:val="none" w:sz="0" w:space="0" w:color="auto"/>
      </w:divBdr>
    </w:div>
    <w:div w:id="1946038288">
      <w:bodyDiv w:val="1"/>
      <w:marLeft w:val="0"/>
      <w:marRight w:val="0"/>
      <w:marTop w:val="0"/>
      <w:marBottom w:val="0"/>
      <w:divBdr>
        <w:top w:val="none" w:sz="0" w:space="0" w:color="auto"/>
        <w:left w:val="none" w:sz="0" w:space="0" w:color="auto"/>
        <w:bottom w:val="none" w:sz="0" w:space="0" w:color="auto"/>
        <w:right w:val="none" w:sz="0" w:space="0" w:color="auto"/>
      </w:divBdr>
    </w:div>
    <w:div w:id="205045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376AC-7EFA-4925-B063-2067601C2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19</Pages>
  <Words>7827</Words>
  <Characters>46965</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Jarosław Felczuk</dc:creator>
  <cp:lastModifiedBy>Jolanta Gąkowska</cp:lastModifiedBy>
  <cp:revision>7</cp:revision>
  <cp:lastPrinted>2020-07-22T15:22:00Z</cp:lastPrinted>
  <dcterms:created xsi:type="dcterms:W3CDTF">2020-08-05T13:11:00Z</dcterms:created>
  <dcterms:modified xsi:type="dcterms:W3CDTF">2020-08-07T12:52:00Z</dcterms:modified>
</cp:coreProperties>
</file>