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32" w:rsidRPr="00B413F3" w:rsidRDefault="00331432" w:rsidP="00EC69AF">
      <w:pPr>
        <w:pStyle w:val="Nagwek1"/>
        <w:tabs>
          <w:tab w:val="left" w:pos="708"/>
        </w:tabs>
        <w:rPr>
          <w:rFonts w:ascii="Times New Roman" w:hAnsi="Times New Roman"/>
          <w:bCs/>
          <w:i w:val="0"/>
          <w:sz w:val="24"/>
        </w:rPr>
      </w:pPr>
      <w:r w:rsidRPr="00B413F3">
        <w:rPr>
          <w:rFonts w:ascii="Times New Roman" w:hAnsi="Times New Roman"/>
          <w:i w:val="0"/>
          <w:sz w:val="24"/>
        </w:rPr>
        <w:t>załącznik nr 4 do siwz</w:t>
      </w:r>
    </w:p>
    <w:p w:rsidR="00331432" w:rsidRPr="00B413F3" w:rsidRDefault="00331432">
      <w:pPr>
        <w:jc w:val="center"/>
      </w:pPr>
      <w:r w:rsidRPr="00B413F3">
        <w:t xml:space="preserve">Istotne postanowienia umowne </w:t>
      </w:r>
    </w:p>
    <w:p w:rsidR="00331432" w:rsidRPr="00B413F3" w:rsidRDefault="00331432">
      <w:pPr>
        <w:jc w:val="both"/>
        <w:rPr>
          <w:highlight w:val="yellow"/>
        </w:rPr>
      </w:pPr>
    </w:p>
    <w:p w:rsidR="00331432" w:rsidRPr="00B413F3" w:rsidRDefault="00331432" w:rsidP="00A90590">
      <w:pPr>
        <w:pStyle w:val="Tekstpodstawowy2"/>
        <w:suppressAutoHyphens/>
        <w:rPr>
          <w:i/>
          <w:iCs/>
          <w:sz w:val="24"/>
          <w:szCs w:val="24"/>
        </w:rPr>
      </w:pPr>
      <w:r w:rsidRPr="00B413F3">
        <w:rPr>
          <w:i/>
          <w:iCs/>
          <w:sz w:val="24"/>
          <w:szCs w:val="24"/>
        </w:rPr>
        <w:t xml:space="preserve">w wyniku postępowania o zamówienie publiczne przeprowadzonego na podstawie art. 39 i nast. ustawy z dnia 29 stycznia 2004r. Prawo zamówień publicznych (tekst jednolity Dz. U. </w:t>
      </w:r>
      <w:r w:rsidRPr="00B413F3">
        <w:rPr>
          <w:i/>
          <w:iCs/>
          <w:sz w:val="24"/>
          <w:szCs w:val="24"/>
        </w:rPr>
        <w:br/>
        <w:t>z 2019 r. poz. 1843</w:t>
      </w:r>
      <w:r w:rsidR="00AC2684" w:rsidRPr="00B413F3">
        <w:rPr>
          <w:i/>
          <w:iCs/>
          <w:sz w:val="24"/>
          <w:szCs w:val="24"/>
        </w:rPr>
        <w:t xml:space="preserve"> z późn. zm.</w:t>
      </w:r>
      <w:r w:rsidRPr="00B413F3">
        <w:rPr>
          <w:i/>
          <w:iCs/>
          <w:sz w:val="24"/>
          <w:szCs w:val="24"/>
        </w:rPr>
        <w:t>) zawarto umowę o następującej treści:</w:t>
      </w:r>
    </w:p>
    <w:p w:rsidR="00331432" w:rsidRPr="00B413F3" w:rsidRDefault="00331432">
      <w:pPr>
        <w:jc w:val="both"/>
      </w:pPr>
    </w:p>
    <w:p w:rsidR="00331432" w:rsidRPr="00B413F3" w:rsidRDefault="00331432">
      <w:pPr>
        <w:pStyle w:val="Nagwek5"/>
        <w:ind w:left="-540"/>
        <w:rPr>
          <w:rFonts w:ascii="Times New Roman" w:hAnsi="Times New Roman"/>
          <w:sz w:val="24"/>
        </w:rPr>
      </w:pPr>
      <w:r w:rsidRPr="00B413F3">
        <w:rPr>
          <w:rFonts w:ascii="Times New Roman" w:hAnsi="Times New Roman"/>
          <w:sz w:val="24"/>
        </w:rPr>
        <w:t>PRZEDMIOT UMOWY</w:t>
      </w:r>
    </w:p>
    <w:p w:rsidR="00331432" w:rsidRPr="00B413F3" w:rsidRDefault="00331432">
      <w:pPr>
        <w:jc w:val="center"/>
        <w:rPr>
          <w:b/>
          <w:bCs/>
        </w:rPr>
      </w:pPr>
      <w:r w:rsidRPr="00B413F3">
        <w:rPr>
          <w:b/>
          <w:bCs/>
        </w:rPr>
        <w:t xml:space="preserve">§ 1 </w:t>
      </w:r>
    </w:p>
    <w:p w:rsidR="00331432" w:rsidRPr="00B413F3" w:rsidRDefault="00331432">
      <w:pPr>
        <w:pStyle w:val="Zawartotabeli"/>
        <w:suppressLineNumbers w:val="0"/>
        <w:suppressAutoHyphens w:val="0"/>
        <w:rPr>
          <w:rFonts w:ascii="Times New Roman" w:hAnsi="Times New Roman"/>
          <w:bCs/>
          <w:sz w:val="24"/>
          <w:szCs w:val="24"/>
          <w:lang w:eastAsia="pl-PL"/>
        </w:rPr>
      </w:pPr>
    </w:p>
    <w:p w:rsidR="00BF665D" w:rsidRPr="00B413F3" w:rsidRDefault="00331432" w:rsidP="00BF665D">
      <w:pPr>
        <w:pStyle w:val="Zawartotabeli"/>
        <w:numPr>
          <w:ilvl w:val="0"/>
          <w:numId w:val="30"/>
        </w:numPr>
        <w:suppressLineNumbers w:val="0"/>
        <w:suppressAutoHyphens w:val="0"/>
        <w:autoSpaceDE w:val="0"/>
        <w:autoSpaceDN w:val="0"/>
        <w:adjustRightInd w:val="0"/>
        <w:ind w:left="284" w:hanging="284"/>
        <w:jc w:val="both"/>
        <w:rPr>
          <w:rFonts w:ascii="Times New Roman" w:hAnsi="Times New Roman"/>
          <w:b/>
          <w:noProof/>
          <w:sz w:val="24"/>
          <w:szCs w:val="24"/>
        </w:rPr>
      </w:pPr>
      <w:r w:rsidRPr="00B413F3">
        <w:rPr>
          <w:rFonts w:ascii="Times New Roman" w:hAnsi="Times New Roman"/>
          <w:noProof/>
          <w:sz w:val="24"/>
          <w:szCs w:val="24"/>
        </w:rPr>
        <w:t>Zamawiający zleca, a Wykonawca przyjmuje do wykonania zadanie pn.</w:t>
      </w:r>
      <w:r w:rsidRPr="00B413F3">
        <w:rPr>
          <w:rFonts w:ascii="Times New Roman" w:hAnsi="Times New Roman"/>
          <w:b/>
          <w:bCs/>
          <w:sz w:val="24"/>
          <w:szCs w:val="24"/>
        </w:rPr>
        <w:t xml:space="preserve"> </w:t>
      </w:r>
      <w:r w:rsidR="00BF665D" w:rsidRPr="00B413F3">
        <w:rPr>
          <w:rFonts w:ascii="Times New Roman" w:hAnsi="Times New Roman"/>
          <w:b/>
          <w:bCs/>
          <w:sz w:val="24"/>
          <w:szCs w:val="24"/>
        </w:rPr>
        <w:t>Przebudowa pomieszczeń budynku Miejsko-Gminnego Ośrodka Kultury i Sportu  w Ogrodzieńcu.</w:t>
      </w:r>
    </w:p>
    <w:p w:rsidR="007D2F75" w:rsidRPr="00B413F3" w:rsidRDefault="007D2F75" w:rsidP="007D2F75">
      <w:pPr>
        <w:pStyle w:val="Akapitzlist"/>
        <w:tabs>
          <w:tab w:val="left" w:pos="426"/>
        </w:tabs>
        <w:spacing w:after="0" w:line="240" w:lineRule="auto"/>
        <w:ind w:left="284"/>
        <w:jc w:val="both"/>
        <w:rPr>
          <w:rFonts w:ascii="Times New Roman" w:hAnsi="Times New Roman"/>
          <w:sz w:val="24"/>
          <w:szCs w:val="24"/>
        </w:rPr>
      </w:pPr>
      <w:r w:rsidRPr="00B413F3">
        <w:rPr>
          <w:rFonts w:ascii="Times New Roman" w:hAnsi="Times New Roman"/>
          <w:sz w:val="24"/>
          <w:szCs w:val="24"/>
        </w:rPr>
        <w:t xml:space="preserve">Z uwagi na wysokość transz środków zewnętrznych w kolejnych latach realizacji zadania  </w:t>
      </w:r>
      <w:r w:rsidR="00904E8E" w:rsidRPr="00B413F3">
        <w:rPr>
          <w:rFonts w:ascii="Times New Roman" w:hAnsi="Times New Roman"/>
          <w:sz w:val="24"/>
          <w:szCs w:val="24"/>
        </w:rPr>
        <w:t xml:space="preserve">następujące prace zostaną </w:t>
      </w:r>
      <w:r w:rsidRPr="00B413F3">
        <w:rPr>
          <w:rFonts w:ascii="Times New Roman" w:hAnsi="Times New Roman"/>
          <w:sz w:val="24"/>
          <w:szCs w:val="24"/>
        </w:rPr>
        <w:t>wykonanie we wskazanych terminach:</w:t>
      </w:r>
    </w:p>
    <w:p w:rsidR="007D2F75" w:rsidRPr="00B413F3" w:rsidRDefault="007D2F75" w:rsidP="007D2F75">
      <w:pPr>
        <w:pStyle w:val="Akapitzlist"/>
        <w:tabs>
          <w:tab w:val="left" w:pos="426"/>
        </w:tabs>
        <w:spacing w:after="0" w:line="240" w:lineRule="auto"/>
        <w:ind w:left="850"/>
        <w:jc w:val="both"/>
        <w:rPr>
          <w:rFonts w:ascii="Times New Roman" w:hAnsi="Times New Roman"/>
          <w:sz w:val="24"/>
          <w:szCs w:val="24"/>
        </w:rPr>
      </w:pPr>
    </w:p>
    <w:p w:rsidR="007D2F75" w:rsidRPr="00B413F3" w:rsidRDefault="007D2F75" w:rsidP="007D2F75">
      <w:pPr>
        <w:pStyle w:val="Akapitzlist"/>
        <w:spacing w:after="0" w:line="240" w:lineRule="auto"/>
        <w:ind w:left="851"/>
        <w:jc w:val="both"/>
        <w:rPr>
          <w:rFonts w:ascii="Times New Roman" w:hAnsi="Times New Roman"/>
          <w:b/>
          <w:bCs/>
          <w:color w:val="000000"/>
          <w:sz w:val="24"/>
          <w:szCs w:val="24"/>
          <w:u w:val="single"/>
        </w:rPr>
      </w:pPr>
      <w:r w:rsidRPr="00B413F3">
        <w:rPr>
          <w:rFonts w:ascii="Times New Roman" w:hAnsi="Times New Roman"/>
          <w:b/>
          <w:bCs/>
          <w:color w:val="000000"/>
          <w:sz w:val="24"/>
          <w:szCs w:val="24"/>
          <w:u w:val="single"/>
        </w:rPr>
        <w:t xml:space="preserve">A. </w:t>
      </w:r>
      <w:r w:rsidR="0086509A" w:rsidRPr="00B413F3">
        <w:rPr>
          <w:rFonts w:ascii="Times New Roman" w:hAnsi="Times New Roman"/>
          <w:b/>
          <w:bCs/>
          <w:color w:val="000000"/>
          <w:sz w:val="24"/>
          <w:szCs w:val="24"/>
          <w:u w:val="single"/>
        </w:rPr>
        <w:t xml:space="preserve">  Ministerstwo Kultury i Dziedzictwa Narodowego</w:t>
      </w:r>
    </w:p>
    <w:p w:rsidR="007D2F75" w:rsidRPr="00B413F3" w:rsidRDefault="007D2F75" w:rsidP="007D2F75">
      <w:pPr>
        <w:pStyle w:val="Akapitzlist"/>
        <w:spacing w:after="0" w:line="240" w:lineRule="auto"/>
        <w:ind w:left="851"/>
        <w:jc w:val="both"/>
        <w:rPr>
          <w:rFonts w:ascii="Times New Roman" w:hAnsi="Times New Roman"/>
          <w:b/>
          <w:color w:val="000000"/>
          <w:sz w:val="24"/>
          <w:szCs w:val="24"/>
          <w:u w:val="single"/>
        </w:rPr>
      </w:pPr>
    </w:p>
    <w:p w:rsidR="007D2F75" w:rsidRPr="00B413F3" w:rsidRDefault="007D2F75" w:rsidP="007D2F75">
      <w:pPr>
        <w:pStyle w:val="Akapitzlist"/>
        <w:numPr>
          <w:ilvl w:val="0"/>
          <w:numId w:val="39"/>
        </w:numPr>
        <w:tabs>
          <w:tab w:val="left" w:pos="1701"/>
        </w:tabs>
        <w:spacing w:after="0" w:line="240" w:lineRule="auto"/>
        <w:ind w:left="1701" w:hanging="425"/>
        <w:jc w:val="both"/>
        <w:rPr>
          <w:rFonts w:ascii="Times New Roman" w:hAnsi="Times New Roman"/>
          <w:b/>
          <w:sz w:val="24"/>
          <w:szCs w:val="24"/>
          <w:u w:val="single"/>
        </w:rPr>
      </w:pPr>
      <w:r w:rsidRPr="00B413F3">
        <w:rPr>
          <w:rFonts w:ascii="Times New Roman" w:hAnsi="Times New Roman"/>
          <w:b/>
          <w:sz w:val="24"/>
          <w:szCs w:val="24"/>
          <w:u w:val="single"/>
        </w:rPr>
        <w:t>w terminie do 24.12.2020 r. należy wykonać:</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wentylatorownia Nr 2,</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wentylatorownia Nr 3,</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xml:space="preserve">- wzmocnienie stopów. </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p>
    <w:p w:rsidR="007D2F75" w:rsidRPr="00B413F3" w:rsidRDefault="007D2F75" w:rsidP="007D2F75">
      <w:pPr>
        <w:pStyle w:val="Akapitzlist"/>
        <w:numPr>
          <w:ilvl w:val="0"/>
          <w:numId w:val="39"/>
        </w:numPr>
        <w:tabs>
          <w:tab w:val="left" w:pos="1701"/>
        </w:tabs>
        <w:spacing w:after="0" w:line="240" w:lineRule="auto"/>
        <w:ind w:left="1701" w:hanging="425"/>
        <w:jc w:val="both"/>
        <w:rPr>
          <w:rFonts w:ascii="Times New Roman" w:hAnsi="Times New Roman"/>
          <w:b/>
          <w:sz w:val="24"/>
          <w:szCs w:val="24"/>
          <w:u w:val="single"/>
        </w:rPr>
      </w:pPr>
      <w:r w:rsidRPr="00B413F3">
        <w:rPr>
          <w:rFonts w:ascii="Times New Roman" w:hAnsi="Times New Roman"/>
          <w:b/>
          <w:sz w:val="24"/>
          <w:szCs w:val="24"/>
          <w:u w:val="single"/>
        </w:rPr>
        <w:t>w terminie do  24.12.2021 r. należy wykonać (parter i I piętro):</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instalacja oddymiania,</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xml:space="preserve">- instalacja elektryczna, </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instalacja wodociągowa,</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instalacja kanalizacji sanitarnej,</w:t>
      </w:r>
    </w:p>
    <w:p w:rsidR="007D2F75" w:rsidRPr="00B413F3" w:rsidRDefault="007D2F75" w:rsidP="007D2F75">
      <w:pPr>
        <w:pStyle w:val="Akapitzlist"/>
        <w:tabs>
          <w:tab w:val="left" w:pos="1701"/>
        </w:tabs>
        <w:spacing w:after="0" w:line="240" w:lineRule="auto"/>
        <w:ind w:left="1701"/>
        <w:jc w:val="both"/>
        <w:rPr>
          <w:rFonts w:ascii="Times New Roman" w:hAnsi="Times New Roman"/>
          <w:strike/>
          <w:sz w:val="24"/>
          <w:szCs w:val="24"/>
        </w:rPr>
      </w:pPr>
      <w:r w:rsidRPr="00B413F3">
        <w:rPr>
          <w:rFonts w:ascii="Times New Roman" w:hAnsi="Times New Roman"/>
          <w:sz w:val="24"/>
          <w:szCs w:val="24"/>
        </w:rPr>
        <w:t>- instalacje klimatyzacji</w:t>
      </w:r>
      <w:r w:rsidR="00B413F3" w:rsidRPr="00B413F3">
        <w:rPr>
          <w:rFonts w:ascii="Times New Roman" w:hAnsi="Times New Roman"/>
          <w:sz w:val="24"/>
          <w:szCs w:val="24"/>
        </w:rPr>
        <w:t>,</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prace budowlane, w tym: murarskie, tynkarskie ścian, malowanie,</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xml:space="preserve">- posadzki w pomieszczeniach, </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wykładziny winylowe,</w:t>
      </w:r>
    </w:p>
    <w:p w:rsidR="007D2F75" w:rsidRPr="00B413F3" w:rsidRDefault="0086509A" w:rsidP="0086509A">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instalacja teletechniczna,</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montaż sufitów,</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xml:space="preserve">- nadproża, </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stolarka drzwiowa,</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biały montaż, wyposażenie łazienek,</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xml:space="preserve">- klatki ewakuacyjne </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biura,</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taras,</w:t>
      </w:r>
    </w:p>
    <w:p w:rsidR="007D2F75" w:rsidRPr="00B413F3" w:rsidRDefault="007D2F75" w:rsidP="007D2F75">
      <w:pPr>
        <w:pStyle w:val="Akapitzlist"/>
        <w:tabs>
          <w:tab w:val="left" w:pos="1701"/>
        </w:tabs>
        <w:spacing w:after="0" w:line="240" w:lineRule="auto"/>
        <w:ind w:left="1701"/>
        <w:jc w:val="both"/>
        <w:rPr>
          <w:rFonts w:ascii="Times New Roman" w:hAnsi="Times New Roman"/>
          <w:sz w:val="24"/>
          <w:szCs w:val="24"/>
        </w:rPr>
      </w:pPr>
      <w:r w:rsidRPr="00B413F3">
        <w:rPr>
          <w:rFonts w:ascii="Times New Roman" w:hAnsi="Times New Roman"/>
          <w:sz w:val="24"/>
          <w:szCs w:val="24"/>
        </w:rPr>
        <w:t>- schody główne wewnętrzne.</w:t>
      </w:r>
    </w:p>
    <w:p w:rsidR="007D2F75" w:rsidRPr="00B413F3" w:rsidRDefault="007D2F75" w:rsidP="007D2F75">
      <w:pPr>
        <w:pStyle w:val="Akapitzlist"/>
        <w:numPr>
          <w:ilvl w:val="0"/>
          <w:numId w:val="40"/>
        </w:numPr>
        <w:tabs>
          <w:tab w:val="left" w:pos="426"/>
        </w:tabs>
        <w:spacing w:after="0"/>
        <w:ind w:left="1701" w:hanging="425"/>
        <w:jc w:val="both"/>
        <w:rPr>
          <w:rFonts w:ascii="Times New Roman" w:hAnsi="Times New Roman"/>
          <w:b/>
          <w:sz w:val="24"/>
          <w:szCs w:val="24"/>
          <w:u w:val="single"/>
        </w:rPr>
      </w:pPr>
      <w:r w:rsidRPr="00B413F3">
        <w:rPr>
          <w:rFonts w:ascii="Times New Roman" w:hAnsi="Times New Roman"/>
          <w:b/>
          <w:sz w:val="24"/>
          <w:szCs w:val="24"/>
          <w:u w:val="single"/>
        </w:rPr>
        <w:t>w terminie do  30.08.2022 r. należy wykonać (I piętro</w:t>
      </w:r>
      <w:r w:rsidRPr="00B413F3">
        <w:rPr>
          <w:rFonts w:ascii="Times New Roman" w:hAnsi="Times New Roman"/>
          <w:sz w:val="24"/>
          <w:szCs w:val="24"/>
          <w:u w:val="single"/>
        </w:rPr>
        <w:t xml:space="preserve"> </w:t>
      </w:r>
      <w:r w:rsidRPr="00B413F3">
        <w:rPr>
          <w:rFonts w:ascii="Times New Roman" w:hAnsi="Times New Roman"/>
          <w:b/>
          <w:sz w:val="24"/>
          <w:szCs w:val="24"/>
          <w:u w:val="single"/>
        </w:rPr>
        <w:t xml:space="preserve">- sala widowiskowo - kinowa): </w:t>
      </w:r>
    </w:p>
    <w:p w:rsidR="007D2F75" w:rsidRPr="00B413F3" w:rsidRDefault="007D2F75" w:rsidP="007D2F75">
      <w:pPr>
        <w:pStyle w:val="Akapitzlist"/>
        <w:tabs>
          <w:tab w:val="left" w:pos="426"/>
        </w:tabs>
        <w:spacing w:after="0" w:line="240" w:lineRule="auto"/>
        <w:ind w:left="1701"/>
        <w:jc w:val="both"/>
        <w:rPr>
          <w:rFonts w:ascii="Times New Roman" w:hAnsi="Times New Roman"/>
          <w:sz w:val="24"/>
          <w:szCs w:val="24"/>
        </w:rPr>
      </w:pPr>
      <w:r w:rsidRPr="00B413F3">
        <w:rPr>
          <w:rFonts w:ascii="Times New Roman" w:hAnsi="Times New Roman"/>
          <w:sz w:val="24"/>
          <w:szCs w:val="24"/>
        </w:rPr>
        <w:t>- widownia,</w:t>
      </w:r>
    </w:p>
    <w:p w:rsidR="007D2F75" w:rsidRPr="00B413F3" w:rsidRDefault="007D2F75" w:rsidP="007D2F75">
      <w:pPr>
        <w:pStyle w:val="Akapitzlist"/>
        <w:tabs>
          <w:tab w:val="left" w:pos="426"/>
        </w:tabs>
        <w:spacing w:after="0" w:line="240" w:lineRule="auto"/>
        <w:ind w:left="1701"/>
        <w:jc w:val="both"/>
        <w:rPr>
          <w:rFonts w:ascii="Times New Roman" w:hAnsi="Times New Roman"/>
          <w:sz w:val="24"/>
          <w:szCs w:val="24"/>
        </w:rPr>
      </w:pPr>
      <w:r w:rsidRPr="00B413F3">
        <w:rPr>
          <w:rFonts w:ascii="Times New Roman" w:hAnsi="Times New Roman"/>
          <w:sz w:val="24"/>
          <w:szCs w:val="24"/>
        </w:rPr>
        <w:t>- instalacja pod nagłośnienie,</w:t>
      </w:r>
    </w:p>
    <w:p w:rsidR="007D2F75" w:rsidRPr="00B413F3" w:rsidRDefault="007D2F75" w:rsidP="007D2F75">
      <w:pPr>
        <w:pStyle w:val="Akapitzlist"/>
        <w:tabs>
          <w:tab w:val="left" w:pos="426"/>
        </w:tabs>
        <w:spacing w:after="0" w:line="240" w:lineRule="auto"/>
        <w:ind w:left="1701"/>
        <w:jc w:val="both"/>
        <w:rPr>
          <w:rFonts w:ascii="Times New Roman" w:hAnsi="Times New Roman"/>
          <w:sz w:val="24"/>
          <w:szCs w:val="24"/>
        </w:rPr>
      </w:pPr>
      <w:r w:rsidRPr="00B413F3">
        <w:rPr>
          <w:rFonts w:ascii="Times New Roman" w:hAnsi="Times New Roman"/>
          <w:sz w:val="24"/>
          <w:szCs w:val="24"/>
        </w:rPr>
        <w:t>- sufit,</w:t>
      </w:r>
    </w:p>
    <w:p w:rsidR="007D2F75" w:rsidRPr="00B413F3" w:rsidRDefault="007D2F75" w:rsidP="007D2F75">
      <w:pPr>
        <w:pStyle w:val="Akapitzlist"/>
        <w:tabs>
          <w:tab w:val="left" w:pos="426"/>
        </w:tabs>
        <w:spacing w:after="0" w:line="240" w:lineRule="auto"/>
        <w:ind w:left="1701"/>
        <w:jc w:val="both"/>
        <w:rPr>
          <w:rFonts w:ascii="Times New Roman" w:hAnsi="Times New Roman"/>
          <w:sz w:val="24"/>
          <w:szCs w:val="24"/>
        </w:rPr>
      </w:pPr>
      <w:r w:rsidRPr="00B413F3">
        <w:rPr>
          <w:rFonts w:ascii="Times New Roman" w:hAnsi="Times New Roman"/>
          <w:sz w:val="24"/>
          <w:szCs w:val="24"/>
        </w:rPr>
        <w:t>- wygłuszenie ścian,</w:t>
      </w:r>
    </w:p>
    <w:p w:rsidR="007D2F75" w:rsidRPr="00B413F3" w:rsidRDefault="007D2F75" w:rsidP="007D2F75">
      <w:pPr>
        <w:pStyle w:val="Akapitzlist"/>
        <w:tabs>
          <w:tab w:val="left" w:pos="426"/>
        </w:tabs>
        <w:spacing w:after="0" w:line="240" w:lineRule="auto"/>
        <w:ind w:left="1701"/>
        <w:jc w:val="both"/>
        <w:rPr>
          <w:rFonts w:ascii="Times New Roman" w:hAnsi="Times New Roman"/>
          <w:sz w:val="24"/>
          <w:szCs w:val="24"/>
        </w:rPr>
      </w:pPr>
      <w:r w:rsidRPr="00B413F3">
        <w:rPr>
          <w:rFonts w:ascii="Times New Roman" w:hAnsi="Times New Roman"/>
          <w:sz w:val="24"/>
          <w:szCs w:val="24"/>
        </w:rPr>
        <w:t>- scena,</w:t>
      </w:r>
    </w:p>
    <w:p w:rsidR="007D2F75" w:rsidRPr="00B413F3" w:rsidRDefault="007D2F75" w:rsidP="007D2F75">
      <w:pPr>
        <w:pStyle w:val="Akapitzlist"/>
        <w:tabs>
          <w:tab w:val="left" w:pos="426"/>
        </w:tabs>
        <w:spacing w:after="120" w:line="240" w:lineRule="auto"/>
        <w:ind w:left="1701"/>
        <w:jc w:val="both"/>
        <w:rPr>
          <w:rFonts w:ascii="Times New Roman" w:hAnsi="Times New Roman"/>
          <w:sz w:val="24"/>
          <w:szCs w:val="24"/>
        </w:rPr>
      </w:pPr>
      <w:r w:rsidRPr="00B413F3">
        <w:rPr>
          <w:rFonts w:ascii="Times New Roman" w:hAnsi="Times New Roman"/>
          <w:sz w:val="24"/>
          <w:szCs w:val="24"/>
        </w:rPr>
        <w:t xml:space="preserve">- rolety. </w:t>
      </w:r>
    </w:p>
    <w:p w:rsidR="000866ED" w:rsidRPr="00B413F3" w:rsidRDefault="000866ED" w:rsidP="007D2F75">
      <w:pPr>
        <w:pStyle w:val="Akapitzlist"/>
        <w:tabs>
          <w:tab w:val="left" w:pos="426"/>
        </w:tabs>
        <w:spacing w:after="120" w:line="240" w:lineRule="auto"/>
        <w:ind w:left="1701"/>
        <w:jc w:val="both"/>
        <w:rPr>
          <w:rFonts w:ascii="Times New Roman" w:hAnsi="Times New Roman"/>
          <w:sz w:val="24"/>
          <w:szCs w:val="24"/>
        </w:rPr>
      </w:pPr>
    </w:p>
    <w:p w:rsidR="000866ED" w:rsidRPr="00B413F3" w:rsidRDefault="000866ED" w:rsidP="007D2F75">
      <w:pPr>
        <w:pStyle w:val="Akapitzlist"/>
        <w:tabs>
          <w:tab w:val="left" w:pos="426"/>
        </w:tabs>
        <w:spacing w:after="120" w:line="240" w:lineRule="auto"/>
        <w:ind w:left="1701"/>
        <w:jc w:val="both"/>
        <w:rPr>
          <w:rFonts w:ascii="Times New Roman" w:hAnsi="Times New Roman"/>
          <w:sz w:val="24"/>
          <w:szCs w:val="24"/>
        </w:rPr>
      </w:pPr>
    </w:p>
    <w:p w:rsidR="000866ED" w:rsidRPr="00B413F3" w:rsidRDefault="000866ED" w:rsidP="007D2F75">
      <w:pPr>
        <w:pStyle w:val="Akapitzlist"/>
        <w:tabs>
          <w:tab w:val="left" w:pos="426"/>
        </w:tabs>
        <w:spacing w:after="120" w:line="240" w:lineRule="auto"/>
        <w:ind w:left="1701"/>
        <w:jc w:val="both"/>
        <w:rPr>
          <w:rFonts w:ascii="Times New Roman" w:hAnsi="Times New Roman"/>
          <w:b/>
          <w:sz w:val="24"/>
          <w:szCs w:val="24"/>
          <w:u w:val="single"/>
        </w:rPr>
      </w:pPr>
    </w:p>
    <w:p w:rsidR="007D2F75" w:rsidRPr="00B413F3" w:rsidRDefault="007D2F75" w:rsidP="007D2F75">
      <w:pPr>
        <w:pStyle w:val="Akapitzlist"/>
        <w:tabs>
          <w:tab w:val="left" w:pos="1418"/>
        </w:tabs>
        <w:spacing w:after="0" w:line="240" w:lineRule="atLeast"/>
        <w:ind w:left="1418" w:hanging="567"/>
        <w:rPr>
          <w:rFonts w:ascii="Times New Roman" w:hAnsi="Times New Roman"/>
          <w:b/>
          <w:color w:val="000000"/>
          <w:sz w:val="24"/>
          <w:szCs w:val="24"/>
          <w:u w:val="single"/>
        </w:rPr>
      </w:pPr>
      <w:r w:rsidRPr="00B413F3">
        <w:rPr>
          <w:rFonts w:ascii="Times New Roman" w:hAnsi="Times New Roman"/>
          <w:b/>
          <w:bCs/>
          <w:color w:val="000000"/>
          <w:sz w:val="24"/>
          <w:szCs w:val="24"/>
          <w:u w:val="single"/>
        </w:rPr>
        <w:lastRenderedPageBreak/>
        <w:t>B.    Państwowy Fundusz Rehabilitacji Osób Niepełnosprawnych (PEFRON)</w:t>
      </w:r>
      <w:r w:rsidRPr="00B413F3">
        <w:rPr>
          <w:rFonts w:ascii="Times New Roman" w:hAnsi="Times New Roman"/>
          <w:b/>
          <w:color w:val="000000"/>
          <w:sz w:val="24"/>
          <w:szCs w:val="24"/>
          <w:u w:val="single"/>
        </w:rPr>
        <w:t xml:space="preserve">: </w:t>
      </w:r>
    </w:p>
    <w:p w:rsidR="007D2F75" w:rsidRPr="00B413F3" w:rsidRDefault="007D2F75" w:rsidP="007D2F75">
      <w:pPr>
        <w:pStyle w:val="Akapitzlist"/>
        <w:tabs>
          <w:tab w:val="left" w:pos="1418"/>
        </w:tabs>
        <w:spacing w:after="0" w:line="240" w:lineRule="atLeast"/>
        <w:ind w:left="1418" w:hanging="567"/>
        <w:rPr>
          <w:rFonts w:ascii="Times New Roman" w:hAnsi="Times New Roman"/>
          <w:color w:val="000000"/>
          <w:sz w:val="24"/>
          <w:szCs w:val="24"/>
        </w:rPr>
      </w:pPr>
      <w:r w:rsidRPr="00B413F3">
        <w:rPr>
          <w:rFonts w:ascii="Times New Roman" w:hAnsi="Times New Roman"/>
          <w:color w:val="000000"/>
          <w:sz w:val="24"/>
          <w:szCs w:val="24"/>
        </w:rPr>
        <w:t xml:space="preserve"> </w:t>
      </w:r>
    </w:p>
    <w:p w:rsidR="007D2F75" w:rsidRPr="00B413F3" w:rsidRDefault="007D2F75" w:rsidP="007D2F75">
      <w:pPr>
        <w:pStyle w:val="Akapitzlist"/>
        <w:tabs>
          <w:tab w:val="left" w:pos="1418"/>
        </w:tabs>
        <w:spacing w:after="0" w:line="240" w:lineRule="atLeast"/>
        <w:ind w:left="1418" w:hanging="567"/>
        <w:rPr>
          <w:rFonts w:ascii="Times New Roman" w:hAnsi="Times New Roman"/>
          <w:b/>
          <w:color w:val="000000"/>
          <w:sz w:val="24"/>
          <w:szCs w:val="24"/>
          <w:u w:val="single"/>
        </w:rPr>
      </w:pPr>
      <w:r w:rsidRPr="00B413F3">
        <w:rPr>
          <w:rFonts w:ascii="Times New Roman" w:hAnsi="Times New Roman"/>
          <w:color w:val="000000"/>
          <w:sz w:val="24"/>
          <w:szCs w:val="24"/>
        </w:rPr>
        <w:t xml:space="preserve">        a)  </w:t>
      </w:r>
      <w:r w:rsidRPr="00B413F3">
        <w:rPr>
          <w:rFonts w:ascii="Times New Roman" w:hAnsi="Times New Roman"/>
          <w:b/>
          <w:color w:val="000000"/>
          <w:sz w:val="24"/>
          <w:szCs w:val="24"/>
          <w:u w:val="single"/>
        </w:rPr>
        <w:t xml:space="preserve">w terminie do 24.12.2020 r. </w:t>
      </w:r>
      <w:r w:rsidRPr="00B413F3">
        <w:rPr>
          <w:rFonts w:ascii="Times New Roman" w:hAnsi="Times New Roman"/>
          <w:b/>
          <w:sz w:val="24"/>
          <w:szCs w:val="24"/>
          <w:u w:val="single"/>
        </w:rPr>
        <w:t xml:space="preserve">  </w:t>
      </w:r>
      <w:r w:rsidRPr="00B413F3">
        <w:rPr>
          <w:rFonts w:ascii="Times New Roman" w:hAnsi="Times New Roman"/>
          <w:b/>
          <w:color w:val="000000"/>
          <w:sz w:val="24"/>
          <w:szCs w:val="24"/>
          <w:u w:val="single"/>
        </w:rPr>
        <w:t>należy wykonać:</w:t>
      </w:r>
    </w:p>
    <w:p w:rsidR="007D2F75" w:rsidRPr="00B413F3" w:rsidRDefault="007D2F75" w:rsidP="007D2F75">
      <w:pPr>
        <w:ind w:firstLine="1701"/>
        <w:jc w:val="both"/>
      </w:pPr>
      <w:r w:rsidRPr="00B413F3">
        <w:rPr>
          <w:color w:val="000000"/>
        </w:rPr>
        <w:t xml:space="preserve">- </w:t>
      </w:r>
      <w:r w:rsidRPr="00B413F3">
        <w:t>roboty rozbiórkowo-budowlane, izolacyjne i żelbetowe,</w:t>
      </w:r>
    </w:p>
    <w:p w:rsidR="007D2F75" w:rsidRPr="00B413F3" w:rsidRDefault="007D2F75" w:rsidP="007D2F75">
      <w:pPr>
        <w:ind w:firstLine="1701"/>
        <w:jc w:val="both"/>
      </w:pPr>
      <w:r w:rsidRPr="00B413F3">
        <w:t>- uzupełnienie stropów,</w:t>
      </w:r>
    </w:p>
    <w:p w:rsidR="007D2F75" w:rsidRPr="00B413F3" w:rsidRDefault="007D2F75" w:rsidP="007D2F75">
      <w:pPr>
        <w:ind w:firstLine="1701"/>
        <w:jc w:val="both"/>
      </w:pPr>
      <w:r w:rsidRPr="00B413F3">
        <w:t>- wykonanie nadproży.</w:t>
      </w:r>
    </w:p>
    <w:p w:rsidR="007D2F75" w:rsidRPr="00B413F3" w:rsidRDefault="007D2F75" w:rsidP="007D2F75">
      <w:pPr>
        <w:tabs>
          <w:tab w:val="left" w:pos="2376"/>
        </w:tabs>
        <w:ind w:left="1843" w:hanging="142"/>
        <w:jc w:val="both"/>
      </w:pPr>
      <w:r w:rsidRPr="00B413F3">
        <w:t xml:space="preserve">- 2 pochylnie zewnętrzne ze schodami i barierkami, </w:t>
      </w:r>
    </w:p>
    <w:p w:rsidR="007D2F75" w:rsidRPr="00B413F3" w:rsidRDefault="007D2F75" w:rsidP="007D2F75">
      <w:pPr>
        <w:tabs>
          <w:tab w:val="left" w:pos="2376"/>
        </w:tabs>
        <w:ind w:left="1843" w:hanging="142"/>
        <w:jc w:val="both"/>
      </w:pPr>
      <w:r w:rsidRPr="00B413F3">
        <w:t>- roboty żelbetowe  w zakresie podszybia windy i ściany</w:t>
      </w:r>
    </w:p>
    <w:p w:rsidR="007D2F75" w:rsidRPr="00B413F3" w:rsidRDefault="007D2F75" w:rsidP="007D2F75">
      <w:pPr>
        <w:tabs>
          <w:tab w:val="left" w:pos="2376"/>
        </w:tabs>
        <w:ind w:left="1843" w:hanging="142"/>
        <w:jc w:val="both"/>
      </w:pPr>
      <w:r w:rsidRPr="00B413F3">
        <w:t>- wentylatorownię  nr  1 w tym:  roboty budowlane  związane  z  zabudową krokwi płytami ogniochronnymi,  wydzielenie pożarowe przedscianki i sufitu, wykonania podkonstrukcji drewnianej obudowy pomieszczeń, schody stalowe,</w:t>
      </w:r>
    </w:p>
    <w:p w:rsidR="007D2F75" w:rsidRPr="00B413F3" w:rsidRDefault="007D2F75" w:rsidP="007D2F75">
      <w:pPr>
        <w:tabs>
          <w:tab w:val="left" w:pos="2376"/>
        </w:tabs>
        <w:ind w:left="1843" w:hanging="142"/>
        <w:jc w:val="both"/>
      </w:pPr>
      <w:r w:rsidRPr="00B413F3">
        <w:t>- roboty  żelbetowe w zakresie fundamentów pod wentylatory i centrale,</w:t>
      </w:r>
    </w:p>
    <w:p w:rsidR="007D2F75" w:rsidRPr="00B413F3" w:rsidRDefault="007D2F75" w:rsidP="007D2F75">
      <w:pPr>
        <w:tabs>
          <w:tab w:val="left" w:pos="2376"/>
        </w:tabs>
        <w:ind w:left="1843" w:hanging="567"/>
        <w:jc w:val="both"/>
      </w:pPr>
    </w:p>
    <w:p w:rsidR="007D2F75" w:rsidRPr="00B413F3" w:rsidRDefault="007D2F75" w:rsidP="007D2F75">
      <w:pPr>
        <w:pStyle w:val="Akapitzlist"/>
        <w:tabs>
          <w:tab w:val="left" w:pos="1701"/>
        </w:tabs>
        <w:spacing w:after="0"/>
        <w:ind w:left="1701" w:hanging="425"/>
        <w:jc w:val="both"/>
        <w:rPr>
          <w:rFonts w:ascii="Times New Roman" w:hAnsi="Times New Roman"/>
          <w:b/>
          <w:sz w:val="24"/>
          <w:szCs w:val="24"/>
          <w:u w:val="single"/>
        </w:rPr>
      </w:pPr>
      <w:r w:rsidRPr="00B413F3">
        <w:rPr>
          <w:rFonts w:ascii="Times New Roman" w:hAnsi="Times New Roman"/>
          <w:sz w:val="24"/>
          <w:szCs w:val="24"/>
        </w:rPr>
        <w:t xml:space="preserve">b)  </w:t>
      </w:r>
      <w:r w:rsidRPr="00B413F3">
        <w:rPr>
          <w:rFonts w:ascii="Times New Roman" w:hAnsi="Times New Roman"/>
          <w:b/>
          <w:sz w:val="24"/>
          <w:szCs w:val="24"/>
          <w:u w:val="single"/>
        </w:rPr>
        <w:t>w terminie do  24.12.2021 r. należy wykonać:</w:t>
      </w:r>
    </w:p>
    <w:p w:rsidR="007D2F75" w:rsidRPr="00B413F3" w:rsidRDefault="007D2F75" w:rsidP="007D2F75">
      <w:pPr>
        <w:tabs>
          <w:tab w:val="left" w:pos="2376"/>
        </w:tabs>
        <w:ind w:left="1843" w:hanging="142"/>
        <w:jc w:val="both"/>
      </w:pPr>
      <w:r w:rsidRPr="00B413F3">
        <w:t>- windę przystosowaną dla niepełnosprawnych,</w:t>
      </w:r>
    </w:p>
    <w:p w:rsidR="007D2F75" w:rsidRPr="00B413F3" w:rsidRDefault="007D2F75" w:rsidP="007D2F75">
      <w:pPr>
        <w:ind w:firstLine="1701"/>
        <w:jc w:val="both"/>
      </w:pPr>
      <w:r w:rsidRPr="00B413F3">
        <w:t>- instalacje wodociągowo kanalizacyjna,</w:t>
      </w:r>
    </w:p>
    <w:p w:rsidR="007D2F75" w:rsidRPr="00B413F3" w:rsidRDefault="007D2F75" w:rsidP="007D2F75">
      <w:pPr>
        <w:ind w:firstLine="1701"/>
        <w:jc w:val="both"/>
      </w:pPr>
      <w:r w:rsidRPr="00B413F3">
        <w:t>- instalacje elektryczne,</w:t>
      </w:r>
    </w:p>
    <w:p w:rsidR="007D2F75" w:rsidRPr="00B413F3" w:rsidRDefault="007D2F75" w:rsidP="007D2F75">
      <w:pPr>
        <w:tabs>
          <w:tab w:val="left" w:pos="2376"/>
        </w:tabs>
        <w:ind w:firstLine="1701"/>
        <w:jc w:val="both"/>
        <w:rPr>
          <w:color w:val="000000"/>
        </w:rPr>
      </w:pPr>
      <w:r w:rsidRPr="00B413F3">
        <w:rPr>
          <w:color w:val="000000"/>
        </w:rPr>
        <w:t xml:space="preserve">- </w:t>
      </w:r>
      <w:r w:rsidRPr="00B413F3">
        <w:t>roboty w zakresie posadzek, sufitów</w:t>
      </w:r>
    </w:p>
    <w:p w:rsidR="007D2F75" w:rsidRPr="00B413F3" w:rsidRDefault="007D2F75" w:rsidP="007D2F75">
      <w:pPr>
        <w:tabs>
          <w:tab w:val="left" w:pos="2376"/>
        </w:tabs>
        <w:ind w:firstLine="1701"/>
        <w:jc w:val="both"/>
      </w:pPr>
      <w:r w:rsidRPr="00B413F3">
        <w:t xml:space="preserve">- malowanie, </w:t>
      </w:r>
    </w:p>
    <w:p w:rsidR="007D2F75" w:rsidRPr="00B413F3" w:rsidRDefault="007D2F75" w:rsidP="007D2F75">
      <w:pPr>
        <w:tabs>
          <w:tab w:val="left" w:pos="2376"/>
        </w:tabs>
        <w:ind w:firstLine="1701"/>
        <w:jc w:val="both"/>
      </w:pPr>
      <w:r w:rsidRPr="00B413F3">
        <w:t xml:space="preserve">- stolarkę drzwiową, </w:t>
      </w:r>
    </w:p>
    <w:p w:rsidR="0086509A" w:rsidRPr="00B413F3" w:rsidRDefault="0086509A" w:rsidP="0086509A">
      <w:pPr>
        <w:tabs>
          <w:tab w:val="left" w:pos="2376"/>
        </w:tabs>
        <w:ind w:firstLine="1701"/>
        <w:jc w:val="both"/>
      </w:pPr>
      <w:r w:rsidRPr="00B413F3">
        <w:rPr>
          <w:b/>
          <w:color w:val="00B050"/>
        </w:rPr>
        <w:t xml:space="preserve">- </w:t>
      </w:r>
      <w:r w:rsidRPr="00B413F3">
        <w:t xml:space="preserve">instalacja klimatyzacji </w:t>
      </w:r>
    </w:p>
    <w:p w:rsidR="0086509A" w:rsidRPr="00B413F3" w:rsidRDefault="0086509A" w:rsidP="0086509A">
      <w:pPr>
        <w:tabs>
          <w:tab w:val="left" w:pos="2376"/>
        </w:tabs>
        <w:ind w:firstLine="1701"/>
        <w:jc w:val="both"/>
      </w:pPr>
      <w:r w:rsidRPr="00B413F3">
        <w:t>- instalacja oddymiania</w:t>
      </w:r>
    </w:p>
    <w:p w:rsidR="0086509A" w:rsidRPr="00B413F3" w:rsidRDefault="0086509A" w:rsidP="0086509A">
      <w:pPr>
        <w:tabs>
          <w:tab w:val="left" w:pos="2376"/>
        </w:tabs>
        <w:ind w:firstLine="1701"/>
        <w:jc w:val="both"/>
      </w:pPr>
      <w:r w:rsidRPr="00B413F3">
        <w:t>- instalacja teletechniczna</w:t>
      </w:r>
    </w:p>
    <w:p w:rsidR="007D2F75" w:rsidRPr="00B413F3" w:rsidRDefault="007D2F75" w:rsidP="007D2F75">
      <w:pPr>
        <w:tabs>
          <w:tab w:val="left" w:pos="2376"/>
        </w:tabs>
        <w:ind w:left="1843" w:hanging="142"/>
        <w:jc w:val="both"/>
      </w:pPr>
    </w:p>
    <w:p w:rsidR="007D2F75" w:rsidRPr="00B413F3" w:rsidRDefault="007D2F75" w:rsidP="007D2F75">
      <w:pPr>
        <w:tabs>
          <w:tab w:val="left" w:pos="2376"/>
        </w:tabs>
        <w:ind w:left="1843" w:hanging="567"/>
        <w:jc w:val="both"/>
      </w:pPr>
      <w:r w:rsidRPr="00B413F3">
        <w:t xml:space="preserve">c)    </w:t>
      </w:r>
      <w:r w:rsidRPr="00B413F3">
        <w:rPr>
          <w:b/>
          <w:u w:val="single"/>
        </w:rPr>
        <w:t>w terminie do  30.08.2022 r. należy wykonać</w:t>
      </w:r>
    </w:p>
    <w:p w:rsidR="007D2F75" w:rsidRPr="00B413F3" w:rsidRDefault="007D2F75" w:rsidP="007D2F75">
      <w:pPr>
        <w:tabs>
          <w:tab w:val="left" w:pos="2376"/>
        </w:tabs>
        <w:ind w:left="1843" w:hanging="142"/>
        <w:jc w:val="both"/>
      </w:pPr>
      <w:r w:rsidRPr="00B413F3">
        <w:t>- 2 toalety przystosowane dla niepełnosprawnych w tym: roboty budowlane w zakresie ścian, filarów, posadzek, wykonanie wykładziny winylowej ścian, sufitów, stolarki drzwiowej,</w:t>
      </w:r>
    </w:p>
    <w:p w:rsidR="007D2F75" w:rsidRPr="00B413F3" w:rsidRDefault="007D2F75" w:rsidP="007D2F75">
      <w:pPr>
        <w:tabs>
          <w:tab w:val="left" w:pos="2376"/>
        </w:tabs>
        <w:ind w:left="1843" w:hanging="142"/>
        <w:jc w:val="both"/>
      </w:pPr>
      <w:r w:rsidRPr="00B413F3">
        <w:t>- biały montaż i wyposażenie łazienek  w  tym  wyposażenie  w drobne elementy konstrukcji</w:t>
      </w:r>
    </w:p>
    <w:p w:rsidR="007D2F75" w:rsidRPr="00B413F3" w:rsidRDefault="007D2F75" w:rsidP="007D2F75">
      <w:pPr>
        <w:tabs>
          <w:tab w:val="left" w:pos="2376"/>
        </w:tabs>
        <w:ind w:left="1843" w:hanging="142"/>
        <w:jc w:val="both"/>
      </w:pPr>
      <w:r w:rsidRPr="00B413F3">
        <w:t>- platformę schodową umożliwiającą  wejście do sali 1.19 ,</w:t>
      </w:r>
    </w:p>
    <w:p w:rsidR="007D2F75" w:rsidRPr="00B413F3" w:rsidRDefault="007D2F75" w:rsidP="007D2F75">
      <w:pPr>
        <w:tabs>
          <w:tab w:val="left" w:pos="2376"/>
        </w:tabs>
        <w:ind w:left="1843" w:hanging="142"/>
        <w:jc w:val="both"/>
      </w:pPr>
      <w:r w:rsidRPr="00B413F3">
        <w:t>- ponadto wykonane zostaną  tabliczki z nazwami pomieszczeń (napis Braile pod klamką, nakładki Braile na przyciski w windzie oraz nakładki informacyjne na poręczach), listwy kierunkowe</w:t>
      </w:r>
    </w:p>
    <w:p w:rsidR="007D2F75" w:rsidRPr="00B413F3" w:rsidRDefault="007D2F75" w:rsidP="007D2F75">
      <w:pPr>
        <w:tabs>
          <w:tab w:val="left" w:pos="2376"/>
        </w:tabs>
        <w:ind w:firstLine="1701"/>
        <w:jc w:val="both"/>
      </w:pPr>
      <w:r w:rsidRPr="00B413F3">
        <w:t xml:space="preserve">- roboty  wykończeniowe, </w:t>
      </w:r>
    </w:p>
    <w:p w:rsidR="007D2F75" w:rsidRPr="00B413F3" w:rsidRDefault="007D2F75" w:rsidP="007D2F75">
      <w:pPr>
        <w:pStyle w:val="Akapitzlist"/>
        <w:tabs>
          <w:tab w:val="left" w:pos="426"/>
        </w:tabs>
        <w:ind w:left="1701" w:hanging="425"/>
        <w:jc w:val="both"/>
        <w:rPr>
          <w:rFonts w:ascii="Times New Roman" w:hAnsi="Times New Roman"/>
          <w:color w:val="FF0000"/>
          <w:sz w:val="24"/>
          <w:szCs w:val="24"/>
        </w:rPr>
      </w:pPr>
    </w:p>
    <w:p w:rsidR="007D2F75" w:rsidRPr="00B413F3" w:rsidRDefault="007D2F75" w:rsidP="007D2F75">
      <w:pPr>
        <w:pStyle w:val="Akapitzlist"/>
        <w:spacing w:after="0" w:line="240" w:lineRule="auto"/>
        <w:ind w:left="1276" w:hanging="425"/>
        <w:rPr>
          <w:rFonts w:ascii="Times New Roman" w:hAnsi="Times New Roman"/>
          <w:b/>
          <w:bCs/>
          <w:color w:val="000000"/>
          <w:sz w:val="24"/>
          <w:szCs w:val="24"/>
        </w:rPr>
      </w:pPr>
      <w:r w:rsidRPr="00B413F3">
        <w:rPr>
          <w:rFonts w:ascii="Times New Roman" w:hAnsi="Times New Roman"/>
          <w:b/>
          <w:bCs/>
          <w:color w:val="000000"/>
          <w:sz w:val="24"/>
          <w:szCs w:val="24"/>
        </w:rPr>
        <w:t xml:space="preserve">C.   Budżet państwa w ramach programu wieloletniego "SENIOR +" na lata 2015-2020 </w:t>
      </w:r>
    </w:p>
    <w:p w:rsidR="007D2F75" w:rsidRPr="00B413F3" w:rsidRDefault="007D2F75" w:rsidP="007D2F75">
      <w:pPr>
        <w:pStyle w:val="Akapitzlist"/>
        <w:spacing w:after="0" w:line="240" w:lineRule="auto"/>
        <w:ind w:left="1276" w:hanging="425"/>
        <w:rPr>
          <w:rFonts w:ascii="Times New Roman" w:hAnsi="Times New Roman"/>
          <w:color w:val="000000"/>
          <w:sz w:val="24"/>
          <w:szCs w:val="24"/>
        </w:rPr>
      </w:pPr>
    </w:p>
    <w:p w:rsidR="007D2F75" w:rsidRPr="00B413F3" w:rsidRDefault="007D2F75" w:rsidP="007D2F75">
      <w:pPr>
        <w:pStyle w:val="Akapitzlist"/>
        <w:spacing w:after="0" w:line="240" w:lineRule="auto"/>
        <w:ind w:left="851" w:firstLine="425"/>
        <w:rPr>
          <w:rFonts w:ascii="Times New Roman" w:hAnsi="Times New Roman"/>
          <w:color w:val="000000"/>
          <w:sz w:val="24"/>
          <w:szCs w:val="24"/>
          <w:u w:val="single"/>
        </w:rPr>
      </w:pPr>
      <w:r w:rsidRPr="00B413F3">
        <w:rPr>
          <w:rFonts w:ascii="Times New Roman" w:hAnsi="Times New Roman"/>
          <w:b/>
          <w:bCs/>
          <w:color w:val="000000"/>
          <w:sz w:val="24"/>
          <w:szCs w:val="24"/>
          <w:u w:val="single"/>
        </w:rPr>
        <w:t xml:space="preserve"> w terminie do 30.09.2020 r. należy wykonać:</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instalację wodociągową,</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instalację kanalizacji sanitarnej,</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instalację elektryczną,</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prace budowlane, w tym: murarskie, tynkarskie ścian, malowanie,</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xml:space="preserve">- posadzki i podłogi w pomieszczeniach, </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sufity,</w:t>
      </w:r>
    </w:p>
    <w:p w:rsidR="007D2F75" w:rsidRPr="00B413F3" w:rsidRDefault="007D2F75" w:rsidP="007D2F75">
      <w:pPr>
        <w:pStyle w:val="Akapitzlist"/>
        <w:tabs>
          <w:tab w:val="left" w:pos="426"/>
        </w:tabs>
        <w:spacing w:after="0" w:line="240" w:lineRule="auto"/>
        <w:ind w:left="1276"/>
        <w:jc w:val="both"/>
        <w:rPr>
          <w:rFonts w:ascii="Times New Roman" w:hAnsi="Times New Roman"/>
          <w:sz w:val="24"/>
          <w:szCs w:val="24"/>
        </w:rPr>
      </w:pPr>
      <w:r w:rsidRPr="00B413F3">
        <w:rPr>
          <w:rFonts w:ascii="Times New Roman" w:hAnsi="Times New Roman"/>
          <w:sz w:val="24"/>
          <w:szCs w:val="24"/>
        </w:rPr>
        <w:t>- biały montaż, wyposażenie łazienek.</w:t>
      </w:r>
    </w:p>
    <w:p w:rsidR="007D2F75" w:rsidRPr="00B413F3" w:rsidRDefault="007D2F75"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7D2F75" w:rsidRPr="00B413F3" w:rsidRDefault="007D2F75"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7D2F75" w:rsidRPr="00B413F3" w:rsidRDefault="007D2F75"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7D2F75" w:rsidRPr="00B413F3" w:rsidRDefault="007D2F75"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7D2F75" w:rsidRPr="00B413F3" w:rsidRDefault="007D2F75"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7D2F75" w:rsidRPr="00B413F3" w:rsidRDefault="007D2F75"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9A3AC3" w:rsidRPr="00B413F3" w:rsidRDefault="009A3AC3" w:rsidP="009A3AC3">
      <w:pPr>
        <w:pStyle w:val="Akapitzlist"/>
        <w:numPr>
          <w:ilvl w:val="0"/>
          <w:numId w:val="30"/>
        </w:numPr>
        <w:autoSpaceDE w:val="0"/>
        <w:autoSpaceDN w:val="0"/>
        <w:adjustRightInd w:val="0"/>
        <w:spacing w:after="0" w:line="240" w:lineRule="auto"/>
        <w:ind w:left="284" w:hanging="284"/>
        <w:contextualSpacing/>
        <w:jc w:val="both"/>
        <w:rPr>
          <w:rFonts w:ascii="Times New Roman" w:hAnsi="Times New Roman"/>
          <w:sz w:val="24"/>
          <w:szCs w:val="24"/>
        </w:rPr>
      </w:pPr>
      <w:r w:rsidRPr="00B413F3">
        <w:rPr>
          <w:rFonts w:ascii="Times New Roman" w:hAnsi="Times New Roman"/>
          <w:sz w:val="24"/>
          <w:szCs w:val="24"/>
        </w:rPr>
        <w:t>Szczegółowy zakres robót określa dokumentacja projektowa, w tym przedmiary robót, specyfikacje techniczne wykonania i odbioru robót budowlanych.</w:t>
      </w:r>
    </w:p>
    <w:p w:rsidR="009A3AC3" w:rsidRPr="00B413F3" w:rsidRDefault="009A3AC3" w:rsidP="0036158D">
      <w:pPr>
        <w:pStyle w:val="Zawartotabeli"/>
        <w:suppressLineNumbers w:val="0"/>
        <w:suppressAutoHyphens w:val="0"/>
        <w:autoSpaceDE w:val="0"/>
        <w:autoSpaceDN w:val="0"/>
        <w:adjustRightInd w:val="0"/>
        <w:ind w:left="284"/>
        <w:jc w:val="both"/>
        <w:rPr>
          <w:rFonts w:ascii="Times New Roman" w:hAnsi="Times New Roman"/>
          <w:b/>
          <w:bCs/>
          <w:sz w:val="24"/>
          <w:szCs w:val="24"/>
        </w:rPr>
      </w:pPr>
    </w:p>
    <w:p w:rsidR="00331432" w:rsidRPr="00B413F3" w:rsidRDefault="00331432">
      <w:pPr>
        <w:pStyle w:val="Nagwek5"/>
        <w:rPr>
          <w:rFonts w:ascii="Times New Roman" w:hAnsi="Times New Roman"/>
          <w:sz w:val="24"/>
        </w:rPr>
      </w:pPr>
      <w:r w:rsidRPr="00B413F3">
        <w:rPr>
          <w:rFonts w:ascii="Times New Roman" w:hAnsi="Times New Roman"/>
          <w:sz w:val="24"/>
        </w:rPr>
        <w:t>SZCZEGÓLNE WARUNKI PROWADZENIA PRAC</w:t>
      </w:r>
    </w:p>
    <w:p w:rsidR="00331432" w:rsidRPr="00B413F3" w:rsidRDefault="00331432">
      <w:pPr>
        <w:pStyle w:val="Zawartotabeli"/>
        <w:suppressLineNumbers w:val="0"/>
        <w:suppressAutoHyphens w:val="0"/>
        <w:jc w:val="center"/>
        <w:rPr>
          <w:rFonts w:ascii="Times New Roman" w:hAnsi="Times New Roman"/>
          <w:b/>
          <w:sz w:val="24"/>
          <w:szCs w:val="24"/>
        </w:rPr>
      </w:pPr>
      <w:r w:rsidRPr="00B413F3">
        <w:rPr>
          <w:rFonts w:ascii="Times New Roman" w:hAnsi="Times New Roman"/>
          <w:b/>
          <w:sz w:val="24"/>
          <w:szCs w:val="24"/>
        </w:rPr>
        <w:t>§ 2</w:t>
      </w:r>
    </w:p>
    <w:p w:rsidR="00331432" w:rsidRPr="00B413F3" w:rsidRDefault="00331432">
      <w:pPr>
        <w:pStyle w:val="Zawartotabeli"/>
        <w:suppressLineNumbers w:val="0"/>
        <w:suppressAutoHyphens w:val="0"/>
        <w:rPr>
          <w:rFonts w:ascii="Times New Roman" w:hAnsi="Times New Roman"/>
          <w:bCs/>
          <w:sz w:val="24"/>
          <w:szCs w:val="24"/>
        </w:rPr>
      </w:pPr>
      <w:r w:rsidRPr="00B413F3">
        <w:rPr>
          <w:rFonts w:ascii="Times New Roman" w:hAnsi="Times New Roman"/>
          <w:bCs/>
          <w:sz w:val="24"/>
          <w:szCs w:val="24"/>
        </w:rPr>
        <w:t>Wykonawca zobowiązuje się:</w:t>
      </w:r>
    </w:p>
    <w:p w:rsidR="00331432" w:rsidRPr="00B413F3" w:rsidRDefault="00147FCF" w:rsidP="00147FCF">
      <w:pPr>
        <w:pStyle w:val="Zawartotabeli"/>
        <w:numPr>
          <w:ilvl w:val="0"/>
          <w:numId w:val="38"/>
        </w:numPr>
        <w:suppressLineNumbers w:val="0"/>
        <w:suppressAutoHyphens w:val="0"/>
        <w:jc w:val="both"/>
        <w:rPr>
          <w:rFonts w:ascii="Times New Roman" w:hAnsi="Times New Roman"/>
          <w:noProof/>
          <w:sz w:val="24"/>
          <w:szCs w:val="24"/>
        </w:rPr>
      </w:pPr>
      <w:r w:rsidRPr="00B413F3">
        <w:rPr>
          <w:rFonts w:ascii="Times New Roman" w:hAnsi="Times New Roman"/>
          <w:bCs/>
          <w:sz w:val="24"/>
          <w:szCs w:val="24"/>
        </w:rPr>
        <w:t>z</w:t>
      </w:r>
      <w:r w:rsidR="00331432" w:rsidRPr="00B413F3">
        <w:rPr>
          <w:rFonts w:ascii="Times New Roman" w:hAnsi="Times New Roman"/>
          <w:noProof/>
          <w:sz w:val="24"/>
          <w:szCs w:val="24"/>
        </w:rPr>
        <w:t>apewnić odpowiednią organizację prac budowlanych t.j. utrzymywać teren budowy</w:t>
      </w:r>
      <w:r w:rsidR="00331432" w:rsidRPr="00B413F3">
        <w:rPr>
          <w:rFonts w:ascii="Times New Roman" w:hAnsi="Times New Roman"/>
          <w:noProof/>
          <w:sz w:val="24"/>
          <w:szCs w:val="24"/>
        </w:rPr>
        <w:br/>
        <w:t>w należytym porządku, wolnym od zagrożeń i przeszkód na ciągach komunikacyjnych;</w:t>
      </w:r>
    </w:p>
    <w:p w:rsidR="00331432" w:rsidRPr="00B413F3" w:rsidRDefault="00331432" w:rsidP="00147FCF">
      <w:pPr>
        <w:pStyle w:val="Zawartotabeli"/>
        <w:numPr>
          <w:ilvl w:val="0"/>
          <w:numId w:val="38"/>
        </w:numPr>
        <w:suppressLineNumbers w:val="0"/>
        <w:suppressAutoHyphens w:val="0"/>
        <w:jc w:val="both"/>
        <w:rPr>
          <w:rFonts w:ascii="Times New Roman" w:hAnsi="Times New Roman"/>
          <w:noProof/>
          <w:sz w:val="24"/>
          <w:szCs w:val="24"/>
        </w:rPr>
      </w:pPr>
      <w:r w:rsidRPr="00B413F3">
        <w:rPr>
          <w:rFonts w:ascii="Times New Roman" w:hAnsi="Times New Roman"/>
          <w:sz w:val="24"/>
          <w:szCs w:val="24"/>
        </w:rPr>
        <w:t xml:space="preserve">teren budowy zorganizować na zewnątrz (zaplecze socjalne, techniczne i magazynowe) </w:t>
      </w:r>
      <w:r w:rsidRPr="00B413F3">
        <w:rPr>
          <w:rFonts w:ascii="Times New Roman" w:hAnsi="Times New Roman"/>
          <w:snapToGrid w:val="0"/>
          <w:color w:val="000000"/>
          <w:sz w:val="24"/>
          <w:szCs w:val="24"/>
        </w:rPr>
        <w:t>tak, aby nie utrudniać komunikacji w obiekcie</w:t>
      </w:r>
      <w:r w:rsidR="00147FCF" w:rsidRPr="00B413F3">
        <w:rPr>
          <w:rFonts w:ascii="Times New Roman" w:hAnsi="Times New Roman"/>
          <w:snapToGrid w:val="0"/>
          <w:color w:val="000000"/>
          <w:sz w:val="24"/>
          <w:szCs w:val="24"/>
        </w:rPr>
        <w:t>)</w:t>
      </w:r>
    </w:p>
    <w:p w:rsidR="00331432" w:rsidRPr="00B413F3" w:rsidRDefault="00331432">
      <w:pPr>
        <w:pStyle w:val="Zawartotabeli"/>
        <w:suppressLineNumbers w:val="0"/>
        <w:suppressAutoHyphens w:val="0"/>
        <w:jc w:val="both"/>
        <w:rPr>
          <w:rFonts w:ascii="Times New Roman" w:hAnsi="Times New Roman"/>
          <w:sz w:val="24"/>
          <w:szCs w:val="24"/>
        </w:rPr>
      </w:pPr>
    </w:p>
    <w:p w:rsidR="00331432" w:rsidRPr="00B413F3" w:rsidRDefault="00331432">
      <w:pPr>
        <w:pStyle w:val="Nagwek5"/>
        <w:rPr>
          <w:rFonts w:ascii="Times New Roman" w:hAnsi="Times New Roman"/>
          <w:sz w:val="24"/>
        </w:rPr>
      </w:pPr>
      <w:r w:rsidRPr="00B413F3">
        <w:rPr>
          <w:rFonts w:ascii="Times New Roman" w:hAnsi="Times New Roman"/>
          <w:sz w:val="24"/>
        </w:rPr>
        <w:t>TERMIN PRZEKAZANIA TERENU BUDOWY</w:t>
      </w:r>
    </w:p>
    <w:p w:rsidR="00331432" w:rsidRPr="00B413F3" w:rsidRDefault="00331432">
      <w:pPr>
        <w:pStyle w:val="Nagwek5"/>
        <w:rPr>
          <w:rFonts w:ascii="Times New Roman" w:hAnsi="Times New Roman"/>
          <w:sz w:val="24"/>
        </w:rPr>
      </w:pPr>
      <w:r w:rsidRPr="00B413F3">
        <w:rPr>
          <w:rFonts w:ascii="Times New Roman" w:hAnsi="Times New Roman"/>
          <w:sz w:val="24"/>
        </w:rPr>
        <w:t xml:space="preserve"> ORAZ TERMIN WYKONANIA PRZEDMIOTU UMOWY</w:t>
      </w:r>
    </w:p>
    <w:p w:rsidR="00331432" w:rsidRPr="00B413F3" w:rsidRDefault="00331432">
      <w:pPr>
        <w:pStyle w:val="Stopka"/>
        <w:tabs>
          <w:tab w:val="clear" w:pos="4536"/>
          <w:tab w:val="clear" w:pos="9072"/>
        </w:tabs>
        <w:jc w:val="center"/>
        <w:rPr>
          <w:b/>
          <w:sz w:val="24"/>
          <w:szCs w:val="24"/>
        </w:rPr>
      </w:pPr>
      <w:r w:rsidRPr="00B413F3">
        <w:rPr>
          <w:b/>
          <w:sz w:val="24"/>
          <w:szCs w:val="24"/>
        </w:rPr>
        <w:t>§ 3</w:t>
      </w:r>
    </w:p>
    <w:p w:rsidR="00331432" w:rsidRPr="00B413F3" w:rsidRDefault="00331432">
      <w:pPr>
        <w:pStyle w:val="Stopka"/>
        <w:tabs>
          <w:tab w:val="clear" w:pos="4536"/>
          <w:tab w:val="clear" w:pos="9072"/>
        </w:tabs>
        <w:jc w:val="center"/>
        <w:rPr>
          <w:b/>
          <w:sz w:val="24"/>
          <w:szCs w:val="24"/>
        </w:rPr>
      </w:pPr>
    </w:p>
    <w:p w:rsidR="00331432" w:rsidRPr="00B413F3" w:rsidRDefault="00331432" w:rsidP="00825220">
      <w:pPr>
        <w:pStyle w:val="Tekstpodstawowy"/>
        <w:numPr>
          <w:ilvl w:val="0"/>
          <w:numId w:val="29"/>
        </w:numPr>
        <w:tabs>
          <w:tab w:val="clear" w:pos="720"/>
          <w:tab w:val="left" w:pos="360"/>
          <w:tab w:val="num" w:pos="540"/>
        </w:tabs>
        <w:ind w:left="360"/>
      </w:pPr>
      <w:r w:rsidRPr="00B413F3">
        <w:t xml:space="preserve">Wykonawca zobowiązany jest przekazać </w:t>
      </w:r>
      <w:r w:rsidRPr="00B413F3">
        <w:rPr>
          <w:bCs/>
        </w:rPr>
        <w:t>przedstawicielowi Zamawiającego wskazanemu</w:t>
      </w:r>
      <w:r w:rsidRPr="00B413F3">
        <w:rPr>
          <w:bCs/>
        </w:rPr>
        <w:br/>
        <w:t xml:space="preserve"> w § 15 ust.</w:t>
      </w:r>
      <w:r w:rsidR="00EE7762" w:rsidRPr="00B413F3">
        <w:rPr>
          <w:bCs/>
        </w:rPr>
        <w:t>3</w:t>
      </w:r>
      <w:r w:rsidRPr="00B413F3">
        <w:rPr>
          <w:bCs/>
        </w:rPr>
        <w:t xml:space="preserve"> umowy, </w:t>
      </w:r>
      <w:r w:rsidRPr="00B413F3">
        <w:t>przed rozpoczęciem realizacji robót budowlanych oświadczenie kierownika robót o przyjęciu przez niego obowiązków.</w:t>
      </w:r>
    </w:p>
    <w:p w:rsidR="00331432" w:rsidRPr="00B413F3" w:rsidRDefault="00331432" w:rsidP="00825220">
      <w:pPr>
        <w:pStyle w:val="Tekstpodstawowy"/>
        <w:numPr>
          <w:ilvl w:val="0"/>
          <w:numId w:val="29"/>
        </w:numPr>
        <w:tabs>
          <w:tab w:val="clear" w:pos="720"/>
          <w:tab w:val="num" w:pos="360"/>
        </w:tabs>
        <w:ind w:left="360"/>
      </w:pPr>
      <w:r w:rsidRPr="00B413F3">
        <w:t>Zamawiający przekaże Wykona</w:t>
      </w:r>
      <w:r w:rsidR="002F23A6" w:rsidRPr="00B413F3">
        <w:t>wcy teren budowy w terminie do 5</w:t>
      </w:r>
      <w:r w:rsidRPr="00B413F3">
        <w:t xml:space="preserve"> dni roboczych od dnia zawarcia umowy</w:t>
      </w:r>
      <w:r w:rsidRPr="00B413F3">
        <w:rPr>
          <w:bCs/>
        </w:rPr>
        <w:t>.</w:t>
      </w:r>
    </w:p>
    <w:p w:rsidR="007974BC" w:rsidRPr="00B413F3" w:rsidRDefault="00331432" w:rsidP="00B413F3">
      <w:pPr>
        <w:pStyle w:val="Tekstpodstawowy"/>
        <w:numPr>
          <w:ilvl w:val="0"/>
          <w:numId w:val="29"/>
        </w:numPr>
        <w:tabs>
          <w:tab w:val="clear" w:pos="720"/>
          <w:tab w:val="num" w:pos="360"/>
        </w:tabs>
        <w:ind w:left="284" w:hanging="284"/>
        <w:rPr>
          <w:b/>
        </w:rPr>
      </w:pPr>
      <w:r w:rsidRPr="00B413F3">
        <w:t xml:space="preserve">Wykonawca zobowiązany jest zakończyć realizację przedmiotu umowy, w tym pisemnie  zgłosić roboty do odbioru wraz z przekazaniem kompletu wszystkich dokumentów wymaganych do odbioru robót w </w:t>
      </w:r>
      <w:r w:rsidR="003B5D8C" w:rsidRPr="00B413F3">
        <w:t xml:space="preserve">terminach </w:t>
      </w:r>
      <w:r w:rsidR="003B5D8C" w:rsidRPr="00B413F3">
        <w:rPr>
          <w:b/>
        </w:rPr>
        <w:t xml:space="preserve">od dnia zawarcia umowy do terminów określonych </w:t>
      </w:r>
      <w:r w:rsidRPr="00B413F3">
        <w:rPr>
          <w:b/>
        </w:rPr>
        <w:t xml:space="preserve"> </w:t>
      </w:r>
      <w:r w:rsidR="003B5D8C" w:rsidRPr="00B413F3">
        <w:rPr>
          <w:b/>
        </w:rPr>
        <w:t>w  § 1 ust.1 niniejszej umowy.</w:t>
      </w:r>
    </w:p>
    <w:p w:rsidR="00331432" w:rsidRPr="00B413F3" w:rsidRDefault="00331432" w:rsidP="00825220">
      <w:pPr>
        <w:pStyle w:val="Tekstpodstawowy"/>
        <w:numPr>
          <w:ilvl w:val="0"/>
          <w:numId w:val="29"/>
        </w:numPr>
        <w:tabs>
          <w:tab w:val="clear" w:pos="720"/>
          <w:tab w:val="num" w:pos="360"/>
        </w:tabs>
        <w:ind w:left="360"/>
      </w:pPr>
      <w:r w:rsidRPr="00B413F3">
        <w:t xml:space="preserve">Termin wykonania </w:t>
      </w:r>
      <w:r w:rsidR="00BD1429" w:rsidRPr="00B413F3">
        <w:t xml:space="preserve">poszczególnego zakresu </w:t>
      </w:r>
      <w:r w:rsidRPr="00B413F3">
        <w:t xml:space="preserve">przedmiotu umowy jest rozumiany jako termin </w:t>
      </w:r>
      <w:r w:rsidR="007974BC" w:rsidRPr="00B413F3">
        <w:t xml:space="preserve">pisemnego zawiadomienia o </w:t>
      </w:r>
      <w:r w:rsidRPr="00B413F3">
        <w:t>gotowości do odbioru końcowego wykonanych robót.</w:t>
      </w:r>
    </w:p>
    <w:p w:rsidR="00331432" w:rsidRPr="00B413F3" w:rsidRDefault="00331432">
      <w:pPr>
        <w:jc w:val="both"/>
      </w:pPr>
    </w:p>
    <w:p w:rsidR="00331432" w:rsidRPr="00B413F3" w:rsidRDefault="00331432">
      <w:pPr>
        <w:pStyle w:val="Tekstpodstawowy2"/>
        <w:jc w:val="center"/>
        <w:rPr>
          <w:b/>
          <w:bCs/>
          <w:sz w:val="24"/>
          <w:szCs w:val="24"/>
        </w:rPr>
      </w:pPr>
      <w:r w:rsidRPr="00B413F3">
        <w:rPr>
          <w:b/>
          <w:bCs/>
          <w:sz w:val="24"/>
          <w:szCs w:val="24"/>
        </w:rPr>
        <w:t>PRAWA I OBOWIĄZKI STRON UMOWY</w:t>
      </w:r>
    </w:p>
    <w:p w:rsidR="00331432" w:rsidRPr="00B413F3" w:rsidRDefault="00331432">
      <w:pPr>
        <w:jc w:val="center"/>
        <w:rPr>
          <w:b/>
          <w:bCs/>
        </w:rPr>
      </w:pPr>
      <w:r w:rsidRPr="00B413F3">
        <w:rPr>
          <w:b/>
          <w:bCs/>
        </w:rPr>
        <w:t>§ 4 - Obowiązki Wykonawcy</w:t>
      </w:r>
    </w:p>
    <w:p w:rsidR="00331432" w:rsidRPr="00B413F3" w:rsidRDefault="00331432">
      <w:pPr>
        <w:pStyle w:val="Tekstpodstawowy2"/>
        <w:tabs>
          <w:tab w:val="left" w:pos="360"/>
        </w:tabs>
        <w:ind w:left="1080"/>
        <w:rPr>
          <w:bCs/>
          <w:sz w:val="24"/>
          <w:szCs w:val="24"/>
        </w:rPr>
      </w:pPr>
    </w:p>
    <w:p w:rsidR="00331432" w:rsidRPr="00B413F3" w:rsidRDefault="00331432" w:rsidP="006270E3">
      <w:pPr>
        <w:pStyle w:val="Tekstpodstawowy2"/>
        <w:numPr>
          <w:ilvl w:val="2"/>
          <w:numId w:val="11"/>
        </w:numPr>
        <w:tabs>
          <w:tab w:val="clear" w:pos="2355"/>
          <w:tab w:val="num" w:pos="360"/>
        </w:tabs>
        <w:ind w:hanging="2355"/>
        <w:rPr>
          <w:sz w:val="24"/>
          <w:szCs w:val="24"/>
        </w:rPr>
      </w:pPr>
      <w:r w:rsidRPr="00B413F3">
        <w:rPr>
          <w:sz w:val="24"/>
          <w:szCs w:val="24"/>
        </w:rPr>
        <w:t>Wykonawca zobowiązuje się w szczególności:</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sz w:val="24"/>
          <w:szCs w:val="24"/>
        </w:rPr>
        <w:t xml:space="preserve">wykonać przedmiot umowy </w:t>
      </w:r>
      <w:r w:rsidRPr="00B413F3">
        <w:rPr>
          <w:bCs/>
          <w:sz w:val="24"/>
          <w:szCs w:val="24"/>
        </w:rPr>
        <w:t xml:space="preserve">z należytą starannością, </w:t>
      </w:r>
      <w:r w:rsidRPr="00B413F3">
        <w:rPr>
          <w:sz w:val="24"/>
          <w:szCs w:val="24"/>
        </w:rPr>
        <w:t xml:space="preserve">zgodnie z ofertą, dokumentacją techniczną wskazaną w § 1 ust. 2 umowy, </w:t>
      </w:r>
      <w:r w:rsidRPr="00B413F3">
        <w:rPr>
          <w:bCs/>
          <w:sz w:val="24"/>
          <w:szCs w:val="24"/>
        </w:rPr>
        <w:t>obowiązującymi przepisami prawa, zasadami wiedzy technicznej i sztuką budowlaną uwzględniającą zawodowy charakter wykonywanych czynności,</w:t>
      </w:r>
    </w:p>
    <w:p w:rsidR="00BD1429" w:rsidRPr="00B413F3" w:rsidRDefault="00331432" w:rsidP="004B039E">
      <w:pPr>
        <w:pStyle w:val="Tekstpodstawowy2"/>
        <w:widowControl w:val="0"/>
        <w:numPr>
          <w:ilvl w:val="0"/>
          <w:numId w:val="22"/>
        </w:numPr>
        <w:tabs>
          <w:tab w:val="clear" w:pos="735"/>
          <w:tab w:val="num" w:pos="900"/>
        </w:tabs>
        <w:overflowPunct w:val="0"/>
        <w:autoSpaceDE w:val="0"/>
        <w:autoSpaceDN w:val="0"/>
        <w:adjustRightInd w:val="0"/>
        <w:rPr>
          <w:sz w:val="24"/>
          <w:szCs w:val="24"/>
        </w:rPr>
      </w:pPr>
      <w:r w:rsidRPr="00B413F3">
        <w:rPr>
          <w:bCs/>
          <w:sz w:val="24"/>
          <w:szCs w:val="24"/>
        </w:rPr>
        <w:t xml:space="preserve">w </w:t>
      </w:r>
      <w:r w:rsidR="00BD1429" w:rsidRPr="00B413F3">
        <w:rPr>
          <w:bCs/>
          <w:sz w:val="24"/>
          <w:szCs w:val="24"/>
        </w:rPr>
        <w:t xml:space="preserve">dniu zawarcia umowy </w:t>
      </w:r>
      <w:r w:rsidR="004B039E" w:rsidRPr="00B413F3">
        <w:rPr>
          <w:sz w:val="24"/>
          <w:szCs w:val="24"/>
        </w:rPr>
        <w:t xml:space="preserve">przedłożyć w Gminie Ogrodzieniec, Plac Wolności 25, </w:t>
      </w:r>
    </w:p>
    <w:p w:rsidR="004B039E" w:rsidRPr="00B413F3" w:rsidRDefault="00BD1429" w:rsidP="00BD1429">
      <w:pPr>
        <w:pStyle w:val="Tekstpodstawowy2"/>
        <w:widowControl w:val="0"/>
        <w:overflowPunct w:val="0"/>
        <w:autoSpaceDE w:val="0"/>
        <w:autoSpaceDN w:val="0"/>
        <w:adjustRightInd w:val="0"/>
        <w:ind w:left="735"/>
        <w:rPr>
          <w:bCs/>
          <w:sz w:val="24"/>
          <w:szCs w:val="24"/>
        </w:rPr>
      </w:pPr>
      <w:r w:rsidRPr="00B413F3">
        <w:rPr>
          <w:sz w:val="24"/>
          <w:szCs w:val="24"/>
        </w:rPr>
        <w:t xml:space="preserve">   </w:t>
      </w:r>
      <w:r w:rsidR="004B039E" w:rsidRPr="00B413F3">
        <w:rPr>
          <w:sz w:val="24"/>
          <w:szCs w:val="24"/>
        </w:rPr>
        <w:t xml:space="preserve">42-440 Ogrodzieniec </w:t>
      </w:r>
    </w:p>
    <w:p w:rsidR="00331432" w:rsidRPr="00B413F3" w:rsidRDefault="00331432" w:rsidP="00825220">
      <w:pPr>
        <w:pStyle w:val="Tekstpodstawowy2"/>
        <w:numPr>
          <w:ilvl w:val="1"/>
          <w:numId w:val="22"/>
        </w:numPr>
        <w:tabs>
          <w:tab w:val="clear" w:pos="1455"/>
        </w:tabs>
        <w:ind w:left="1260"/>
        <w:rPr>
          <w:bCs/>
          <w:sz w:val="24"/>
          <w:szCs w:val="24"/>
        </w:rPr>
      </w:pPr>
      <w:r w:rsidRPr="00B413F3">
        <w:rPr>
          <w:bCs/>
          <w:sz w:val="24"/>
          <w:szCs w:val="24"/>
        </w:rPr>
        <w:t xml:space="preserve">kosztorys </w:t>
      </w:r>
      <w:r w:rsidR="004B039E" w:rsidRPr="00B413F3">
        <w:rPr>
          <w:bCs/>
          <w:sz w:val="24"/>
          <w:szCs w:val="24"/>
        </w:rPr>
        <w:t>ofertowy</w:t>
      </w:r>
      <w:r w:rsidR="00BD1429" w:rsidRPr="00B413F3">
        <w:rPr>
          <w:bCs/>
          <w:sz w:val="24"/>
          <w:szCs w:val="24"/>
        </w:rPr>
        <w:t xml:space="preserve"> na poszczególne zakresy robót,</w:t>
      </w:r>
    </w:p>
    <w:p w:rsidR="00331432" w:rsidRPr="00B413F3" w:rsidRDefault="00331432" w:rsidP="00825220">
      <w:pPr>
        <w:pStyle w:val="Tekstpodstawowy2"/>
        <w:numPr>
          <w:ilvl w:val="1"/>
          <w:numId w:val="22"/>
        </w:numPr>
        <w:tabs>
          <w:tab w:val="clear" w:pos="1455"/>
          <w:tab w:val="num" w:pos="1260"/>
        </w:tabs>
        <w:ind w:left="1260"/>
        <w:rPr>
          <w:bCs/>
          <w:sz w:val="24"/>
          <w:szCs w:val="24"/>
        </w:rPr>
      </w:pPr>
      <w:r w:rsidRPr="00B413F3">
        <w:rPr>
          <w:bCs/>
          <w:sz w:val="24"/>
          <w:szCs w:val="24"/>
        </w:rPr>
        <w:t xml:space="preserve">harmonogram </w:t>
      </w:r>
      <w:r w:rsidRPr="00B413F3">
        <w:rPr>
          <w:sz w:val="24"/>
          <w:szCs w:val="24"/>
        </w:rPr>
        <w:t>rzeczowo-finansowy</w:t>
      </w:r>
      <w:r w:rsidRPr="00B413F3">
        <w:rPr>
          <w:bCs/>
          <w:sz w:val="24"/>
          <w:szCs w:val="24"/>
        </w:rPr>
        <w:t xml:space="preserve">. </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zorganizować teren budowy,</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przestrzegać przepisów bhp i p.poż.,</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 xml:space="preserve">niezwłocznie usuwać wszelkie awarie i szkody wyrządzone w związku </w:t>
      </w:r>
      <w:r w:rsidRPr="00B413F3">
        <w:rPr>
          <w:bCs/>
          <w:sz w:val="24"/>
          <w:szCs w:val="24"/>
        </w:rPr>
        <w:br/>
        <w:t>z wykonywanymi robotami,</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zapewnić media niezbędne do realizacji przedmiotu umowy,</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uzyskać pozwolenie na zajęcie pasa drogowego celem prowadzenia robót, jeżeli dotyczy;</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 xml:space="preserve">wykonywać dokumentację fotograficzną na każdym etapie prowadzonych robót, </w:t>
      </w:r>
      <w:r w:rsidRPr="00B413F3">
        <w:rPr>
          <w:bCs/>
          <w:sz w:val="24"/>
          <w:szCs w:val="24"/>
        </w:rPr>
        <w:br/>
        <w:t>ze szczególnym uwzględnieniem robót zanikających lub ulegających zakryciu,</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oczyszczać teren i drogi zanieczyszczone podczas transportu związanego z realizacją przedmiotu umowy,</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utrzymywać porządek na terenie budowy przez cały okres realizacji zadania,</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koordynować prace realizowane przez podwykonawców (i dalszych podwykonawców),</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 xml:space="preserve">przestrzegać obowiązujących przepisów dotyczących ochrony środowiska </w:t>
      </w:r>
      <w:r w:rsidRPr="00B413F3">
        <w:rPr>
          <w:bCs/>
          <w:sz w:val="24"/>
          <w:szCs w:val="24"/>
        </w:rPr>
        <w:br/>
        <w:t>i niezwłocznie informować o wszystkich zdarzeniach mających wpływ na środowisko,</w:t>
      </w:r>
    </w:p>
    <w:p w:rsidR="00331432" w:rsidRPr="00B413F3" w:rsidRDefault="00331432" w:rsidP="00825220">
      <w:pPr>
        <w:pStyle w:val="Tekstpodstawowy2"/>
        <w:numPr>
          <w:ilvl w:val="0"/>
          <w:numId w:val="22"/>
        </w:numPr>
        <w:tabs>
          <w:tab w:val="clear" w:pos="735"/>
          <w:tab w:val="num" w:pos="900"/>
        </w:tabs>
        <w:ind w:left="900" w:hanging="525"/>
        <w:rPr>
          <w:bCs/>
          <w:sz w:val="24"/>
          <w:szCs w:val="24"/>
        </w:rPr>
      </w:pPr>
      <w:r w:rsidRPr="00B413F3">
        <w:rPr>
          <w:bCs/>
          <w:sz w:val="24"/>
          <w:szCs w:val="24"/>
        </w:rPr>
        <w:t>jako „wytwarzający odpady” - stosować przepisy ustawy o odpadach,</w:t>
      </w:r>
    </w:p>
    <w:p w:rsidR="00331432" w:rsidRPr="00B413F3" w:rsidRDefault="00331432" w:rsidP="00A90590">
      <w:pPr>
        <w:pStyle w:val="Tekstpodstawowy2"/>
        <w:ind w:left="375"/>
        <w:rPr>
          <w:bCs/>
          <w:sz w:val="24"/>
          <w:szCs w:val="24"/>
        </w:rPr>
      </w:pPr>
    </w:p>
    <w:p w:rsidR="00331432" w:rsidRPr="00B413F3" w:rsidRDefault="00331432" w:rsidP="00A90590">
      <w:pPr>
        <w:pStyle w:val="Tekstpodstawowy2"/>
        <w:numPr>
          <w:ilvl w:val="2"/>
          <w:numId w:val="11"/>
        </w:numPr>
        <w:tabs>
          <w:tab w:val="clear" w:pos="2355"/>
          <w:tab w:val="num" w:pos="360"/>
        </w:tabs>
        <w:ind w:left="360"/>
        <w:rPr>
          <w:sz w:val="24"/>
          <w:szCs w:val="24"/>
        </w:rPr>
      </w:pPr>
      <w:r w:rsidRPr="00B413F3">
        <w:rPr>
          <w:sz w:val="24"/>
          <w:szCs w:val="24"/>
        </w:rPr>
        <w:t xml:space="preserve">Wykonawca, realizując umowę, zobowiązuje się przestrzegać w pełnym zakresie przepisów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(DZ.U.UE.L. z 2016 r. Nr 119 poz. 1) oraz przepisów ustawy z dnia 10 maja 2018 r. o ochronie danych osobowych (dz. U. z 2018 r. poz. 1000). </w:t>
      </w:r>
    </w:p>
    <w:p w:rsidR="00331432" w:rsidRPr="00B413F3" w:rsidRDefault="00331432" w:rsidP="00A90590">
      <w:pPr>
        <w:jc w:val="center"/>
        <w:rPr>
          <w:b/>
          <w:bCs/>
        </w:rPr>
      </w:pPr>
    </w:p>
    <w:p w:rsidR="00331432" w:rsidRPr="00B413F3" w:rsidRDefault="00331432" w:rsidP="00A90590">
      <w:pPr>
        <w:jc w:val="center"/>
        <w:rPr>
          <w:b/>
          <w:bCs/>
        </w:rPr>
      </w:pPr>
      <w:bookmarkStart w:id="0" w:name="_Toc461002708"/>
      <w:r w:rsidRPr="00B413F3">
        <w:rPr>
          <w:b/>
          <w:bCs/>
        </w:rPr>
        <w:t>§ 5 – Umowy o pracę</w:t>
      </w:r>
      <w:bookmarkEnd w:id="0"/>
      <w:r w:rsidRPr="00B413F3">
        <w:rPr>
          <w:b/>
          <w:bCs/>
        </w:rPr>
        <w:t xml:space="preserve"> osób wykonujących proste prace budowlane </w:t>
      </w:r>
    </w:p>
    <w:p w:rsidR="00331432" w:rsidRPr="00B413F3" w:rsidRDefault="00331432" w:rsidP="00A90590">
      <w:pPr>
        <w:jc w:val="both"/>
        <w:rPr>
          <w:b/>
          <w:bCs/>
        </w:rPr>
      </w:pPr>
    </w:p>
    <w:p w:rsidR="00331432" w:rsidRPr="00B413F3" w:rsidRDefault="00331432" w:rsidP="00825220">
      <w:pPr>
        <w:numPr>
          <w:ilvl w:val="0"/>
          <w:numId w:val="28"/>
        </w:numPr>
        <w:tabs>
          <w:tab w:val="clear" w:pos="735"/>
        </w:tabs>
        <w:ind w:left="360"/>
        <w:jc w:val="both"/>
      </w:pPr>
      <w:r w:rsidRPr="00B413F3">
        <w:rPr>
          <w:bCs/>
        </w:rPr>
        <w:t xml:space="preserve">Wykonawca zobowiązuje się zatrudniać na podstawie umowy o pracę – </w:t>
      </w:r>
      <w:r w:rsidRPr="00B413F3">
        <w:t xml:space="preserve">w rozumieniu przepisów ustawy Kodeks pracy - wszystkie osoby wykonujące prace budowlane takie, jak: jak </w:t>
      </w:r>
      <w:r w:rsidR="008C3314" w:rsidRPr="00B413F3">
        <w:t>roboty rozbiórkowe, murarskie, tynkarskie, malarskie, posadzkowe, montażowe, instalacyjne</w:t>
      </w:r>
      <w:r w:rsidR="00091178" w:rsidRPr="00B413F3">
        <w:t>, w zakresie stolarki budowlanej</w:t>
      </w:r>
      <w:r w:rsidR="008C3314" w:rsidRPr="00B413F3">
        <w:t xml:space="preserve"> </w:t>
      </w:r>
      <w:r w:rsidRPr="00B413F3">
        <w:t>oraz pozostałe roboty ogólnobudowlane wymienione</w:t>
      </w:r>
      <w:r w:rsidR="008C3314" w:rsidRPr="00B413F3">
        <w:t xml:space="preserve"> </w:t>
      </w:r>
      <w:r w:rsidRPr="00B413F3">
        <w:t>w przedmiar</w:t>
      </w:r>
      <w:r w:rsidR="008C3314" w:rsidRPr="00B413F3">
        <w:t>ach</w:t>
      </w:r>
      <w:r w:rsidRPr="00B413F3">
        <w:t xml:space="preserve">, do wykonywania których nie są wymagane uprawnienia. </w:t>
      </w:r>
    </w:p>
    <w:p w:rsidR="00331432" w:rsidRPr="00B413F3" w:rsidRDefault="00331432" w:rsidP="00825220">
      <w:pPr>
        <w:numPr>
          <w:ilvl w:val="0"/>
          <w:numId w:val="28"/>
        </w:numPr>
        <w:tabs>
          <w:tab w:val="clear" w:pos="735"/>
        </w:tabs>
        <w:ind w:left="360"/>
        <w:jc w:val="both"/>
      </w:pPr>
      <w:r w:rsidRPr="00B413F3">
        <w:t xml:space="preserve">Zamawiający może wezwać Wykonawcę do potwierdzenia realizacji zobowiązania, o którym mowa w ust. 1 żądając wybranych dokumentów spośród wymienionych poniżej, </w:t>
      </w:r>
      <w:r w:rsidRPr="00B413F3">
        <w:br/>
        <w:t>a Wykonawca zobowiązuje się na każde wezwanie Zamawiającego, w wyznaczonym w tym wezwaniu terminie, przedłożyć wymagane dokumenty:</w:t>
      </w:r>
    </w:p>
    <w:p w:rsidR="00331432" w:rsidRPr="00B413F3" w:rsidRDefault="00331432" w:rsidP="00A90590">
      <w:pPr>
        <w:pStyle w:val="Akapitzlist"/>
        <w:numPr>
          <w:ilvl w:val="0"/>
          <w:numId w:val="19"/>
        </w:numPr>
        <w:spacing w:after="0" w:line="240" w:lineRule="auto"/>
        <w:jc w:val="both"/>
        <w:rPr>
          <w:rFonts w:ascii="Times New Roman" w:hAnsi="Times New Roman"/>
          <w:sz w:val="24"/>
          <w:szCs w:val="24"/>
        </w:rPr>
      </w:pPr>
      <w:r w:rsidRPr="00B413F3">
        <w:rPr>
          <w:rFonts w:ascii="Times New Roman" w:hAnsi="Times New Roman"/>
          <w:bCs/>
          <w:sz w:val="24"/>
          <w:szCs w:val="24"/>
        </w:rPr>
        <w:t>oświadczenie Wykonawcy</w:t>
      </w:r>
      <w:r w:rsidRPr="00B413F3">
        <w:rPr>
          <w:rFonts w:ascii="Times New Roman" w:hAnsi="Times New Roman"/>
          <w:b/>
          <w:sz w:val="24"/>
          <w:szCs w:val="24"/>
        </w:rPr>
        <w:t xml:space="preserve"> </w:t>
      </w:r>
      <w:r w:rsidRPr="00B413F3">
        <w:rPr>
          <w:rFonts w:ascii="Times New Roman" w:hAnsi="Times New Roman"/>
          <w:bCs/>
          <w:sz w:val="24"/>
          <w:szCs w:val="24"/>
        </w:rPr>
        <w:t>lub podwykonawcy</w:t>
      </w:r>
      <w:r w:rsidRPr="00B413F3">
        <w:rPr>
          <w:rFonts w:ascii="Times New Roman" w:hAnsi="Times New Roman"/>
          <w:b/>
          <w:sz w:val="24"/>
          <w:szCs w:val="24"/>
        </w:rPr>
        <w:t xml:space="preserve"> </w:t>
      </w:r>
      <w:r w:rsidRPr="00B413F3">
        <w:rPr>
          <w:rFonts w:ascii="Times New Roman" w:hAnsi="Times New Roman"/>
          <w:sz w:val="24"/>
          <w:szCs w:val="24"/>
        </w:rPr>
        <w:t>o zatrudnieniu na podstawie umowy  o pracę osób wykonujących czynności, których dotyczy wezwanie Zamawiającego.</w:t>
      </w:r>
      <w:r w:rsidRPr="00B413F3">
        <w:rPr>
          <w:rFonts w:ascii="Times New Roman" w:hAnsi="Times New Roman"/>
          <w:b/>
          <w:sz w:val="24"/>
          <w:szCs w:val="24"/>
        </w:rPr>
        <w:t xml:space="preserve"> </w:t>
      </w:r>
      <w:r w:rsidRPr="00B413F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31432" w:rsidRPr="00B413F3" w:rsidRDefault="00331432" w:rsidP="00A90590">
      <w:pPr>
        <w:pStyle w:val="Tekstpodstawowy2"/>
        <w:numPr>
          <w:ilvl w:val="0"/>
          <w:numId w:val="19"/>
        </w:numPr>
        <w:rPr>
          <w:sz w:val="24"/>
          <w:szCs w:val="24"/>
        </w:rPr>
      </w:pPr>
      <w:r w:rsidRPr="00B413F3">
        <w:rPr>
          <w:sz w:val="24"/>
          <w:szCs w:val="24"/>
        </w:rPr>
        <w:t>poświadczoną za zgodność z oryginałem odpowiednio przez Wykonawcę lub podwykonawcę</w:t>
      </w:r>
      <w:r w:rsidRPr="00B413F3">
        <w:rPr>
          <w:b/>
          <w:sz w:val="24"/>
          <w:szCs w:val="24"/>
        </w:rPr>
        <w:t xml:space="preserve"> </w:t>
      </w:r>
      <w:r w:rsidRPr="00B413F3">
        <w:rPr>
          <w:bCs/>
          <w:sz w:val="24"/>
          <w:szCs w:val="24"/>
        </w:rPr>
        <w:t>kopię umowy/umów o pracę</w:t>
      </w:r>
      <w:r w:rsidRPr="00B413F3">
        <w:rPr>
          <w:sz w:val="24"/>
          <w:szCs w:val="24"/>
        </w:rPr>
        <w:t xml:space="preserve"> osób wykonujących w trakcie realizacji umowy czynności, </w:t>
      </w:r>
      <w:r w:rsidRPr="00B413F3">
        <w:rPr>
          <w:bCs/>
          <w:sz w:val="24"/>
          <w:szCs w:val="24"/>
        </w:rPr>
        <w:t xml:space="preserve">których dotyczy obowiązek zatrudnienia na podstawie umowy                 o pracę </w:t>
      </w:r>
      <w:r w:rsidRPr="00B413F3">
        <w:rPr>
          <w:color w:val="000000"/>
          <w:sz w:val="24"/>
          <w:szCs w:val="24"/>
        </w:rPr>
        <w:t>(wraz z dokumentem regulującym zakres obowiązków, jeżeli został sporządzony). Kopia</w:t>
      </w:r>
      <w:r w:rsidRPr="00B413F3">
        <w:rPr>
          <w:sz w:val="24"/>
          <w:szCs w:val="24"/>
        </w:rPr>
        <w:t xml:space="preserve"> umowy/umów powinna zostać zanonimizowana w sposób zapewniający ochronę danych osobowych pracowników, zgodnie z obowiązującymi przepisami (tj. w szczególności</w:t>
      </w:r>
      <w:r w:rsidRPr="00B413F3">
        <w:rPr>
          <w:rStyle w:val="Odwoanieprzypisudolnego"/>
          <w:sz w:val="24"/>
          <w:szCs w:val="24"/>
        </w:rPr>
        <w:footnoteReference w:id="1"/>
      </w:r>
      <w:r w:rsidRPr="00B413F3">
        <w:rPr>
          <w:sz w:val="24"/>
          <w:szCs w:val="24"/>
        </w:rPr>
        <w:t xml:space="preserve"> bez adresów, nr PESEL pracowników). Imię i nazwisko pracownika nie podlega anonimizacji. Informacje takie jak: data zawarcia umowy, rodzaj umowy o pracę i wymiar etatu powinny być możliwe do zidentyfikowania,</w:t>
      </w:r>
    </w:p>
    <w:p w:rsidR="00331432" w:rsidRPr="00B413F3" w:rsidRDefault="00331432" w:rsidP="00A90590">
      <w:pPr>
        <w:pStyle w:val="Akapitzlist"/>
        <w:numPr>
          <w:ilvl w:val="0"/>
          <w:numId w:val="19"/>
        </w:numPr>
        <w:spacing w:after="0" w:line="240" w:lineRule="auto"/>
        <w:jc w:val="both"/>
        <w:rPr>
          <w:rFonts w:ascii="Times New Roman" w:hAnsi="Times New Roman"/>
          <w:sz w:val="24"/>
          <w:szCs w:val="24"/>
        </w:rPr>
      </w:pPr>
      <w:r w:rsidRPr="00B413F3">
        <w:rPr>
          <w:rFonts w:ascii="Times New Roman" w:hAnsi="Times New Roman"/>
          <w:bCs/>
          <w:sz w:val="24"/>
          <w:szCs w:val="24"/>
        </w:rPr>
        <w:t>zaświadczenie właściwego oddziału ZUS,</w:t>
      </w:r>
      <w:r w:rsidRPr="00B413F3">
        <w:rPr>
          <w:rFonts w:ascii="Times New Roman" w:hAnsi="Times New Roman"/>
          <w:sz w:val="24"/>
          <w:szCs w:val="24"/>
        </w:rPr>
        <w:t xml:space="preserve"> potwierdzające opłacanie </w:t>
      </w:r>
      <w:r w:rsidRPr="00B413F3">
        <w:rPr>
          <w:rFonts w:ascii="Times New Roman" w:hAnsi="Times New Roman"/>
          <w:color w:val="000000"/>
          <w:sz w:val="24"/>
          <w:szCs w:val="24"/>
        </w:rPr>
        <w:t>przez Wykonawcę lub podwykonawcę składek na ubezpieczenia</w:t>
      </w:r>
      <w:r w:rsidRPr="00B413F3">
        <w:rPr>
          <w:rFonts w:ascii="Times New Roman" w:hAnsi="Times New Roman"/>
          <w:sz w:val="24"/>
          <w:szCs w:val="24"/>
        </w:rPr>
        <w:t xml:space="preserve"> społeczne i zdrowotne z tytułu zatrudnienia na podstawie umów o pracę za ostatni okres rozliczeniowy,</w:t>
      </w:r>
    </w:p>
    <w:p w:rsidR="00331432" w:rsidRPr="00B413F3" w:rsidRDefault="00331432" w:rsidP="00A90590">
      <w:pPr>
        <w:pStyle w:val="Akapitzlist"/>
        <w:numPr>
          <w:ilvl w:val="0"/>
          <w:numId w:val="19"/>
        </w:numPr>
        <w:spacing w:after="0" w:line="240" w:lineRule="auto"/>
        <w:jc w:val="both"/>
        <w:rPr>
          <w:rFonts w:ascii="Times New Roman" w:hAnsi="Times New Roman"/>
          <w:sz w:val="24"/>
          <w:szCs w:val="24"/>
        </w:rPr>
      </w:pPr>
      <w:r w:rsidRPr="00B413F3">
        <w:rPr>
          <w:rFonts w:ascii="Times New Roman" w:hAnsi="Times New Roman"/>
          <w:sz w:val="24"/>
          <w:szCs w:val="24"/>
        </w:rPr>
        <w:t xml:space="preserve">poświadczoną za zgodność z oryginałem odpowiednio przez Wykonawcę lub podwykonawcę </w:t>
      </w:r>
      <w:r w:rsidRPr="00B413F3">
        <w:rPr>
          <w:rFonts w:ascii="Times New Roman" w:hAnsi="Times New Roman"/>
          <w:bCs/>
          <w:sz w:val="24"/>
          <w:szCs w:val="24"/>
        </w:rPr>
        <w:t>kopię dowodu potwierdzającego zgłoszenie pracownika przez pracodawcę do ubezpieczeń</w:t>
      </w:r>
      <w:r w:rsidRPr="00B413F3">
        <w:rPr>
          <w:rFonts w:ascii="Times New Roman" w:hAnsi="Times New Roman"/>
          <w:sz w:val="24"/>
          <w:szCs w:val="24"/>
        </w:rPr>
        <w:t>, zanonimizowaną w sposób zapewniający ochronę danych osobowych pracowników, zgodnie z obowiązującymi przepisami</w:t>
      </w:r>
      <w:r w:rsidRPr="00B413F3">
        <w:rPr>
          <w:rFonts w:ascii="Times New Roman" w:hAnsi="Times New Roman"/>
          <w:i/>
          <w:sz w:val="24"/>
          <w:szCs w:val="24"/>
        </w:rPr>
        <w:t>.</w:t>
      </w:r>
      <w:r w:rsidRPr="00B413F3">
        <w:rPr>
          <w:rFonts w:ascii="Times New Roman" w:hAnsi="Times New Roman"/>
          <w:sz w:val="24"/>
          <w:szCs w:val="24"/>
        </w:rPr>
        <w:t xml:space="preserve"> Imię i nazwisko pracownika nie podlega anonimizacji.</w:t>
      </w:r>
    </w:p>
    <w:p w:rsidR="00331432" w:rsidRPr="00B413F3" w:rsidRDefault="00331432" w:rsidP="00825220">
      <w:pPr>
        <w:numPr>
          <w:ilvl w:val="0"/>
          <w:numId w:val="28"/>
        </w:numPr>
        <w:tabs>
          <w:tab w:val="clear" w:pos="735"/>
        </w:tabs>
        <w:ind w:left="360"/>
        <w:jc w:val="both"/>
      </w:pPr>
      <w:r w:rsidRPr="00B413F3">
        <w:t>Za niedopełnienie obowiązków, o którym mowa w niniejszym paragrafie, tj. za każdorazowo stwierdzony przypadek niezatrudnienia wymaganej osoby, Wykonawca zapłaci Zamawiającemu karę umowną w wysokości - obowiązującego na dzień naliczenia kary – minimalnego wynagrodzenia wraz z kosztami zatrudnienia (publikowanego przez ZUS) za każdą osobę.</w:t>
      </w:r>
    </w:p>
    <w:p w:rsidR="00331432" w:rsidRPr="00B413F3" w:rsidRDefault="00331432" w:rsidP="00825220">
      <w:pPr>
        <w:numPr>
          <w:ilvl w:val="0"/>
          <w:numId w:val="28"/>
        </w:numPr>
        <w:tabs>
          <w:tab w:val="clear" w:pos="735"/>
        </w:tabs>
        <w:ind w:left="360"/>
        <w:jc w:val="both"/>
      </w:pPr>
      <w:r w:rsidRPr="00B413F3">
        <w:t>Zamawiający zastrzega sobie prawo:</w:t>
      </w:r>
    </w:p>
    <w:p w:rsidR="00331432" w:rsidRPr="00B413F3" w:rsidRDefault="00331432" w:rsidP="00A90590">
      <w:pPr>
        <w:numPr>
          <w:ilvl w:val="1"/>
          <w:numId w:val="12"/>
        </w:numPr>
        <w:jc w:val="both"/>
      </w:pPr>
      <w:r w:rsidRPr="00B413F3">
        <w:t>żądania oświadczeń i dokumentów w zakresie potwierdzenia spełnienia ww. wymogów i dokonywania ich oceny,</w:t>
      </w:r>
    </w:p>
    <w:p w:rsidR="00331432" w:rsidRPr="00B413F3" w:rsidRDefault="00331432" w:rsidP="00A90590">
      <w:pPr>
        <w:numPr>
          <w:ilvl w:val="1"/>
          <w:numId w:val="12"/>
        </w:numPr>
        <w:jc w:val="both"/>
      </w:pPr>
      <w:r w:rsidRPr="00B413F3">
        <w:t>weryfikacji na terenie budowy obowiązku zatrudnienia osób na umowę o pracę,</w:t>
      </w:r>
    </w:p>
    <w:p w:rsidR="00331432" w:rsidRPr="00B413F3" w:rsidRDefault="00331432" w:rsidP="00A90590">
      <w:pPr>
        <w:numPr>
          <w:ilvl w:val="1"/>
          <w:numId w:val="12"/>
        </w:numPr>
        <w:jc w:val="both"/>
      </w:pPr>
      <w:r w:rsidRPr="00B413F3">
        <w:t>zażądania od Wykonawcy wyjaśnień w przypadku wątpliwości w zakresie potwierdzenia spełnienia ww. wymogów,</w:t>
      </w:r>
    </w:p>
    <w:p w:rsidR="00331432" w:rsidRPr="00B413F3" w:rsidRDefault="00331432" w:rsidP="00A90590">
      <w:pPr>
        <w:numPr>
          <w:ilvl w:val="1"/>
          <w:numId w:val="12"/>
        </w:numPr>
        <w:jc w:val="both"/>
      </w:pPr>
      <w:r w:rsidRPr="00B413F3">
        <w:t>zwrócenia się o przeprowadzenie kontroli przez uprawnione instytucje.</w:t>
      </w:r>
    </w:p>
    <w:p w:rsidR="00331432" w:rsidRPr="00B413F3" w:rsidRDefault="00331432" w:rsidP="00825220">
      <w:pPr>
        <w:numPr>
          <w:ilvl w:val="0"/>
          <w:numId w:val="28"/>
        </w:numPr>
        <w:tabs>
          <w:tab w:val="clear" w:pos="735"/>
        </w:tabs>
        <w:ind w:left="360"/>
        <w:jc w:val="both"/>
      </w:pPr>
      <w:r w:rsidRPr="00B413F3">
        <w:t>Postanowienia powyższe stosuje się odpowiednio do podwykonawców i dalszych podwykonawców.</w:t>
      </w:r>
    </w:p>
    <w:p w:rsidR="00331432" w:rsidRPr="00B413F3" w:rsidRDefault="00331432" w:rsidP="00825220">
      <w:pPr>
        <w:numPr>
          <w:ilvl w:val="0"/>
          <w:numId w:val="28"/>
        </w:numPr>
        <w:tabs>
          <w:tab w:val="clear" w:pos="735"/>
        </w:tabs>
        <w:ind w:left="360"/>
        <w:jc w:val="both"/>
      </w:pPr>
      <w:r w:rsidRPr="00B413F3">
        <w:t>Zamawiający oświadcza, że podjął skuteczne środki techniczne i organizacyjne mające na celu należyte, odpowiednie do zagrożeń oraz kategorii danych osobowych objętych ochroną, zabezpieczające dane osobowe przed ich udostępnieniem osobom nieuprawnionym, przetwarzaniem z naruszeniem przepisów prawa oraz uszkodzeniem, zniszczeniem, utratą lub nieuzasadnioną modyfikacją.</w:t>
      </w:r>
    </w:p>
    <w:p w:rsidR="00331432" w:rsidRPr="00B413F3" w:rsidRDefault="00331432" w:rsidP="00825220">
      <w:pPr>
        <w:numPr>
          <w:ilvl w:val="0"/>
          <w:numId w:val="28"/>
        </w:numPr>
        <w:tabs>
          <w:tab w:val="clear" w:pos="735"/>
        </w:tabs>
        <w:ind w:left="360"/>
        <w:jc w:val="both"/>
      </w:pPr>
      <w:r w:rsidRPr="00B413F3">
        <w:t xml:space="preserve">Zamawiający oświadcza, że pozyskane dane osobowe  pracowników Wykonawcy przetwarzane będą tylko i wyłącznie w celu realizacji zadań kontrolnych przez Zamawiającego i uprawnione instytucje lub do innych zadań wynikających </w:t>
      </w:r>
      <w:r w:rsidRPr="00B413F3">
        <w:br/>
        <w:t xml:space="preserve">z przepisów powszechnie obowiązujących. </w:t>
      </w:r>
    </w:p>
    <w:p w:rsidR="00331432" w:rsidRPr="00B413F3" w:rsidRDefault="00331432" w:rsidP="00825220">
      <w:pPr>
        <w:numPr>
          <w:ilvl w:val="0"/>
          <w:numId w:val="28"/>
        </w:numPr>
        <w:tabs>
          <w:tab w:val="clear" w:pos="735"/>
        </w:tabs>
        <w:ind w:left="360"/>
        <w:jc w:val="both"/>
      </w:pPr>
      <w:r w:rsidRPr="00B413F3">
        <w:t>Zamawiający oświadcza, że dane osobowe pracowników Wykonawcy będą podlegały ochronie, poufności w czasie trwania umowy i po jej zakończeniu.</w:t>
      </w:r>
    </w:p>
    <w:p w:rsidR="00331432" w:rsidRPr="00B413F3" w:rsidRDefault="00331432" w:rsidP="00825220">
      <w:pPr>
        <w:numPr>
          <w:ilvl w:val="0"/>
          <w:numId w:val="28"/>
        </w:numPr>
        <w:tabs>
          <w:tab w:val="clear" w:pos="735"/>
        </w:tabs>
        <w:ind w:left="360"/>
        <w:jc w:val="both"/>
      </w:pPr>
      <w:r w:rsidRPr="00B413F3">
        <w:t xml:space="preserve">Zamawiający oświadcza, że dysponuje zasobami, doświadczeniem, wiedza fachową, które umożliwiają mu prawidłowe wykonanie umowy, by przetwarzanie danych osobowych spełniało wymogi RODO.  </w:t>
      </w:r>
    </w:p>
    <w:p w:rsidR="007855E7" w:rsidRPr="00B413F3" w:rsidRDefault="007855E7" w:rsidP="00A90590">
      <w:pPr>
        <w:jc w:val="center"/>
        <w:rPr>
          <w:b/>
          <w:bCs/>
        </w:rPr>
      </w:pPr>
    </w:p>
    <w:p w:rsidR="00331432" w:rsidRPr="00B413F3" w:rsidRDefault="00331432" w:rsidP="00A90590">
      <w:pPr>
        <w:jc w:val="center"/>
      </w:pPr>
      <w:r w:rsidRPr="00B413F3">
        <w:rPr>
          <w:b/>
          <w:bCs/>
        </w:rPr>
        <w:t>§ 6 – Odpowiedzialność Wykonawcy</w:t>
      </w:r>
    </w:p>
    <w:p w:rsidR="00331432" w:rsidRPr="00B413F3" w:rsidRDefault="00331432" w:rsidP="00A90590">
      <w:pPr>
        <w:jc w:val="both"/>
      </w:pPr>
    </w:p>
    <w:p w:rsidR="00331432" w:rsidRPr="00B413F3" w:rsidRDefault="00331432" w:rsidP="00825220">
      <w:pPr>
        <w:pStyle w:val="Tekstpodstawowy3"/>
        <w:numPr>
          <w:ilvl w:val="0"/>
          <w:numId w:val="23"/>
        </w:numPr>
        <w:tabs>
          <w:tab w:val="clear" w:pos="720"/>
          <w:tab w:val="num" w:pos="360"/>
        </w:tabs>
        <w:ind w:left="360"/>
        <w:jc w:val="both"/>
        <w:rPr>
          <w:sz w:val="24"/>
          <w:szCs w:val="24"/>
          <w:lang w:eastAsia="ar-SA"/>
        </w:rPr>
      </w:pPr>
      <w:r w:rsidRPr="00B413F3">
        <w:rPr>
          <w:sz w:val="24"/>
          <w:szCs w:val="24"/>
          <w:lang w:eastAsia="ar-SA"/>
        </w:rPr>
        <w:t xml:space="preserve">Zamawiający nie ponosi odpowiedzialności za działania i zaniechania Wykonawcy </w:t>
      </w:r>
      <w:r w:rsidRPr="00B413F3">
        <w:rPr>
          <w:sz w:val="24"/>
          <w:szCs w:val="24"/>
          <w:lang w:eastAsia="ar-SA"/>
        </w:rPr>
        <w:br/>
        <w:t>w związku z wykonywaniem przez niego obowiązków wynikających z umowy.</w:t>
      </w:r>
    </w:p>
    <w:p w:rsidR="004062DA" w:rsidRPr="00B413F3" w:rsidRDefault="004062DA" w:rsidP="00A90590">
      <w:pPr>
        <w:pStyle w:val="Tekstpodstawowy3"/>
        <w:jc w:val="both"/>
        <w:rPr>
          <w:sz w:val="24"/>
          <w:szCs w:val="24"/>
          <w:lang w:eastAsia="ar-SA"/>
        </w:rPr>
      </w:pPr>
    </w:p>
    <w:p w:rsidR="00331432" w:rsidRPr="00B413F3" w:rsidRDefault="00331432" w:rsidP="00825220">
      <w:pPr>
        <w:pStyle w:val="Tekstpodstawowy3"/>
        <w:numPr>
          <w:ilvl w:val="0"/>
          <w:numId w:val="23"/>
        </w:numPr>
        <w:tabs>
          <w:tab w:val="clear" w:pos="720"/>
          <w:tab w:val="num" w:pos="360"/>
        </w:tabs>
        <w:ind w:left="360"/>
        <w:jc w:val="both"/>
        <w:rPr>
          <w:sz w:val="24"/>
          <w:szCs w:val="24"/>
        </w:rPr>
      </w:pPr>
      <w:r w:rsidRPr="00B413F3">
        <w:rPr>
          <w:sz w:val="24"/>
          <w:szCs w:val="24"/>
        </w:rPr>
        <w:t>Wykonawca ponosi pełną odpowiedzialność, w szczególności za:</w:t>
      </w:r>
    </w:p>
    <w:p w:rsidR="00331432" w:rsidRPr="00B413F3" w:rsidRDefault="00331432" w:rsidP="00825220">
      <w:pPr>
        <w:numPr>
          <w:ilvl w:val="1"/>
          <w:numId w:val="23"/>
        </w:numPr>
        <w:tabs>
          <w:tab w:val="clear" w:pos="1440"/>
          <w:tab w:val="num" w:pos="720"/>
        </w:tabs>
        <w:ind w:left="720"/>
        <w:jc w:val="both"/>
      </w:pPr>
      <w:r w:rsidRPr="00B413F3">
        <w:t>stan BHP i zabezpieczenie terenu robót,</w:t>
      </w:r>
    </w:p>
    <w:p w:rsidR="00331432" w:rsidRPr="00B413F3" w:rsidRDefault="00331432" w:rsidP="00825220">
      <w:pPr>
        <w:numPr>
          <w:ilvl w:val="1"/>
          <w:numId w:val="23"/>
        </w:numPr>
        <w:tabs>
          <w:tab w:val="clear" w:pos="1440"/>
          <w:tab w:val="num" w:pos="720"/>
        </w:tabs>
        <w:ind w:left="720"/>
        <w:jc w:val="both"/>
      </w:pPr>
      <w:r w:rsidRPr="00B413F3">
        <w:t xml:space="preserve">zaistniałe zdarzenia i wypadki, których przyczyną będą prace prowadzone przez Wykonawcę lub osoby przez niego upoważnione lub zaniechanie wykonania tych prac, </w:t>
      </w:r>
    </w:p>
    <w:p w:rsidR="00CF7EBB" w:rsidRPr="00B413F3" w:rsidRDefault="00CF7EBB" w:rsidP="00CF7EBB">
      <w:pPr>
        <w:numPr>
          <w:ilvl w:val="1"/>
          <w:numId w:val="23"/>
        </w:numPr>
        <w:tabs>
          <w:tab w:val="clear" w:pos="1440"/>
          <w:tab w:val="num" w:pos="720"/>
          <w:tab w:val="num" w:pos="1830"/>
        </w:tabs>
        <w:ind w:left="720"/>
        <w:jc w:val="both"/>
      </w:pPr>
      <w:r w:rsidRPr="00B413F3">
        <w:t xml:space="preserve">znajdujące się w obrębie terenu budowy istniejące elementy obiektu, wyposażenia </w:t>
      </w:r>
      <w:r w:rsidRPr="00B413F3">
        <w:br/>
        <w:t>i infrastruktury technicznej,</w:t>
      </w:r>
    </w:p>
    <w:p w:rsidR="00331432" w:rsidRPr="00B413F3" w:rsidRDefault="00331432" w:rsidP="00825220">
      <w:pPr>
        <w:numPr>
          <w:ilvl w:val="1"/>
          <w:numId w:val="23"/>
        </w:numPr>
        <w:tabs>
          <w:tab w:val="clear" w:pos="1440"/>
          <w:tab w:val="num" w:pos="720"/>
          <w:tab w:val="num" w:pos="1830"/>
        </w:tabs>
        <w:ind w:left="720"/>
        <w:jc w:val="both"/>
      </w:pPr>
      <w:r w:rsidRPr="00B413F3">
        <w:t>jakość wykonywanych robót oraz za jakość zastosowanych do robót materiałów, urządzeń i elementów wyposażenia,</w:t>
      </w:r>
    </w:p>
    <w:p w:rsidR="00331432" w:rsidRPr="00B413F3" w:rsidRDefault="00331432" w:rsidP="00825220">
      <w:pPr>
        <w:numPr>
          <w:ilvl w:val="1"/>
          <w:numId w:val="23"/>
        </w:numPr>
        <w:tabs>
          <w:tab w:val="clear" w:pos="1440"/>
          <w:tab w:val="num" w:pos="720"/>
          <w:tab w:val="num" w:pos="1830"/>
        </w:tabs>
        <w:ind w:left="720"/>
        <w:jc w:val="both"/>
      </w:pPr>
      <w:r w:rsidRPr="00B413F3">
        <w:rPr>
          <w:color w:val="000000"/>
          <w:lang w:eastAsia="ar-SA"/>
        </w:rPr>
        <w:t>szkody na osobie lub mieniu poniesione przez Zamawiającego i osoby trzecie powstałe w związku z realizacją przedmiotu umowy,</w:t>
      </w:r>
    </w:p>
    <w:p w:rsidR="00331432" w:rsidRPr="00B413F3" w:rsidRDefault="00331432" w:rsidP="00825220">
      <w:pPr>
        <w:numPr>
          <w:ilvl w:val="1"/>
          <w:numId w:val="23"/>
        </w:numPr>
        <w:tabs>
          <w:tab w:val="clear" w:pos="1440"/>
          <w:tab w:val="num" w:pos="720"/>
          <w:tab w:val="num" w:pos="1830"/>
        </w:tabs>
        <w:ind w:left="720"/>
        <w:jc w:val="both"/>
      </w:pPr>
      <w:r w:rsidRPr="00B413F3">
        <w:rPr>
          <w:color w:val="000000"/>
          <w:lang w:eastAsia="ar-SA"/>
        </w:rPr>
        <w:t>konieczność uiszczenia opłat, kar lub grzywien przewidzianych w przepisach dotyczących ochrony środowiska lub przyrody i przepisach regulujących gospodarkę odpadami, wynikających z prowadzonych robót.</w:t>
      </w:r>
    </w:p>
    <w:p w:rsidR="00331432" w:rsidRPr="00B413F3" w:rsidRDefault="00331432" w:rsidP="00A90590">
      <w:pPr>
        <w:tabs>
          <w:tab w:val="num" w:pos="1830"/>
        </w:tabs>
        <w:ind w:left="360"/>
        <w:jc w:val="both"/>
      </w:pPr>
    </w:p>
    <w:p w:rsidR="00331432" w:rsidRPr="00B413F3" w:rsidRDefault="00331432" w:rsidP="00825220">
      <w:pPr>
        <w:numPr>
          <w:ilvl w:val="0"/>
          <w:numId w:val="23"/>
        </w:numPr>
        <w:tabs>
          <w:tab w:val="clear" w:pos="720"/>
          <w:tab w:val="num" w:pos="360"/>
        </w:tabs>
        <w:ind w:left="360"/>
        <w:jc w:val="both"/>
      </w:pPr>
      <w:r w:rsidRPr="00B413F3">
        <w:t>Wykonawca zobowiązuje się do niezwłocznego usuwania wszelkich awarii i szkód wyrządzonych w związku z wykonywanymi pracami lub zaniechaniem ich wykonania.</w:t>
      </w:r>
    </w:p>
    <w:p w:rsidR="00331432" w:rsidRPr="00B413F3" w:rsidRDefault="00331432" w:rsidP="00A90590">
      <w:pPr>
        <w:jc w:val="both"/>
      </w:pPr>
    </w:p>
    <w:p w:rsidR="00331432" w:rsidRPr="00B413F3" w:rsidRDefault="00331432" w:rsidP="00825220">
      <w:pPr>
        <w:numPr>
          <w:ilvl w:val="0"/>
          <w:numId w:val="23"/>
        </w:numPr>
        <w:tabs>
          <w:tab w:val="clear" w:pos="720"/>
          <w:tab w:val="num" w:pos="360"/>
        </w:tabs>
        <w:ind w:left="360"/>
        <w:jc w:val="both"/>
      </w:pPr>
      <w:r w:rsidRPr="00B413F3">
        <w:rPr>
          <w:color w:val="000000"/>
          <w:lang w:eastAsia="ar-SA"/>
        </w:rPr>
        <w:t xml:space="preserve">W przypadku, gdy Zamawiający zostanie obciążony jakimikolwiek roszczeniami osób trzecich w związku z realizacją umowy, przysługuje mu roszczenie regresowe do Wykonawcy w pełnej wysokości, uwzględniającej również wynikłe stąd koszty, </w:t>
      </w:r>
      <w:r w:rsidRPr="00B413F3">
        <w:rPr>
          <w:color w:val="000000"/>
          <w:lang w:eastAsia="ar-SA"/>
        </w:rPr>
        <w:br/>
        <w:t>z zastrzeżeniem ogólnych zasad odpowiedzialności określonych w powszechnie obowiązujących przepisach prawa.</w:t>
      </w:r>
    </w:p>
    <w:p w:rsidR="00331432" w:rsidRPr="00B413F3" w:rsidRDefault="00331432" w:rsidP="00A90590">
      <w:pPr>
        <w:jc w:val="both"/>
      </w:pPr>
    </w:p>
    <w:p w:rsidR="00331432" w:rsidRPr="00B413F3" w:rsidRDefault="00331432" w:rsidP="00825220">
      <w:pPr>
        <w:numPr>
          <w:ilvl w:val="0"/>
          <w:numId w:val="23"/>
        </w:numPr>
        <w:tabs>
          <w:tab w:val="clear" w:pos="720"/>
          <w:tab w:val="num" w:pos="360"/>
        </w:tabs>
        <w:ind w:left="360"/>
        <w:jc w:val="both"/>
      </w:pPr>
      <w:r w:rsidRPr="00B413F3">
        <w:t>Wykonawca zobowiązuje się przywrócić do stanu poprzedniego, w szczególności drogi, chodniki, alejki, zieleńce zniszczone przez Wykonawcę lub inne podmioty, za które ponosi on odpowiedzialność w związku z realizacją przedmiotu umowy.</w:t>
      </w:r>
    </w:p>
    <w:p w:rsidR="00331432" w:rsidRPr="00B413F3" w:rsidRDefault="00331432" w:rsidP="00B21C0F"/>
    <w:p w:rsidR="00331432" w:rsidRPr="00B413F3" w:rsidRDefault="00331432" w:rsidP="00A90590">
      <w:pPr>
        <w:pStyle w:val="Nagwek6"/>
        <w:rPr>
          <w:rFonts w:ascii="Times New Roman" w:hAnsi="Times New Roman"/>
          <w:b/>
          <w:sz w:val="24"/>
        </w:rPr>
      </w:pPr>
      <w:r w:rsidRPr="00B413F3">
        <w:rPr>
          <w:rFonts w:ascii="Times New Roman" w:hAnsi="Times New Roman"/>
          <w:b/>
          <w:sz w:val="24"/>
        </w:rPr>
        <w:t>PODWYKONAWCY</w:t>
      </w:r>
    </w:p>
    <w:p w:rsidR="00C739CD" w:rsidRPr="00B413F3" w:rsidRDefault="00C739CD" w:rsidP="00A90590">
      <w:pPr>
        <w:pStyle w:val="Nagwek2"/>
        <w:rPr>
          <w:rFonts w:ascii="Times New Roman" w:hAnsi="Times New Roman"/>
          <w:b/>
          <w:sz w:val="24"/>
        </w:rPr>
      </w:pPr>
      <w:bookmarkStart w:id="1" w:name="_Toc461002714"/>
    </w:p>
    <w:p w:rsidR="00331432" w:rsidRPr="00B413F3" w:rsidRDefault="00331432" w:rsidP="00A90590">
      <w:pPr>
        <w:pStyle w:val="Nagwek2"/>
        <w:rPr>
          <w:rFonts w:ascii="Times New Roman" w:hAnsi="Times New Roman"/>
          <w:b/>
          <w:sz w:val="24"/>
        </w:rPr>
      </w:pPr>
      <w:r w:rsidRPr="00B413F3">
        <w:rPr>
          <w:rFonts w:ascii="Times New Roman" w:hAnsi="Times New Roman"/>
          <w:b/>
          <w:sz w:val="24"/>
        </w:rPr>
        <w:t>§ 7 - Lista podwykonawców</w:t>
      </w:r>
      <w:bookmarkEnd w:id="1"/>
    </w:p>
    <w:p w:rsidR="00331432" w:rsidRPr="00B413F3" w:rsidRDefault="00331432" w:rsidP="00A90590">
      <w:pPr>
        <w:jc w:val="both"/>
        <w:rPr>
          <w:b/>
          <w:bCs/>
        </w:rPr>
      </w:pPr>
      <w:r w:rsidRPr="00B413F3">
        <w:tab/>
      </w:r>
      <w:r w:rsidRPr="00B413F3">
        <w:tab/>
      </w:r>
      <w:r w:rsidRPr="00B413F3">
        <w:tab/>
      </w:r>
      <w:r w:rsidRPr="00B413F3">
        <w:tab/>
      </w:r>
      <w:r w:rsidRPr="00B413F3">
        <w:tab/>
      </w:r>
    </w:p>
    <w:p w:rsidR="00331432" w:rsidRPr="00B413F3" w:rsidRDefault="00331432" w:rsidP="00A90590">
      <w:pPr>
        <w:numPr>
          <w:ilvl w:val="2"/>
          <w:numId w:val="14"/>
        </w:numPr>
        <w:jc w:val="both"/>
      </w:pPr>
      <w:r w:rsidRPr="00B413F3">
        <w:t>Strony postanawiają, że przedmiot umowy - zgodnie z treścią oferty Wykonawcy - zostanie wykonany z udziałem:</w:t>
      </w:r>
    </w:p>
    <w:p w:rsidR="00331432" w:rsidRPr="00B413F3" w:rsidRDefault="00331432" w:rsidP="00A90590">
      <w:pPr>
        <w:numPr>
          <w:ilvl w:val="3"/>
          <w:numId w:val="14"/>
        </w:numPr>
        <w:jc w:val="both"/>
      </w:pPr>
      <w:r w:rsidRPr="00B413F3">
        <w:t xml:space="preserve">podwykonawcy - ............................. w zakresie ............................................., na zasobach którego Wykonawca polegał przy wykazaniu spełnienia warunku udziału w postępowaniu o udzielenie zamówienia </w:t>
      </w:r>
    </w:p>
    <w:p w:rsidR="00331432" w:rsidRPr="00B413F3" w:rsidRDefault="00331432" w:rsidP="00A90590">
      <w:pPr>
        <w:numPr>
          <w:ilvl w:val="3"/>
          <w:numId w:val="14"/>
        </w:numPr>
        <w:jc w:val="both"/>
      </w:pPr>
      <w:r w:rsidRPr="00B413F3">
        <w:t>podwykonawcy – ........................ w zakresie ...................................................</w:t>
      </w:r>
    </w:p>
    <w:p w:rsidR="00331432" w:rsidRPr="00B413F3" w:rsidRDefault="00331432" w:rsidP="00A90590">
      <w:pPr>
        <w:ind w:left="397"/>
        <w:jc w:val="both"/>
      </w:pPr>
    </w:p>
    <w:p w:rsidR="00331432" w:rsidRPr="00B413F3" w:rsidRDefault="00331432" w:rsidP="00A90590">
      <w:pPr>
        <w:numPr>
          <w:ilvl w:val="2"/>
          <w:numId w:val="14"/>
        </w:numPr>
        <w:jc w:val="both"/>
      </w:pPr>
      <w:r w:rsidRPr="00B413F3">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331432" w:rsidRPr="00B413F3" w:rsidRDefault="00331432" w:rsidP="00A90590">
      <w:pPr>
        <w:jc w:val="both"/>
      </w:pPr>
    </w:p>
    <w:p w:rsidR="00331432" w:rsidRPr="00B413F3" w:rsidRDefault="00331432" w:rsidP="00A90590">
      <w:pPr>
        <w:numPr>
          <w:ilvl w:val="2"/>
          <w:numId w:val="14"/>
        </w:numPr>
        <w:jc w:val="both"/>
      </w:pPr>
      <w:r w:rsidRPr="00B413F3">
        <w:t xml:space="preserve">Wykonawca zobowiązuje się informować Zamawiającego o wszelkich zmianach danych, </w:t>
      </w:r>
      <w:r w:rsidRPr="00B413F3">
        <w:br/>
        <w:t xml:space="preserve">o których mowa w ust. 1 i ust. 2 poprzez pisemne powiadomienie Zamawiającego, </w:t>
      </w:r>
      <w:r w:rsidRPr="00B413F3">
        <w:br/>
        <w:t xml:space="preserve">z zastrzeżeniem </w:t>
      </w:r>
      <w:r w:rsidRPr="00B413F3">
        <w:rPr>
          <w:bCs/>
        </w:rPr>
        <w:t>§ 26 ust. 3 umowy.</w:t>
      </w:r>
    </w:p>
    <w:p w:rsidR="004062DA" w:rsidRPr="00B413F3" w:rsidRDefault="004062DA" w:rsidP="00A90590">
      <w:pPr>
        <w:jc w:val="both"/>
        <w:rPr>
          <w:b/>
          <w:bCs/>
          <w:color w:val="FF0000"/>
        </w:rPr>
      </w:pPr>
    </w:p>
    <w:p w:rsidR="00331432" w:rsidRPr="00B413F3" w:rsidRDefault="00331432" w:rsidP="00A90590">
      <w:pPr>
        <w:jc w:val="center"/>
        <w:rPr>
          <w:b/>
          <w:bCs/>
        </w:rPr>
      </w:pPr>
      <w:bookmarkStart w:id="2" w:name="_Toc461002715"/>
      <w:r w:rsidRPr="00B413F3">
        <w:rPr>
          <w:b/>
          <w:bCs/>
        </w:rPr>
        <w:t>§ 8 – Oświadczenie podwykonawcy</w:t>
      </w:r>
      <w:bookmarkEnd w:id="2"/>
    </w:p>
    <w:p w:rsidR="00331432" w:rsidRPr="00B413F3" w:rsidRDefault="00331432" w:rsidP="00A90590">
      <w:pPr>
        <w:jc w:val="center"/>
        <w:rPr>
          <w:b/>
          <w:bCs/>
        </w:rPr>
      </w:pPr>
    </w:p>
    <w:p w:rsidR="00331432" w:rsidRPr="00B413F3" w:rsidRDefault="00331432" w:rsidP="00A90590">
      <w:pPr>
        <w:pStyle w:val="Tekstpodstawowywcity3"/>
        <w:rPr>
          <w:rFonts w:ascii="Times New Roman" w:hAnsi="Times New Roman"/>
          <w:sz w:val="24"/>
        </w:rPr>
      </w:pPr>
      <w:r w:rsidRPr="00B413F3">
        <w:rPr>
          <w:rFonts w:ascii="Times New Roman" w:hAnsi="Times New Roman"/>
          <w:sz w:val="24"/>
        </w:rPr>
        <w:t>1. Jeżeli powierzenie podwykonawcy wykonania części zamówienia następuje w trakcie obowiązywania umowy, Wykonawca zobowiązuje się przedstawić na żądanie Zamawiającego odpowiednio oświadczenie o braku podstaw wykluczenia i spełnieniu warunków udziału w postępowaniu lub oświadczenie lub dokumenty potwierdzające brak podstaw wykluczenia wobec tego podwykonawcy.</w:t>
      </w:r>
    </w:p>
    <w:p w:rsidR="00331432" w:rsidRPr="00B413F3" w:rsidRDefault="00331432" w:rsidP="00860FC8">
      <w:pPr>
        <w:pStyle w:val="Tekstpodstawowywcity3"/>
        <w:numPr>
          <w:ilvl w:val="0"/>
          <w:numId w:val="14"/>
        </w:numPr>
        <w:rPr>
          <w:rFonts w:ascii="Times New Roman" w:hAnsi="Times New Roman"/>
          <w:sz w:val="24"/>
        </w:rPr>
      </w:pPr>
      <w:r w:rsidRPr="00B413F3">
        <w:rPr>
          <w:rFonts w:ascii="Times New Roman" w:hAnsi="Times New Roman"/>
          <w:sz w:val="24"/>
        </w:rPr>
        <w:t xml:space="preserve">Jeżeli Zamawiający stwierdzi, że wobec danego podwykonawcy zachodzą podstawy wykluczenia, Wykonawca zobowiązuje się zastąpić tego podwykonawcę lub zrezygnować </w:t>
      </w:r>
      <w:r w:rsidRPr="00B413F3">
        <w:rPr>
          <w:rFonts w:ascii="Times New Roman" w:hAnsi="Times New Roman"/>
          <w:sz w:val="24"/>
        </w:rPr>
        <w:br/>
        <w:t>z powierzania wykonania części przedmiotu umowy podwykonawcy.</w:t>
      </w:r>
    </w:p>
    <w:p w:rsidR="00331432" w:rsidRPr="00B413F3" w:rsidRDefault="00331432" w:rsidP="00A90590">
      <w:pPr>
        <w:jc w:val="both"/>
        <w:rPr>
          <w:color w:val="FF0000"/>
        </w:rPr>
      </w:pPr>
    </w:p>
    <w:p w:rsidR="00331432" w:rsidRPr="00B413F3" w:rsidRDefault="00331432" w:rsidP="00A90590">
      <w:pPr>
        <w:jc w:val="center"/>
        <w:rPr>
          <w:b/>
          <w:bCs/>
        </w:rPr>
      </w:pPr>
      <w:bookmarkStart w:id="3" w:name="_Toc461002716"/>
      <w:r w:rsidRPr="00B413F3">
        <w:rPr>
          <w:b/>
          <w:bCs/>
        </w:rPr>
        <w:t>§ 9 – Odpowiedzialność za podwykonawców</w:t>
      </w:r>
      <w:bookmarkEnd w:id="3"/>
    </w:p>
    <w:p w:rsidR="00331432" w:rsidRPr="00B413F3" w:rsidRDefault="00331432" w:rsidP="00A90590">
      <w:pPr>
        <w:jc w:val="center"/>
        <w:rPr>
          <w:b/>
          <w:bCs/>
          <w:color w:val="FF0000"/>
        </w:rPr>
      </w:pPr>
    </w:p>
    <w:p w:rsidR="00331432" w:rsidRPr="00B413F3" w:rsidRDefault="00331432" w:rsidP="00A90590">
      <w:pPr>
        <w:jc w:val="both"/>
      </w:pPr>
      <w:r w:rsidRPr="00B413F3">
        <w:t xml:space="preserve">Powierzenie wykonania części przedmiotu umowy podwykonawcom nie zwalnia Wykonawcy </w:t>
      </w:r>
      <w:r w:rsidRPr="00B413F3">
        <w:br/>
        <w:t>z odpowiedzialności za należyte wykonanie przedmiotu umowy.</w:t>
      </w:r>
      <w:r w:rsidRPr="00B413F3">
        <w:tab/>
      </w:r>
    </w:p>
    <w:p w:rsidR="00331432" w:rsidRPr="00B413F3" w:rsidRDefault="00331432" w:rsidP="00A90590">
      <w:pPr>
        <w:jc w:val="both"/>
      </w:pPr>
    </w:p>
    <w:p w:rsidR="00331432" w:rsidRPr="00B413F3" w:rsidRDefault="00331432" w:rsidP="00A90590">
      <w:pPr>
        <w:jc w:val="center"/>
        <w:rPr>
          <w:b/>
          <w:bCs/>
        </w:rPr>
      </w:pPr>
      <w:bookmarkStart w:id="4" w:name="_Toc461002717"/>
      <w:r w:rsidRPr="00B413F3">
        <w:rPr>
          <w:b/>
          <w:bCs/>
        </w:rPr>
        <w:t>§ 10 – Obowiązki Wykonawcy</w:t>
      </w:r>
      <w:bookmarkEnd w:id="4"/>
    </w:p>
    <w:p w:rsidR="00331432" w:rsidRPr="00B413F3" w:rsidRDefault="00331432" w:rsidP="00A90590">
      <w:pPr>
        <w:jc w:val="both"/>
      </w:pPr>
    </w:p>
    <w:p w:rsidR="00331432" w:rsidRPr="00B413F3" w:rsidRDefault="00331432" w:rsidP="00A90590">
      <w:pPr>
        <w:numPr>
          <w:ilvl w:val="2"/>
          <w:numId w:val="13"/>
        </w:numPr>
        <w:jc w:val="both"/>
      </w:pPr>
      <w:r w:rsidRPr="00B413F3">
        <w:t>W przypadku zamiaru powierzenia części zamówienia podwykonawcy, Wykonawca zobowiązany jest do przedłożenia Zamawiającemu:</w:t>
      </w:r>
    </w:p>
    <w:p w:rsidR="00331432" w:rsidRPr="00B413F3" w:rsidRDefault="00331432" w:rsidP="00A90590">
      <w:pPr>
        <w:numPr>
          <w:ilvl w:val="3"/>
          <w:numId w:val="13"/>
        </w:numPr>
        <w:jc w:val="both"/>
      </w:pPr>
      <w:r w:rsidRPr="00B413F3">
        <w:t>projektu umowy o podwykonawstwo, której przedmiotem są roboty budowlane,</w:t>
      </w:r>
      <w:r w:rsidRPr="00B413F3">
        <w:br/>
        <w:t>a także projektu jej zmiany w terminie poprzedzającym wykonywanie części zamówienia przez podwykonawcę, uwzględniającym termin na zgłoszenie zastrzeżeń, o którym mowa w § 11 ust. 2 umowy.</w:t>
      </w:r>
    </w:p>
    <w:p w:rsidR="00331432" w:rsidRPr="00B413F3" w:rsidRDefault="00331432" w:rsidP="00A90590">
      <w:pPr>
        <w:numPr>
          <w:ilvl w:val="3"/>
          <w:numId w:val="13"/>
        </w:numPr>
        <w:jc w:val="both"/>
      </w:pPr>
      <w:r w:rsidRPr="00B413F3">
        <w:t>poświadczonej za zgodność z oryginałem kopii zawartej umowy o podwykonawstwo, której przedmiotem są roboty budowlane i jej zmian w terminie 7 dni od dnia ich zawarcia,</w:t>
      </w:r>
    </w:p>
    <w:p w:rsidR="00331432" w:rsidRPr="00B413F3" w:rsidRDefault="00331432" w:rsidP="00A90590">
      <w:pPr>
        <w:numPr>
          <w:ilvl w:val="3"/>
          <w:numId w:val="13"/>
        </w:numPr>
        <w:jc w:val="both"/>
      </w:pPr>
      <w:r w:rsidRPr="00B413F3">
        <w:t>poświadczonej za zgodność z oryginałem kopii zawartych umów o podwykonawstwo, których przedmiotem są dostawy lub usługi oraz ich zmian w terminie 7 dni od dnia ich zawarcia.</w:t>
      </w:r>
    </w:p>
    <w:p w:rsidR="00331432" w:rsidRPr="00B413F3" w:rsidRDefault="00331432" w:rsidP="00A90590">
      <w:pPr>
        <w:numPr>
          <w:ilvl w:val="2"/>
          <w:numId w:val="13"/>
        </w:numPr>
        <w:jc w:val="both"/>
      </w:pPr>
      <w:r w:rsidRPr="00B413F3">
        <w:t xml:space="preserve">Obowiązek określony w ust. 1 pkt 3 nie dot. umów o wartości mniejszej niż 0,5 % wartości umowy, tj. ......................... zł brutto. </w:t>
      </w:r>
    </w:p>
    <w:p w:rsidR="00331432" w:rsidRPr="00B413F3" w:rsidRDefault="00331432" w:rsidP="00A90590">
      <w:pPr>
        <w:numPr>
          <w:ilvl w:val="2"/>
          <w:numId w:val="13"/>
        </w:numPr>
        <w:jc w:val="both"/>
      </w:pPr>
      <w:r w:rsidRPr="00B413F3">
        <w:t>Wyłączenie określone w ust.2 nie dot. umów o wartości większej niż 50.000,00 zł.</w:t>
      </w:r>
    </w:p>
    <w:p w:rsidR="00331432" w:rsidRPr="00B413F3" w:rsidRDefault="00331432" w:rsidP="00A90590">
      <w:pPr>
        <w:jc w:val="both"/>
      </w:pPr>
    </w:p>
    <w:p w:rsidR="00331432" w:rsidRPr="00B413F3" w:rsidRDefault="00331432" w:rsidP="00A90590">
      <w:pPr>
        <w:jc w:val="center"/>
        <w:rPr>
          <w:b/>
          <w:bCs/>
        </w:rPr>
      </w:pPr>
      <w:bookmarkStart w:id="5" w:name="_Toc461002718"/>
      <w:r w:rsidRPr="00B413F3">
        <w:rPr>
          <w:b/>
          <w:bCs/>
        </w:rPr>
        <w:t>§ 11 – Umowa o podwykonawstwo</w:t>
      </w:r>
      <w:bookmarkEnd w:id="5"/>
    </w:p>
    <w:p w:rsidR="00331432" w:rsidRPr="00B413F3" w:rsidRDefault="00331432" w:rsidP="00A90590">
      <w:pPr>
        <w:jc w:val="both"/>
        <w:rPr>
          <w:b/>
          <w:bCs/>
        </w:rPr>
      </w:pPr>
    </w:p>
    <w:p w:rsidR="00331432" w:rsidRPr="00B413F3" w:rsidRDefault="00331432" w:rsidP="00A90590">
      <w:pPr>
        <w:numPr>
          <w:ilvl w:val="0"/>
          <w:numId w:val="15"/>
        </w:numPr>
        <w:jc w:val="both"/>
      </w:pPr>
      <w:r w:rsidRPr="00B413F3">
        <w:t xml:space="preserve">Strony umowy postanawiają, iż umowy o podwykonawstwo nie będą sprzeczne z treścią niniejszej umowy i będą określać co najmniej: </w:t>
      </w:r>
    </w:p>
    <w:p w:rsidR="00331432" w:rsidRPr="00B413F3" w:rsidRDefault="00331432" w:rsidP="00A90590">
      <w:pPr>
        <w:numPr>
          <w:ilvl w:val="1"/>
          <w:numId w:val="15"/>
        </w:numPr>
        <w:jc w:val="both"/>
      </w:pPr>
      <w:r w:rsidRPr="00B413F3">
        <w:t>zakres powierzonych podwykonawcy czynności (części przedmiotu umowy),</w:t>
      </w:r>
    </w:p>
    <w:p w:rsidR="00331432" w:rsidRPr="00B413F3" w:rsidRDefault="00331432" w:rsidP="00A90590">
      <w:pPr>
        <w:numPr>
          <w:ilvl w:val="1"/>
          <w:numId w:val="15"/>
        </w:numPr>
        <w:jc w:val="both"/>
      </w:pPr>
      <w:r w:rsidRPr="00B413F3">
        <w:t>nie dłuższy niż 30 dniowy termin zapłaty wynagrodzenia podwykonawcy liczony od dnia doręczenia Wykonawcy, faktury lub rachunku potwierdzających wykonanie zleconej podwykonawcy dostawy, usługi lub roboty budowlanej,</w:t>
      </w:r>
    </w:p>
    <w:p w:rsidR="00331432" w:rsidRPr="00B413F3" w:rsidRDefault="00331432" w:rsidP="00A90590">
      <w:pPr>
        <w:numPr>
          <w:ilvl w:val="1"/>
          <w:numId w:val="15"/>
        </w:numPr>
        <w:jc w:val="both"/>
      </w:pPr>
      <w:r w:rsidRPr="00B413F3">
        <w:t xml:space="preserve">wynagrodzenie za wykonanie robót powierzonych podwykonawcy, z zastrzeżeniem, </w:t>
      </w:r>
      <w:r w:rsidRPr="00B413F3">
        <w:br/>
        <w:t>że kwota ta nie może przekroczyć wynagrodzenia Wykonawcy wynikającego z umowy, chyba że Zamawiający wyrazi zgodę na inne regulacje,</w:t>
      </w:r>
    </w:p>
    <w:p w:rsidR="00331432" w:rsidRPr="00B413F3" w:rsidRDefault="00331432" w:rsidP="00A90590">
      <w:pPr>
        <w:numPr>
          <w:ilvl w:val="1"/>
          <w:numId w:val="15"/>
        </w:numPr>
        <w:jc w:val="both"/>
      </w:pPr>
      <w:r w:rsidRPr="00B413F3">
        <w:t xml:space="preserve">termin wykonania robót powierzonych podwykonawcy, z zastrzeżeniem iż termin ten nie może przekraczać terminu wykonania robót ustalonego w § 3 ust. </w:t>
      </w:r>
      <w:r w:rsidR="00081D78" w:rsidRPr="00B413F3">
        <w:t>3</w:t>
      </w:r>
      <w:r w:rsidRPr="00B413F3">
        <w:t xml:space="preserve"> umowy, chyba że Zamawiający wyrazi zgodę na inne regulacje;</w:t>
      </w:r>
    </w:p>
    <w:p w:rsidR="00331432" w:rsidRPr="00B413F3" w:rsidRDefault="00331432" w:rsidP="00A90590">
      <w:pPr>
        <w:ind w:left="397"/>
        <w:jc w:val="both"/>
      </w:pPr>
      <w:r w:rsidRPr="00B413F3">
        <w:t>Umowa o podwykonawstwo nie może zawierać postanowień uzależniających zapłatę przez Wykonawcę wynagrodzenia podwykonawcom od zapłaty Wykonawcy przez Zamawiającego wynagrodzenia obejmującego zakres robót wykonanych i odebranych przez podwykonawców.</w:t>
      </w:r>
    </w:p>
    <w:p w:rsidR="00331432" w:rsidRPr="00B413F3" w:rsidRDefault="00331432" w:rsidP="00A90590">
      <w:pPr>
        <w:ind w:left="397"/>
        <w:jc w:val="both"/>
      </w:pPr>
      <w:r w:rsidRPr="00B413F3">
        <w:t>Brak zawarcia w projektach umów oraz w umowach powyższych wymagań spowoduje zgłoszenie przez Zamawiającego odpowiednio zastrzeżeń lub sprzeciwu.</w:t>
      </w:r>
    </w:p>
    <w:p w:rsidR="00331432" w:rsidRPr="00B413F3" w:rsidRDefault="00331432" w:rsidP="00A90590">
      <w:pPr>
        <w:ind w:left="397"/>
        <w:jc w:val="both"/>
      </w:pPr>
    </w:p>
    <w:p w:rsidR="00331432" w:rsidRPr="00B413F3" w:rsidRDefault="00331432" w:rsidP="00A90590">
      <w:pPr>
        <w:numPr>
          <w:ilvl w:val="0"/>
          <w:numId w:val="15"/>
        </w:numPr>
        <w:jc w:val="both"/>
      </w:pPr>
      <w:r w:rsidRPr="00B413F3">
        <w:t>Zamawiającemu przysługuje prawo zgłoszenia w formie pisemnej zastrzeżeń do projektu umowy o podwykonawstwo, której przedmiotem są roboty budowlane lub projektu jej zmiany w terminie 7 dni od dnia ich przedłożenia.</w:t>
      </w:r>
    </w:p>
    <w:p w:rsidR="00331432" w:rsidRPr="00B413F3" w:rsidRDefault="00331432" w:rsidP="00B21C0F">
      <w:pPr>
        <w:ind w:left="397"/>
        <w:jc w:val="both"/>
      </w:pPr>
      <w:r w:rsidRPr="00B413F3">
        <w:t>Niezgłoszenie w formie pisemnej zastrzeżeń do przedłożonego projektu umowy w ww. terminie uważa się za akceptacje projektu umowy przez Zamawiającego.</w:t>
      </w:r>
    </w:p>
    <w:p w:rsidR="00331432" w:rsidRPr="00B413F3" w:rsidRDefault="00331432" w:rsidP="00A90590">
      <w:pPr>
        <w:ind w:left="397"/>
        <w:jc w:val="both"/>
      </w:pPr>
    </w:p>
    <w:p w:rsidR="00331432" w:rsidRPr="00B413F3" w:rsidRDefault="00331432" w:rsidP="00A90590">
      <w:pPr>
        <w:numPr>
          <w:ilvl w:val="0"/>
          <w:numId w:val="15"/>
        </w:numPr>
        <w:jc w:val="both"/>
      </w:pPr>
      <w:r w:rsidRPr="00B413F3">
        <w:t xml:space="preserve">Zamawiającemu przysługuje zgłoszenie w formie pisemnej sprzeciwu do umowy o podwykonawstwo, której przedmiotem są roboty budowlane lub jej zmiany w terminie </w:t>
      </w:r>
      <w:r w:rsidR="000866ED" w:rsidRPr="00B413F3">
        <w:br/>
      </w:r>
      <w:r w:rsidRPr="00B413F3">
        <w:t xml:space="preserve">14 dni od dnia ich przedłożenia. </w:t>
      </w:r>
    </w:p>
    <w:p w:rsidR="00331432" w:rsidRPr="00B413F3" w:rsidRDefault="00331432" w:rsidP="00A90590">
      <w:pPr>
        <w:ind w:left="397"/>
        <w:jc w:val="both"/>
      </w:pPr>
      <w:r w:rsidRPr="00B413F3">
        <w:t>Niezgłoszenie w formie pisemnej sprzeciwu do przedłożonej umowy w ww. terminie uważa się za akceptację umowy przez Zamawiającego.</w:t>
      </w:r>
    </w:p>
    <w:p w:rsidR="00331432" w:rsidRPr="00B413F3" w:rsidRDefault="00331432" w:rsidP="00A90590">
      <w:pPr>
        <w:ind w:left="397"/>
        <w:jc w:val="both"/>
      </w:pPr>
    </w:p>
    <w:p w:rsidR="00331432" w:rsidRPr="00B413F3" w:rsidRDefault="00331432" w:rsidP="00A90590">
      <w:pPr>
        <w:numPr>
          <w:ilvl w:val="0"/>
          <w:numId w:val="15"/>
        </w:numPr>
        <w:jc w:val="both"/>
      </w:pPr>
      <w:r w:rsidRPr="00B413F3">
        <w:t>W przypadku gdy w umowie, której przedmiotem są dostawy lub usługi, termin zapłaty wynagrodzenia jest dłuższy niż 30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rsidR="00331432" w:rsidRPr="00B413F3" w:rsidRDefault="00331432" w:rsidP="00A90590">
      <w:pPr>
        <w:jc w:val="center"/>
        <w:rPr>
          <w:b/>
          <w:bCs/>
        </w:rPr>
      </w:pPr>
      <w:bookmarkStart w:id="6" w:name="_Toc461002719"/>
      <w:r w:rsidRPr="00B413F3">
        <w:rPr>
          <w:b/>
          <w:bCs/>
        </w:rPr>
        <w:t>§ 12 – Wynagrodzenie podwykonawcy</w:t>
      </w:r>
      <w:bookmarkEnd w:id="6"/>
    </w:p>
    <w:p w:rsidR="00331432" w:rsidRPr="00B413F3" w:rsidRDefault="00331432" w:rsidP="00A90590">
      <w:pPr>
        <w:jc w:val="both"/>
      </w:pPr>
    </w:p>
    <w:p w:rsidR="00331432" w:rsidRPr="00B413F3" w:rsidRDefault="00331432" w:rsidP="00A90590">
      <w:pPr>
        <w:numPr>
          <w:ilvl w:val="0"/>
          <w:numId w:val="16"/>
        </w:numPr>
        <w:jc w:val="both"/>
      </w:pPr>
      <w:r w:rsidRPr="00B413F3">
        <w:t>Z zastrzeżeniem ust. 2, ust. 3 i ust. 5, w przypadku uchylenia się od obowiązku zapłaty wynagrodzenia przez Wykonawcę, Zamawiający dokona bezpośredniej zapłaty wynagrodzenia przysługującego podwykonawcy bez należnych odsetek.</w:t>
      </w:r>
    </w:p>
    <w:p w:rsidR="00331432" w:rsidRPr="00B413F3" w:rsidRDefault="00331432" w:rsidP="00A90590">
      <w:pPr>
        <w:jc w:val="both"/>
      </w:pPr>
    </w:p>
    <w:p w:rsidR="00331432" w:rsidRPr="00B413F3" w:rsidRDefault="00331432" w:rsidP="00A90590">
      <w:pPr>
        <w:numPr>
          <w:ilvl w:val="0"/>
          <w:numId w:val="16"/>
        </w:numPr>
        <w:jc w:val="both"/>
      </w:pPr>
      <w:r w:rsidRPr="00B413F3">
        <w:t xml:space="preserve">Obowiązek wypłaty wynagrodzenia określony w ust. 1 dotyczy wyłącznie umów zaakceptowanych przez Zamawiającego, których przedmiotem są roboty budowlane </w:t>
      </w:r>
      <w:r w:rsidRPr="00B413F3">
        <w:br/>
        <w:t xml:space="preserve">i przedłożonych Zamawiającemu kopii umów poświadczonych za zgodność z oryginałem, których przedmiotem są dostawy lub usługi. </w:t>
      </w:r>
    </w:p>
    <w:p w:rsidR="00331432" w:rsidRPr="00B413F3" w:rsidRDefault="00331432" w:rsidP="00A90590">
      <w:pPr>
        <w:jc w:val="both"/>
      </w:pPr>
    </w:p>
    <w:p w:rsidR="00331432" w:rsidRPr="00B413F3" w:rsidRDefault="00331432" w:rsidP="00A90590">
      <w:pPr>
        <w:numPr>
          <w:ilvl w:val="0"/>
          <w:numId w:val="16"/>
        </w:numPr>
        <w:jc w:val="both"/>
      </w:pPr>
      <w:r w:rsidRPr="00B413F3">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331432" w:rsidRPr="00B413F3" w:rsidRDefault="00331432" w:rsidP="00A90590">
      <w:pPr>
        <w:jc w:val="both"/>
      </w:pPr>
    </w:p>
    <w:p w:rsidR="00331432" w:rsidRPr="00B413F3" w:rsidRDefault="00331432" w:rsidP="00A90590">
      <w:pPr>
        <w:numPr>
          <w:ilvl w:val="0"/>
          <w:numId w:val="16"/>
        </w:numPr>
        <w:jc w:val="both"/>
      </w:pPr>
      <w:r w:rsidRPr="00B413F3">
        <w:t xml:space="preserve">O zamiarze dokonania bezpośredniej zapłaty wynagrodzenia, o której mowa w ust. 1, Zamawiający poinformuje Wykonawcę na piśmie wzywając jednocześnie Wykonawcę </w:t>
      </w:r>
      <w:r w:rsidRPr="00B413F3">
        <w:br/>
        <w:t xml:space="preserve">do zgłoszenia w formie pisemnej uwag dot. zasadności bezpośredniej zapłaty wynagrodzenia podwykonawcy, w terminie wyznaczonym przez Zamawiającego </w:t>
      </w:r>
      <w:r w:rsidRPr="00B413F3">
        <w:br/>
        <w:t>nie krótszym niż 7 dni od dnia doręczenia mu informacji.</w:t>
      </w:r>
    </w:p>
    <w:p w:rsidR="00A8168E" w:rsidRPr="00B413F3" w:rsidRDefault="00A8168E" w:rsidP="00A90590">
      <w:pPr>
        <w:jc w:val="both"/>
      </w:pPr>
    </w:p>
    <w:p w:rsidR="00331432" w:rsidRPr="00B413F3" w:rsidRDefault="00331432" w:rsidP="00A90590">
      <w:pPr>
        <w:numPr>
          <w:ilvl w:val="0"/>
          <w:numId w:val="16"/>
        </w:numPr>
        <w:jc w:val="both"/>
      </w:pPr>
      <w:r w:rsidRPr="00B413F3">
        <w:t>W przypadku zgłoszenia uwag, o których mowa w ust. 4 w terminie wskazanym przez Zamawiającego, Zamawiający może:</w:t>
      </w:r>
    </w:p>
    <w:p w:rsidR="00331432" w:rsidRPr="00B413F3" w:rsidRDefault="00331432" w:rsidP="00A90590">
      <w:pPr>
        <w:numPr>
          <w:ilvl w:val="0"/>
          <w:numId w:val="17"/>
        </w:numPr>
        <w:jc w:val="both"/>
      </w:pPr>
      <w:r w:rsidRPr="00B413F3">
        <w:t>nie dokonać bezpośredniej zapłaty wynagrodzenia podwykonawcy, jeżeli Wykonawca wykaże niezasadność takiej zapłaty albo</w:t>
      </w:r>
    </w:p>
    <w:p w:rsidR="00331432" w:rsidRPr="00B413F3" w:rsidRDefault="00331432" w:rsidP="00A90590">
      <w:pPr>
        <w:numPr>
          <w:ilvl w:val="0"/>
          <w:numId w:val="17"/>
        </w:numPr>
        <w:jc w:val="both"/>
      </w:pPr>
      <w:r w:rsidRPr="00B413F3">
        <w:t>złożyć do depozytu sądowego kwotę potrzebną na pokrycie wynagrodzenia podwykonawcy w przypadku istnienia zasadniczej wątpliwości Zamawiającego co do wysokości należnej zapłaty lub podmiotu, któremu płatność się należy albo</w:t>
      </w:r>
    </w:p>
    <w:p w:rsidR="00331432" w:rsidRPr="00B413F3" w:rsidRDefault="00331432" w:rsidP="00A90590">
      <w:pPr>
        <w:numPr>
          <w:ilvl w:val="0"/>
          <w:numId w:val="17"/>
        </w:numPr>
        <w:jc w:val="both"/>
      </w:pPr>
      <w:r w:rsidRPr="00B413F3">
        <w:t>dokonać bezpośredniej zapłaty wynagrodzenia podwykonawcy, jeżeli podwykonawca wykaże zasadność takiej zapłaty; w takim przypadku Zamawiający potrąca kwotę wypłaconego wynagrodzenia z wynagrodzenia należnego Wykonawcy.</w:t>
      </w:r>
    </w:p>
    <w:p w:rsidR="00331432" w:rsidRPr="00B413F3" w:rsidRDefault="00331432" w:rsidP="00A90590">
      <w:pPr>
        <w:jc w:val="both"/>
        <w:rPr>
          <w:highlight w:val="yellow"/>
        </w:rPr>
      </w:pPr>
    </w:p>
    <w:p w:rsidR="00331432" w:rsidRPr="00B413F3" w:rsidRDefault="00331432" w:rsidP="00A90590">
      <w:pPr>
        <w:jc w:val="center"/>
        <w:rPr>
          <w:b/>
          <w:bCs/>
        </w:rPr>
      </w:pPr>
      <w:bookmarkStart w:id="7" w:name="_Toc461002720"/>
      <w:r w:rsidRPr="00B413F3">
        <w:rPr>
          <w:b/>
          <w:bCs/>
        </w:rPr>
        <w:t>§ 13 – Dalsi podwykonawcy</w:t>
      </w:r>
      <w:bookmarkEnd w:id="7"/>
    </w:p>
    <w:p w:rsidR="00331432" w:rsidRPr="00B413F3" w:rsidRDefault="00331432" w:rsidP="00A90590">
      <w:pPr>
        <w:jc w:val="both"/>
      </w:pPr>
    </w:p>
    <w:p w:rsidR="00331432" w:rsidRPr="00B413F3" w:rsidRDefault="00331432" w:rsidP="00A90590">
      <w:pPr>
        <w:numPr>
          <w:ilvl w:val="0"/>
          <w:numId w:val="18"/>
        </w:numPr>
        <w:jc w:val="both"/>
      </w:pPr>
      <w:r w:rsidRPr="00B413F3">
        <w:t>Zapisy dotyczące podwykonawców stosuje się odpowiednio do dalszych podwykonawców.</w:t>
      </w:r>
    </w:p>
    <w:p w:rsidR="00331432" w:rsidRPr="00B413F3" w:rsidRDefault="00331432" w:rsidP="00A90590">
      <w:pPr>
        <w:numPr>
          <w:ilvl w:val="0"/>
          <w:numId w:val="18"/>
        </w:numPr>
        <w:jc w:val="both"/>
      </w:pPr>
      <w:r w:rsidRPr="00B413F3">
        <w:t xml:space="preserve">Podwykonawca lub dalszy podwykonawca obowiązany jest dołączyć do projektu umowy, </w:t>
      </w:r>
      <w:r w:rsidRPr="00B413F3">
        <w:br/>
        <w:t>o której mowa w § 10 ust. 1 pkt 1 umowy zgodę Wykonawcy na zawarcie umowy zgodnej z projektem umowy.</w:t>
      </w:r>
    </w:p>
    <w:p w:rsidR="00331432" w:rsidRPr="00B413F3" w:rsidRDefault="00331432" w:rsidP="00A90590">
      <w:pPr>
        <w:jc w:val="center"/>
        <w:rPr>
          <w:b/>
          <w:bCs/>
        </w:rPr>
      </w:pPr>
      <w:bookmarkStart w:id="8" w:name="_Toc461002721"/>
      <w:r w:rsidRPr="00B413F3">
        <w:rPr>
          <w:b/>
          <w:bCs/>
        </w:rPr>
        <w:t>§ 14 – Kopia umowy o podwykonawstwo</w:t>
      </w:r>
      <w:bookmarkEnd w:id="8"/>
    </w:p>
    <w:p w:rsidR="00331432" w:rsidRPr="00B413F3" w:rsidRDefault="00331432" w:rsidP="00A90590">
      <w:pPr>
        <w:jc w:val="center"/>
        <w:rPr>
          <w:b/>
          <w:bCs/>
        </w:rPr>
      </w:pPr>
    </w:p>
    <w:p w:rsidR="00331432" w:rsidRPr="00B413F3" w:rsidRDefault="00331432" w:rsidP="00A90590">
      <w:pPr>
        <w:pStyle w:val="Tekstpodstawowy2"/>
        <w:rPr>
          <w:sz w:val="24"/>
          <w:szCs w:val="24"/>
        </w:rPr>
      </w:pPr>
      <w:r w:rsidRPr="00B413F3">
        <w:rPr>
          <w:sz w:val="24"/>
          <w:szCs w:val="24"/>
        </w:rPr>
        <w:t xml:space="preserve">Kopia </w:t>
      </w:r>
      <w:r w:rsidR="0028200C" w:rsidRPr="00B413F3">
        <w:rPr>
          <w:sz w:val="24"/>
          <w:szCs w:val="24"/>
        </w:rPr>
        <w:t xml:space="preserve">zaakceptowanej przez Zamawiającego </w:t>
      </w:r>
      <w:r w:rsidRPr="00B413F3">
        <w:rPr>
          <w:sz w:val="24"/>
          <w:szCs w:val="24"/>
        </w:rPr>
        <w:t>umowy o podwykonawstwo lub dalsze podwyko</w:t>
      </w:r>
      <w:r w:rsidR="0028200C" w:rsidRPr="00B413F3">
        <w:rPr>
          <w:sz w:val="24"/>
          <w:szCs w:val="24"/>
        </w:rPr>
        <w:t xml:space="preserve">nawstwo winna być poświadczona </w:t>
      </w:r>
      <w:r w:rsidRPr="00B413F3">
        <w:rPr>
          <w:sz w:val="24"/>
          <w:szCs w:val="24"/>
        </w:rPr>
        <w:t>za zgodność z oryginałem przez przedkładającego, tj. odpowiednio przez: Wykonawcę, podwykonawcę lub dalszego podwykonawcę.</w:t>
      </w:r>
    </w:p>
    <w:p w:rsidR="00331432" w:rsidRPr="00B413F3" w:rsidRDefault="00331432" w:rsidP="00566359"/>
    <w:p w:rsidR="00331432" w:rsidRPr="00B413F3" w:rsidRDefault="00331432" w:rsidP="00A90590">
      <w:pPr>
        <w:pStyle w:val="Nagwek5"/>
        <w:rPr>
          <w:rFonts w:ascii="Times New Roman" w:hAnsi="Times New Roman"/>
          <w:sz w:val="24"/>
        </w:rPr>
      </w:pPr>
      <w:r w:rsidRPr="00B413F3">
        <w:rPr>
          <w:rFonts w:ascii="Times New Roman" w:hAnsi="Times New Roman"/>
          <w:sz w:val="24"/>
        </w:rPr>
        <w:t>PRZEDSTAWICIELE STRON UMOWY</w:t>
      </w:r>
    </w:p>
    <w:p w:rsidR="00331432" w:rsidRPr="00B413F3" w:rsidRDefault="00331432" w:rsidP="00A90590">
      <w:pPr>
        <w:jc w:val="center"/>
        <w:rPr>
          <w:b/>
        </w:rPr>
      </w:pPr>
      <w:r w:rsidRPr="00B413F3">
        <w:rPr>
          <w:b/>
        </w:rPr>
        <w:t>§ 15</w:t>
      </w:r>
    </w:p>
    <w:p w:rsidR="00331432" w:rsidRPr="00B413F3" w:rsidRDefault="00331432" w:rsidP="00A90590">
      <w:pPr>
        <w:jc w:val="center"/>
        <w:rPr>
          <w:bCs/>
        </w:rPr>
      </w:pPr>
    </w:p>
    <w:p w:rsidR="00331432" w:rsidRPr="00B413F3" w:rsidRDefault="00331432" w:rsidP="00A90590">
      <w:pPr>
        <w:numPr>
          <w:ilvl w:val="0"/>
          <w:numId w:val="5"/>
        </w:numPr>
        <w:tabs>
          <w:tab w:val="num" w:pos="750"/>
        </w:tabs>
        <w:jc w:val="both"/>
      </w:pPr>
      <w:r w:rsidRPr="00B413F3">
        <w:t>Przedstawicielem Wykonawcy na budowie będzie kierownik budowy: ............................... posiadający uprawnienia budowlane ......................................................................................</w:t>
      </w:r>
    </w:p>
    <w:p w:rsidR="00331432" w:rsidRPr="00B413F3" w:rsidRDefault="00331432" w:rsidP="00FD5777">
      <w:pPr>
        <w:numPr>
          <w:ilvl w:val="0"/>
          <w:numId w:val="5"/>
        </w:numPr>
        <w:tabs>
          <w:tab w:val="num" w:pos="750"/>
        </w:tabs>
        <w:jc w:val="both"/>
      </w:pPr>
      <w:r w:rsidRPr="00B413F3">
        <w:t>W wykonywaniu przedmiotu umowy uczestniczyć będą również następujące osoby skierowane do realizacji przedmiotu umowy: .........................................................................</w:t>
      </w:r>
    </w:p>
    <w:p w:rsidR="00331432" w:rsidRPr="00B413F3" w:rsidRDefault="00331432" w:rsidP="00FD5777">
      <w:pPr>
        <w:tabs>
          <w:tab w:val="num" w:pos="750"/>
        </w:tabs>
        <w:rPr>
          <w:i/>
          <w:iCs/>
        </w:rPr>
      </w:pPr>
      <w:r w:rsidRPr="00B413F3">
        <w:t xml:space="preserve">                                                                   </w:t>
      </w:r>
      <w:r w:rsidRPr="00B413F3">
        <w:rPr>
          <w:i/>
          <w:iCs/>
        </w:rPr>
        <w:t>/imię i nazwisko oraz opis uprawnień budowlanych/</w:t>
      </w:r>
    </w:p>
    <w:p w:rsidR="006A21FF" w:rsidRPr="00B413F3" w:rsidRDefault="006A21FF" w:rsidP="006A21FF">
      <w:pPr>
        <w:numPr>
          <w:ilvl w:val="0"/>
          <w:numId w:val="5"/>
        </w:numPr>
        <w:tabs>
          <w:tab w:val="num" w:pos="750"/>
        </w:tabs>
      </w:pPr>
      <w:r w:rsidRPr="00B413F3">
        <w:t>Przedstawicielami Zamawiającego będą:</w:t>
      </w:r>
      <w:r w:rsidR="007E19A5" w:rsidRPr="00B413F3">
        <w:t xml:space="preserve"> ………………………………………………………………..</w:t>
      </w:r>
    </w:p>
    <w:p w:rsidR="00331432" w:rsidRPr="00B413F3" w:rsidRDefault="00331432" w:rsidP="007E19A5">
      <w:pPr>
        <w:pStyle w:val="Zawartotabeli"/>
        <w:suppressLineNumbers w:val="0"/>
        <w:tabs>
          <w:tab w:val="num" w:pos="750"/>
        </w:tabs>
        <w:suppressAutoHyphens w:val="0"/>
        <w:rPr>
          <w:rFonts w:ascii="Times New Roman" w:hAnsi="Times New Roman"/>
          <w:bCs/>
          <w:sz w:val="24"/>
          <w:szCs w:val="24"/>
        </w:rPr>
      </w:pPr>
      <w:r w:rsidRPr="00B413F3">
        <w:rPr>
          <w:rFonts w:ascii="Times New Roman" w:hAnsi="Times New Roman"/>
          <w:sz w:val="24"/>
          <w:szCs w:val="24"/>
        </w:rPr>
        <w:t>Ewentualna zmiana osób, o których mowa w ust. 3 następuje poprzez pisemne powiadomienie Wykonawcy i nie stanowi zmiany treści nin. umowy.</w:t>
      </w:r>
    </w:p>
    <w:p w:rsidR="00331432" w:rsidRPr="00B413F3" w:rsidRDefault="00331432" w:rsidP="00A90590">
      <w:pPr>
        <w:jc w:val="both"/>
      </w:pPr>
    </w:p>
    <w:p w:rsidR="00331432" w:rsidRPr="00B413F3" w:rsidRDefault="00331432" w:rsidP="00A90590">
      <w:pPr>
        <w:pStyle w:val="Nagwek5"/>
        <w:rPr>
          <w:rFonts w:ascii="Times New Roman" w:hAnsi="Times New Roman"/>
          <w:sz w:val="24"/>
        </w:rPr>
      </w:pPr>
      <w:r w:rsidRPr="00B413F3">
        <w:rPr>
          <w:rFonts w:ascii="Times New Roman" w:hAnsi="Times New Roman"/>
          <w:sz w:val="24"/>
        </w:rPr>
        <w:t xml:space="preserve">ODBIORY </w:t>
      </w:r>
    </w:p>
    <w:p w:rsidR="00331432" w:rsidRPr="00B413F3" w:rsidRDefault="00331432" w:rsidP="00A90590">
      <w:pPr>
        <w:jc w:val="center"/>
        <w:rPr>
          <w:b/>
          <w:bCs/>
        </w:rPr>
      </w:pPr>
      <w:r w:rsidRPr="00B413F3">
        <w:rPr>
          <w:b/>
          <w:bCs/>
        </w:rPr>
        <w:t>§ 16</w:t>
      </w:r>
    </w:p>
    <w:p w:rsidR="00331432" w:rsidRPr="00B413F3" w:rsidRDefault="00331432" w:rsidP="00A90590">
      <w:pPr>
        <w:pStyle w:val="Tekstpodstawowy2"/>
        <w:tabs>
          <w:tab w:val="left" w:pos="513"/>
        </w:tabs>
        <w:rPr>
          <w:sz w:val="24"/>
          <w:szCs w:val="24"/>
        </w:rPr>
      </w:pPr>
      <w:r w:rsidRPr="00B413F3">
        <w:rPr>
          <w:sz w:val="24"/>
          <w:szCs w:val="24"/>
        </w:rPr>
        <w:t>1. Strony umowy przewidują:</w:t>
      </w:r>
    </w:p>
    <w:p w:rsidR="00331432" w:rsidRPr="00B413F3" w:rsidRDefault="00331432" w:rsidP="00A90590">
      <w:pPr>
        <w:numPr>
          <w:ilvl w:val="0"/>
          <w:numId w:val="8"/>
        </w:numPr>
        <w:tabs>
          <w:tab w:val="left" w:pos="513"/>
        </w:tabs>
        <w:jc w:val="both"/>
      </w:pPr>
      <w:r w:rsidRPr="00B413F3">
        <w:t>odbiory robót zanikających lub ulegających zakryciu,</w:t>
      </w:r>
    </w:p>
    <w:p w:rsidR="00331432" w:rsidRPr="00B413F3" w:rsidRDefault="00331432" w:rsidP="00A90590">
      <w:pPr>
        <w:numPr>
          <w:ilvl w:val="0"/>
          <w:numId w:val="8"/>
        </w:numPr>
        <w:tabs>
          <w:tab w:val="left" w:pos="513"/>
        </w:tabs>
        <w:jc w:val="both"/>
      </w:pPr>
      <w:r w:rsidRPr="00B413F3">
        <w:t>odbiory częściowe robót,</w:t>
      </w:r>
    </w:p>
    <w:p w:rsidR="00331432" w:rsidRPr="00B413F3" w:rsidRDefault="00331432" w:rsidP="00A90590">
      <w:pPr>
        <w:numPr>
          <w:ilvl w:val="0"/>
          <w:numId w:val="8"/>
        </w:numPr>
        <w:tabs>
          <w:tab w:val="left" w:pos="513"/>
        </w:tabs>
        <w:jc w:val="both"/>
      </w:pPr>
      <w:r w:rsidRPr="00B413F3">
        <w:t>odbiór końcowy robót budowlanych,</w:t>
      </w:r>
    </w:p>
    <w:p w:rsidR="00331432" w:rsidRPr="00B413F3" w:rsidRDefault="00331432" w:rsidP="00A90590">
      <w:pPr>
        <w:numPr>
          <w:ilvl w:val="0"/>
          <w:numId w:val="8"/>
        </w:numPr>
        <w:tabs>
          <w:tab w:val="left" w:pos="513"/>
        </w:tabs>
        <w:jc w:val="both"/>
      </w:pPr>
      <w:r w:rsidRPr="00B413F3">
        <w:t>odbiór pogwarancyjny robót, o którym mowa w § 23 umowy.</w:t>
      </w:r>
    </w:p>
    <w:p w:rsidR="00331432" w:rsidRPr="00B413F3" w:rsidRDefault="00331432" w:rsidP="00A90590">
      <w:pPr>
        <w:tabs>
          <w:tab w:val="left" w:pos="513"/>
        </w:tabs>
        <w:ind w:left="345"/>
        <w:jc w:val="both"/>
      </w:pPr>
    </w:p>
    <w:p w:rsidR="00331432" w:rsidRPr="00B413F3" w:rsidRDefault="00331432" w:rsidP="004062DA">
      <w:pPr>
        <w:pStyle w:val="Tekstpodstawowywcity3"/>
        <w:numPr>
          <w:ilvl w:val="0"/>
          <w:numId w:val="13"/>
        </w:numPr>
        <w:tabs>
          <w:tab w:val="left" w:pos="513"/>
        </w:tabs>
        <w:rPr>
          <w:rFonts w:ascii="Times New Roman" w:hAnsi="Times New Roman"/>
          <w:sz w:val="24"/>
        </w:rPr>
      </w:pPr>
      <w:r w:rsidRPr="00B413F3">
        <w:rPr>
          <w:rFonts w:ascii="Times New Roman" w:hAnsi="Times New Roman"/>
          <w:sz w:val="24"/>
        </w:rPr>
        <w:t xml:space="preserve">Wykonawca zobowiązuje się powiadomić pisemnie </w:t>
      </w:r>
      <w:r w:rsidRPr="00B413F3">
        <w:rPr>
          <w:rFonts w:ascii="Times New Roman" w:hAnsi="Times New Roman"/>
          <w:bCs/>
          <w:sz w:val="24"/>
        </w:rPr>
        <w:t>przedstawiciela Zamawiającego wskazanego w § 15 ust.</w:t>
      </w:r>
      <w:r w:rsidR="007F2E0F" w:rsidRPr="00B413F3">
        <w:rPr>
          <w:rFonts w:ascii="Times New Roman" w:hAnsi="Times New Roman"/>
          <w:bCs/>
          <w:sz w:val="24"/>
        </w:rPr>
        <w:t>3</w:t>
      </w:r>
      <w:r w:rsidRPr="00B413F3">
        <w:rPr>
          <w:rFonts w:ascii="Times New Roman" w:hAnsi="Times New Roman"/>
          <w:bCs/>
          <w:sz w:val="24"/>
        </w:rPr>
        <w:t xml:space="preserve"> umowy</w:t>
      </w:r>
      <w:r w:rsidRPr="00B413F3">
        <w:rPr>
          <w:rFonts w:ascii="Times New Roman" w:hAnsi="Times New Roman"/>
          <w:sz w:val="24"/>
        </w:rPr>
        <w:t xml:space="preserve"> o wykonaniu robót zanikających lub ulegających zakryciu, a  przedstawiciel Zamawiającego zobowiązany jest w terminie 3 dni roboczych liczonych od dnia zawiadomienia, do sp</w:t>
      </w:r>
      <w:r w:rsidR="00A26F33">
        <w:rPr>
          <w:rFonts w:ascii="Times New Roman" w:hAnsi="Times New Roman"/>
          <w:sz w:val="24"/>
        </w:rPr>
        <w:t xml:space="preserve">rawdzenia zgodności tych robót </w:t>
      </w:r>
      <w:r w:rsidRPr="00B413F3">
        <w:rPr>
          <w:rFonts w:ascii="Times New Roman" w:hAnsi="Times New Roman"/>
          <w:sz w:val="24"/>
        </w:rPr>
        <w:t>z umową. Po tym terminie Wykonawca może kontynuować roboty.</w:t>
      </w:r>
    </w:p>
    <w:p w:rsidR="004062DA" w:rsidRPr="00B413F3" w:rsidRDefault="004062DA" w:rsidP="00A66DA3">
      <w:pPr>
        <w:pStyle w:val="Tekstpodstawowywcity3"/>
        <w:tabs>
          <w:tab w:val="left" w:pos="513"/>
        </w:tabs>
        <w:ind w:left="0" w:firstLine="0"/>
        <w:rPr>
          <w:rFonts w:ascii="Times New Roman" w:hAnsi="Times New Roman"/>
          <w:sz w:val="24"/>
        </w:rPr>
      </w:pPr>
    </w:p>
    <w:p w:rsidR="00331432" w:rsidRPr="00B413F3" w:rsidRDefault="00331432" w:rsidP="004062DA">
      <w:pPr>
        <w:pStyle w:val="Tekstpodstawowywcity3"/>
        <w:numPr>
          <w:ilvl w:val="0"/>
          <w:numId w:val="13"/>
        </w:numPr>
        <w:tabs>
          <w:tab w:val="left" w:pos="513"/>
        </w:tabs>
        <w:rPr>
          <w:rFonts w:ascii="Times New Roman" w:hAnsi="Times New Roman"/>
          <w:sz w:val="24"/>
        </w:rPr>
      </w:pPr>
      <w:r w:rsidRPr="00B413F3">
        <w:rPr>
          <w:rFonts w:ascii="Times New Roman" w:hAnsi="Times New Roman"/>
          <w:sz w:val="24"/>
        </w:rPr>
        <w:t>Zamawiający rozpocznie i zakończy czynności odbiorowe robót związane z odbiorami częściowymi robót w ciągu 3 dni roboczych liczonych od daty pisemnego zawiadomienia przez Wykonawcę o zakończeniu robót i osiągnięciu gotowości do odbioru. Przedmiotem odbiorów częściowych są wykonane poszc</w:t>
      </w:r>
      <w:r w:rsidR="00A26F33">
        <w:rPr>
          <w:rFonts w:ascii="Times New Roman" w:hAnsi="Times New Roman"/>
          <w:sz w:val="24"/>
        </w:rPr>
        <w:t xml:space="preserve">zególne etapy robót wynikające </w:t>
      </w:r>
      <w:r w:rsidRPr="00B413F3">
        <w:rPr>
          <w:rFonts w:ascii="Times New Roman" w:hAnsi="Times New Roman"/>
          <w:sz w:val="24"/>
        </w:rPr>
        <w:t xml:space="preserve">z harmonogramu, o którym mowa </w:t>
      </w:r>
      <w:r w:rsidR="000E31F2" w:rsidRPr="00B413F3">
        <w:rPr>
          <w:rFonts w:ascii="Times New Roman" w:hAnsi="Times New Roman"/>
          <w:sz w:val="24"/>
        </w:rPr>
        <w:t>w § 4 ust.1 pkt 2</w:t>
      </w:r>
      <w:r w:rsidRPr="00B413F3">
        <w:rPr>
          <w:rFonts w:ascii="Times New Roman" w:hAnsi="Times New Roman"/>
          <w:sz w:val="24"/>
        </w:rPr>
        <w:t xml:space="preserve"> lit. b) umowy.</w:t>
      </w:r>
      <w:r w:rsidRPr="00B413F3">
        <w:rPr>
          <w:rFonts w:ascii="Times New Roman" w:hAnsi="Times New Roman"/>
          <w:b/>
          <w:bCs/>
          <w:sz w:val="24"/>
        </w:rPr>
        <w:t xml:space="preserve"> </w:t>
      </w:r>
    </w:p>
    <w:p w:rsidR="004A2BAC" w:rsidRPr="00B413F3" w:rsidRDefault="004A2BAC" w:rsidP="004A2BAC">
      <w:pPr>
        <w:pStyle w:val="Akapitzlist"/>
        <w:spacing w:after="0" w:line="240" w:lineRule="auto"/>
        <w:rPr>
          <w:rFonts w:ascii="Times New Roman" w:hAnsi="Times New Roman"/>
          <w:sz w:val="24"/>
          <w:szCs w:val="24"/>
        </w:rPr>
      </w:pPr>
    </w:p>
    <w:p w:rsidR="00331432" w:rsidRPr="00B413F3" w:rsidRDefault="00331432" w:rsidP="004062DA">
      <w:pPr>
        <w:pStyle w:val="Akapitzlist"/>
        <w:numPr>
          <w:ilvl w:val="0"/>
          <w:numId w:val="13"/>
        </w:numPr>
        <w:tabs>
          <w:tab w:val="left" w:pos="426"/>
        </w:tabs>
        <w:spacing w:after="0" w:line="240" w:lineRule="auto"/>
        <w:jc w:val="both"/>
        <w:rPr>
          <w:rFonts w:ascii="Times New Roman" w:hAnsi="Times New Roman"/>
          <w:sz w:val="24"/>
          <w:szCs w:val="24"/>
        </w:rPr>
      </w:pPr>
      <w:r w:rsidRPr="00B413F3">
        <w:rPr>
          <w:rFonts w:ascii="Times New Roman" w:hAnsi="Times New Roman"/>
          <w:sz w:val="24"/>
          <w:szCs w:val="24"/>
        </w:rPr>
        <w:t>P</w:t>
      </w:r>
      <w:r w:rsidRPr="00B413F3">
        <w:rPr>
          <w:rFonts w:ascii="Times New Roman" w:hAnsi="Times New Roman"/>
          <w:bCs/>
          <w:sz w:val="24"/>
          <w:szCs w:val="24"/>
        </w:rPr>
        <w:t>rzedstawiciel</w:t>
      </w:r>
      <w:r w:rsidR="004A2BAC" w:rsidRPr="00B413F3">
        <w:rPr>
          <w:rFonts w:ascii="Times New Roman" w:hAnsi="Times New Roman"/>
          <w:bCs/>
          <w:sz w:val="24"/>
          <w:szCs w:val="24"/>
        </w:rPr>
        <w:t>e</w:t>
      </w:r>
      <w:r w:rsidRPr="00B413F3">
        <w:rPr>
          <w:rFonts w:ascii="Times New Roman" w:hAnsi="Times New Roman"/>
          <w:bCs/>
          <w:sz w:val="24"/>
          <w:szCs w:val="24"/>
        </w:rPr>
        <w:t> </w:t>
      </w:r>
      <w:r w:rsidR="004A2BAC" w:rsidRPr="00B413F3">
        <w:rPr>
          <w:rFonts w:ascii="Times New Roman" w:hAnsi="Times New Roman"/>
          <w:bCs/>
          <w:sz w:val="24"/>
          <w:szCs w:val="24"/>
        </w:rPr>
        <w:t>Zamawiającego wskazani</w:t>
      </w:r>
      <w:r w:rsidRPr="00B413F3">
        <w:rPr>
          <w:rFonts w:ascii="Times New Roman" w:hAnsi="Times New Roman"/>
          <w:bCs/>
          <w:sz w:val="24"/>
          <w:szCs w:val="24"/>
        </w:rPr>
        <w:t xml:space="preserve"> w § 15 ust.</w:t>
      </w:r>
      <w:r w:rsidR="004A2BAC" w:rsidRPr="00B413F3">
        <w:rPr>
          <w:rFonts w:ascii="Times New Roman" w:hAnsi="Times New Roman"/>
          <w:bCs/>
          <w:sz w:val="24"/>
          <w:szCs w:val="24"/>
        </w:rPr>
        <w:t>3</w:t>
      </w:r>
      <w:r w:rsidRPr="00B413F3">
        <w:rPr>
          <w:rFonts w:ascii="Times New Roman" w:hAnsi="Times New Roman"/>
          <w:bCs/>
          <w:sz w:val="24"/>
          <w:szCs w:val="24"/>
        </w:rPr>
        <w:t xml:space="preserve"> umowy</w:t>
      </w:r>
      <w:r w:rsidR="004A2BAC" w:rsidRPr="00B413F3">
        <w:rPr>
          <w:rFonts w:ascii="Times New Roman" w:hAnsi="Times New Roman"/>
          <w:sz w:val="24"/>
          <w:szCs w:val="24"/>
        </w:rPr>
        <w:t xml:space="preserve"> rozpoczną i zakończą</w:t>
      </w:r>
      <w:r w:rsidRPr="00B413F3">
        <w:rPr>
          <w:rFonts w:ascii="Times New Roman" w:hAnsi="Times New Roman"/>
          <w:sz w:val="24"/>
          <w:szCs w:val="24"/>
        </w:rPr>
        <w:t xml:space="preserve"> czynności odbiorowe robót związane z odbiorem końcowym robót w ciągu 7 dni roboczych liczonych od daty pisemnego zawiadomienia przez Wykonawcę o zakończeniu robót i osiągnięciu gotowości do odbioru. Przedmiotem odbioru końcowego jest wykonanie całości robót budowlanych.</w:t>
      </w:r>
    </w:p>
    <w:p w:rsidR="00331432" w:rsidRPr="00B413F3" w:rsidRDefault="00331432" w:rsidP="00333507">
      <w:pPr>
        <w:pStyle w:val="Akapitzlist"/>
        <w:tabs>
          <w:tab w:val="left" w:pos="426"/>
        </w:tabs>
        <w:spacing w:after="0" w:line="240" w:lineRule="auto"/>
        <w:ind w:left="397"/>
        <w:jc w:val="both"/>
        <w:rPr>
          <w:rFonts w:ascii="Times New Roman" w:hAnsi="Times New Roman"/>
          <w:sz w:val="24"/>
          <w:szCs w:val="24"/>
        </w:rPr>
      </w:pPr>
    </w:p>
    <w:p w:rsidR="00331432" w:rsidRPr="00B413F3" w:rsidRDefault="00331432" w:rsidP="004062DA">
      <w:pPr>
        <w:pStyle w:val="Akapitzlist"/>
        <w:numPr>
          <w:ilvl w:val="0"/>
          <w:numId w:val="13"/>
        </w:numPr>
        <w:tabs>
          <w:tab w:val="left" w:pos="426"/>
        </w:tabs>
        <w:spacing w:line="240" w:lineRule="auto"/>
        <w:jc w:val="both"/>
        <w:rPr>
          <w:rFonts w:ascii="Times New Roman" w:hAnsi="Times New Roman"/>
          <w:sz w:val="24"/>
          <w:szCs w:val="24"/>
        </w:rPr>
      </w:pPr>
      <w:r w:rsidRPr="00B413F3">
        <w:rPr>
          <w:rFonts w:ascii="Times New Roman" w:hAnsi="Times New Roman"/>
          <w:sz w:val="24"/>
          <w:szCs w:val="24"/>
        </w:rPr>
        <w:t xml:space="preserve">W dniu zgłoszenia gotowości do odbioru końcowego robót, Wykonawca przedłoży </w:t>
      </w:r>
      <w:r w:rsidRPr="00B413F3">
        <w:rPr>
          <w:rFonts w:ascii="Times New Roman" w:hAnsi="Times New Roman"/>
          <w:bCs/>
          <w:sz w:val="24"/>
          <w:szCs w:val="24"/>
        </w:rPr>
        <w:t>przedstawicielowi Zamawiającego wskazanemu w § 15 ust.</w:t>
      </w:r>
      <w:r w:rsidR="000A2F99" w:rsidRPr="00B413F3">
        <w:rPr>
          <w:rFonts w:ascii="Times New Roman" w:hAnsi="Times New Roman"/>
          <w:bCs/>
          <w:sz w:val="24"/>
          <w:szCs w:val="24"/>
        </w:rPr>
        <w:t>3</w:t>
      </w:r>
      <w:r w:rsidRPr="00B413F3">
        <w:rPr>
          <w:rFonts w:ascii="Times New Roman" w:hAnsi="Times New Roman"/>
          <w:bCs/>
          <w:sz w:val="24"/>
          <w:szCs w:val="24"/>
        </w:rPr>
        <w:t xml:space="preserve"> umowy</w:t>
      </w:r>
      <w:r w:rsidRPr="00B413F3">
        <w:rPr>
          <w:rFonts w:ascii="Times New Roman" w:hAnsi="Times New Roman"/>
          <w:sz w:val="24"/>
          <w:szCs w:val="24"/>
        </w:rPr>
        <w:t xml:space="preserve"> wszystkie dokumenty pozwalające na ocenę prawidłowości wykonania przedmiotu odbioru, a w szczególności: dokumentację powykonawczą, oświadczenie kierownika budowy, protokoły z wyników badań, certyfikaty, atesty i deklaracje zgodności na wbudowane materiały i zainstalowane urządzenia i wyposażenie oraz karty przekazania odpadów lub zaświadczenia </w:t>
      </w:r>
      <w:r w:rsidRPr="00B413F3">
        <w:rPr>
          <w:rFonts w:ascii="Times New Roman" w:hAnsi="Times New Roman"/>
          <w:sz w:val="24"/>
          <w:szCs w:val="24"/>
        </w:rPr>
        <w:br/>
        <w:t>o utylizacji materiałów z rozbiórki.</w:t>
      </w:r>
    </w:p>
    <w:p w:rsidR="00331432" w:rsidRPr="00B413F3" w:rsidRDefault="00331432" w:rsidP="004062DA">
      <w:pPr>
        <w:pStyle w:val="Akapitzlist"/>
        <w:numPr>
          <w:ilvl w:val="0"/>
          <w:numId w:val="13"/>
        </w:numPr>
        <w:tabs>
          <w:tab w:val="left" w:pos="426"/>
        </w:tabs>
        <w:spacing w:line="240" w:lineRule="auto"/>
        <w:jc w:val="both"/>
        <w:rPr>
          <w:rFonts w:ascii="Times New Roman" w:hAnsi="Times New Roman"/>
          <w:sz w:val="24"/>
          <w:szCs w:val="24"/>
        </w:rPr>
      </w:pPr>
      <w:r w:rsidRPr="00B413F3">
        <w:rPr>
          <w:rFonts w:ascii="Times New Roman" w:hAnsi="Times New Roman"/>
          <w:sz w:val="24"/>
          <w:szCs w:val="24"/>
        </w:rPr>
        <w:t xml:space="preserve">Każdorazowo z czynności odbioru będzie spisany protokół zawierający wszelkie ustalenia dokonane w toku odbioru, jak też terminy wyznaczone na usunięcie stwierdzonych przy odbiorze wad/usterek. </w:t>
      </w:r>
    </w:p>
    <w:p w:rsidR="00331432" w:rsidRPr="00B413F3" w:rsidRDefault="00331432" w:rsidP="004062DA">
      <w:pPr>
        <w:pStyle w:val="Akapitzlist"/>
        <w:numPr>
          <w:ilvl w:val="0"/>
          <w:numId w:val="13"/>
        </w:numPr>
        <w:tabs>
          <w:tab w:val="left" w:pos="426"/>
        </w:tabs>
        <w:spacing w:line="240" w:lineRule="auto"/>
        <w:jc w:val="both"/>
        <w:rPr>
          <w:rFonts w:ascii="Times New Roman" w:hAnsi="Times New Roman"/>
          <w:sz w:val="24"/>
          <w:szCs w:val="24"/>
        </w:rPr>
      </w:pPr>
      <w:r w:rsidRPr="00B413F3">
        <w:rPr>
          <w:rFonts w:ascii="Times New Roman" w:hAnsi="Times New Roman"/>
          <w:sz w:val="24"/>
          <w:szCs w:val="24"/>
        </w:rPr>
        <w:t>Przedstawiciel Zamawiającego wskaza</w:t>
      </w:r>
      <w:r w:rsidR="000A2F99" w:rsidRPr="00B413F3">
        <w:rPr>
          <w:rFonts w:ascii="Times New Roman" w:hAnsi="Times New Roman"/>
          <w:sz w:val="24"/>
          <w:szCs w:val="24"/>
        </w:rPr>
        <w:t>ny w § 15 ust.3</w:t>
      </w:r>
      <w:r w:rsidRPr="00B413F3">
        <w:rPr>
          <w:rFonts w:ascii="Times New Roman" w:hAnsi="Times New Roman"/>
          <w:sz w:val="24"/>
          <w:szCs w:val="24"/>
        </w:rPr>
        <w:t xml:space="preserve"> umowy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w:t>
      </w:r>
    </w:p>
    <w:p w:rsidR="00331432" w:rsidRPr="00B413F3" w:rsidRDefault="00331432" w:rsidP="00CB7795">
      <w:pPr>
        <w:pStyle w:val="Akapitzlist"/>
        <w:numPr>
          <w:ilvl w:val="0"/>
          <w:numId w:val="13"/>
        </w:numPr>
        <w:tabs>
          <w:tab w:val="left" w:pos="426"/>
        </w:tabs>
        <w:spacing w:line="240" w:lineRule="auto"/>
        <w:jc w:val="both"/>
        <w:rPr>
          <w:rFonts w:ascii="Times New Roman" w:hAnsi="Times New Roman"/>
          <w:sz w:val="24"/>
          <w:szCs w:val="24"/>
        </w:rPr>
      </w:pPr>
      <w:r w:rsidRPr="00B413F3">
        <w:rPr>
          <w:rFonts w:ascii="Times New Roman" w:hAnsi="Times New Roman"/>
          <w:sz w:val="24"/>
          <w:szCs w:val="24"/>
        </w:rPr>
        <w:t>W przypadku stwierdzania w czasie odbioru końcowego robót wad/usterek istotnych, tj. uniemożliwiających korzystanie z przedmiotu umowy zgodnie z jego przeznaczeniem, przedstawiciel Zama</w:t>
      </w:r>
      <w:r w:rsidR="000A2F99" w:rsidRPr="00B413F3">
        <w:rPr>
          <w:rFonts w:ascii="Times New Roman" w:hAnsi="Times New Roman"/>
          <w:sz w:val="24"/>
          <w:szCs w:val="24"/>
        </w:rPr>
        <w:t>wiającego wskazany  w § 15 ust.3</w:t>
      </w:r>
      <w:r w:rsidRPr="00B413F3">
        <w:rPr>
          <w:rFonts w:ascii="Times New Roman" w:hAnsi="Times New Roman"/>
          <w:sz w:val="24"/>
          <w:szCs w:val="24"/>
        </w:rPr>
        <w:t xml:space="preserve"> umowy może odmówić odbioru do czasu ich usunięcia. W takim przypadku Wykonawca zobowiązuje się do ich usunięcia na własny koszt i ryzyko, w terminie wyznaczonym przez przedstawiciela Zamawiającego,</w:t>
      </w:r>
      <w:r w:rsidRPr="00B413F3">
        <w:rPr>
          <w:rFonts w:ascii="Times New Roman" w:hAnsi="Times New Roman"/>
          <w:sz w:val="24"/>
          <w:szCs w:val="24"/>
        </w:rPr>
        <w:br/>
        <w:t xml:space="preserve">a następnie zgłosić roboty do ponownego odbioru. </w:t>
      </w:r>
    </w:p>
    <w:p w:rsidR="00331432" w:rsidRPr="00B413F3" w:rsidRDefault="00331432" w:rsidP="00CB7795">
      <w:pPr>
        <w:pStyle w:val="Tekstpodstawowywcity3"/>
        <w:numPr>
          <w:ilvl w:val="0"/>
          <w:numId w:val="13"/>
        </w:numPr>
        <w:tabs>
          <w:tab w:val="left" w:pos="513"/>
        </w:tabs>
        <w:rPr>
          <w:rFonts w:ascii="Times New Roman" w:hAnsi="Times New Roman"/>
          <w:sz w:val="24"/>
        </w:rPr>
      </w:pPr>
      <w:r w:rsidRPr="00B413F3">
        <w:rPr>
          <w:rFonts w:ascii="Times New Roman" w:hAnsi="Times New Roman"/>
          <w:sz w:val="24"/>
        </w:rPr>
        <w:t xml:space="preserve">W przypadku stwierdzenia w czasie odbioru końcowego robót wad/usterek nieistotnych </w:t>
      </w:r>
      <w:r w:rsidRPr="00B413F3">
        <w:rPr>
          <w:rFonts w:ascii="Times New Roman" w:hAnsi="Times New Roman"/>
          <w:bCs/>
          <w:sz w:val="24"/>
        </w:rPr>
        <w:t>przedstawiciel Zamawiającego wskazany</w:t>
      </w:r>
      <w:r w:rsidR="000A2F99" w:rsidRPr="00B413F3">
        <w:rPr>
          <w:rFonts w:ascii="Times New Roman" w:hAnsi="Times New Roman"/>
          <w:bCs/>
          <w:sz w:val="24"/>
        </w:rPr>
        <w:t xml:space="preserve"> w § 15 ust.3</w:t>
      </w:r>
      <w:r w:rsidRPr="00B413F3">
        <w:rPr>
          <w:rFonts w:ascii="Times New Roman" w:hAnsi="Times New Roman"/>
          <w:bCs/>
          <w:sz w:val="24"/>
        </w:rPr>
        <w:t xml:space="preserve"> umowy</w:t>
      </w:r>
      <w:r w:rsidRPr="00B413F3">
        <w:rPr>
          <w:rFonts w:ascii="Times New Roman" w:hAnsi="Times New Roman"/>
          <w:sz w:val="24"/>
        </w:rPr>
        <w:t xml:space="preserve"> zobowiązuje się do dokonania odbioru, a Wykonawca do usunięcia wad/usterek nieistotnych na własny koszt </w:t>
      </w:r>
      <w:r w:rsidRPr="00B413F3">
        <w:rPr>
          <w:rFonts w:ascii="Times New Roman" w:hAnsi="Times New Roman"/>
          <w:sz w:val="24"/>
        </w:rPr>
        <w:br/>
        <w:t>i ryzyko w terminie wyznaczonym przez przedstawiciela Zamawiającego.</w:t>
      </w:r>
    </w:p>
    <w:p w:rsidR="00331432" w:rsidRPr="00B413F3" w:rsidRDefault="00331432" w:rsidP="00A90590">
      <w:pPr>
        <w:pStyle w:val="Tekstpodstawowywcity3"/>
        <w:tabs>
          <w:tab w:val="left" w:pos="513"/>
        </w:tabs>
        <w:ind w:left="0" w:firstLine="0"/>
        <w:rPr>
          <w:rFonts w:ascii="Times New Roman" w:hAnsi="Times New Roman"/>
          <w:sz w:val="24"/>
        </w:rPr>
      </w:pPr>
    </w:p>
    <w:p w:rsidR="00331432" w:rsidRPr="00B413F3" w:rsidRDefault="00331432" w:rsidP="00CB7795">
      <w:pPr>
        <w:pStyle w:val="Tekstpodstawowywcity3"/>
        <w:numPr>
          <w:ilvl w:val="0"/>
          <w:numId w:val="13"/>
        </w:numPr>
        <w:tabs>
          <w:tab w:val="left" w:pos="513"/>
        </w:tabs>
        <w:rPr>
          <w:rFonts w:ascii="Times New Roman" w:hAnsi="Times New Roman"/>
          <w:sz w:val="24"/>
        </w:rPr>
      </w:pPr>
      <w:r w:rsidRPr="00B413F3">
        <w:rPr>
          <w:rFonts w:ascii="Times New Roman" w:hAnsi="Times New Roman"/>
          <w:sz w:val="24"/>
        </w:rPr>
        <w:t xml:space="preserve">W przypadku nieusunięcia przez Wykonawcę wad/usterek, o których mowa w ust. </w:t>
      </w:r>
      <w:r w:rsidR="000A2F99" w:rsidRPr="00B413F3">
        <w:rPr>
          <w:rFonts w:ascii="Times New Roman" w:hAnsi="Times New Roman"/>
          <w:sz w:val="24"/>
        </w:rPr>
        <w:t>8</w:t>
      </w:r>
      <w:r w:rsidRPr="00B413F3">
        <w:rPr>
          <w:rFonts w:ascii="Times New Roman" w:hAnsi="Times New Roman"/>
          <w:sz w:val="24"/>
        </w:rPr>
        <w:t xml:space="preserve">           i ust.</w:t>
      </w:r>
      <w:r w:rsidR="000A2F99" w:rsidRPr="00B413F3">
        <w:rPr>
          <w:rFonts w:ascii="Times New Roman" w:hAnsi="Times New Roman"/>
          <w:sz w:val="24"/>
        </w:rPr>
        <w:t xml:space="preserve"> 9</w:t>
      </w:r>
      <w:r w:rsidRPr="00B413F3">
        <w:rPr>
          <w:rFonts w:ascii="Times New Roman" w:hAnsi="Times New Roman"/>
          <w:sz w:val="24"/>
        </w:rPr>
        <w:t>, w wyznaczonym terminie lub w przypadku ich usunięcia w sposób nienależyty, Wykonawca upoważnia Zamawiającego do ich usunięcia na koszt i ryzyko Wykonawcy            i obciążenia Wykonawcy poniesionymi kosztami ich usunięcia.</w:t>
      </w:r>
    </w:p>
    <w:p w:rsidR="004566A2" w:rsidRPr="00B413F3" w:rsidRDefault="004566A2" w:rsidP="00A90590">
      <w:pPr>
        <w:pStyle w:val="Tekstpodstawowy2"/>
        <w:jc w:val="center"/>
        <w:rPr>
          <w:sz w:val="24"/>
          <w:szCs w:val="24"/>
        </w:rPr>
      </w:pPr>
    </w:p>
    <w:p w:rsidR="00331432" w:rsidRPr="00B413F3" w:rsidRDefault="00331432" w:rsidP="00A90590">
      <w:pPr>
        <w:pStyle w:val="Tekstpodstawowy2"/>
        <w:jc w:val="center"/>
        <w:rPr>
          <w:b/>
          <w:bCs/>
          <w:sz w:val="24"/>
          <w:szCs w:val="24"/>
        </w:rPr>
      </w:pPr>
      <w:r w:rsidRPr="00B413F3">
        <w:rPr>
          <w:b/>
          <w:bCs/>
          <w:sz w:val="24"/>
          <w:szCs w:val="24"/>
        </w:rPr>
        <w:t>WYNAGRODZENIE UMOWNE</w:t>
      </w:r>
    </w:p>
    <w:p w:rsidR="00331432" w:rsidRPr="00B413F3" w:rsidRDefault="00331432" w:rsidP="00A90590">
      <w:pPr>
        <w:pStyle w:val="Tekstpodstawowy2"/>
        <w:jc w:val="center"/>
        <w:rPr>
          <w:b/>
          <w:bCs/>
          <w:sz w:val="24"/>
          <w:szCs w:val="24"/>
        </w:rPr>
      </w:pPr>
      <w:r w:rsidRPr="00B413F3">
        <w:rPr>
          <w:b/>
          <w:bCs/>
          <w:sz w:val="24"/>
          <w:szCs w:val="24"/>
        </w:rPr>
        <w:t>§ 17</w:t>
      </w:r>
    </w:p>
    <w:p w:rsidR="00331432" w:rsidRPr="00B413F3" w:rsidRDefault="00331432" w:rsidP="00A90590">
      <w:pPr>
        <w:pStyle w:val="Tekstpodstawowy2"/>
        <w:rPr>
          <w:sz w:val="24"/>
          <w:szCs w:val="24"/>
        </w:rPr>
      </w:pPr>
    </w:p>
    <w:p w:rsidR="00331432" w:rsidRPr="00B413F3" w:rsidRDefault="00331432" w:rsidP="00A90590">
      <w:pPr>
        <w:pStyle w:val="Tekstpodstawowy2"/>
        <w:numPr>
          <w:ilvl w:val="3"/>
          <w:numId w:val="8"/>
        </w:numPr>
        <w:tabs>
          <w:tab w:val="clear" w:pos="2865"/>
          <w:tab w:val="num" w:pos="360"/>
        </w:tabs>
        <w:ind w:left="360"/>
        <w:rPr>
          <w:sz w:val="24"/>
          <w:szCs w:val="24"/>
        </w:rPr>
      </w:pPr>
      <w:r w:rsidRPr="00B413F3">
        <w:rPr>
          <w:sz w:val="24"/>
          <w:szCs w:val="24"/>
        </w:rPr>
        <w:t xml:space="preserve">Za wykonanie przedmiotu umowy </w:t>
      </w:r>
      <w:r w:rsidR="00B75B67" w:rsidRPr="00B413F3">
        <w:rPr>
          <w:sz w:val="24"/>
          <w:szCs w:val="24"/>
        </w:rPr>
        <w:t xml:space="preserve">ustala się </w:t>
      </w:r>
      <w:r w:rsidRPr="00B413F3">
        <w:rPr>
          <w:sz w:val="24"/>
          <w:szCs w:val="24"/>
        </w:rPr>
        <w:t>wynagrodzenie</w:t>
      </w:r>
      <w:r w:rsidR="003621B3" w:rsidRPr="00B413F3">
        <w:rPr>
          <w:sz w:val="24"/>
          <w:szCs w:val="24"/>
        </w:rPr>
        <w:t xml:space="preserve"> kosztorysowe w</w:t>
      </w:r>
      <w:r w:rsidR="00B75B67" w:rsidRPr="00B413F3">
        <w:rPr>
          <w:sz w:val="24"/>
          <w:szCs w:val="24"/>
        </w:rPr>
        <w:t xml:space="preserve"> </w:t>
      </w:r>
      <w:r w:rsidRPr="00B413F3">
        <w:rPr>
          <w:sz w:val="24"/>
          <w:szCs w:val="24"/>
        </w:rPr>
        <w:t>wysokości ........................ zł netto + ....... % podatku VAT, tj. ................................... zł brutto (słownie: .....................................................................................................................), zgodnie ze złożoną ofertą przetargową</w:t>
      </w:r>
      <w:r w:rsidR="00B75B67" w:rsidRPr="00B413F3">
        <w:rPr>
          <w:sz w:val="24"/>
          <w:szCs w:val="24"/>
        </w:rPr>
        <w:t>.</w:t>
      </w:r>
      <w:r w:rsidR="000A44C1" w:rsidRPr="00B413F3">
        <w:rPr>
          <w:sz w:val="24"/>
          <w:szCs w:val="24"/>
        </w:rPr>
        <w:t xml:space="preserve"> Rozliczenie robót nastąpi w oparciu o kosztorys powykonawczy. </w:t>
      </w:r>
    </w:p>
    <w:p w:rsidR="00331432" w:rsidRPr="00B413F3" w:rsidRDefault="00331432" w:rsidP="002A7FCB">
      <w:pPr>
        <w:pStyle w:val="Tekstpodstawowy2"/>
        <w:numPr>
          <w:ilvl w:val="3"/>
          <w:numId w:val="8"/>
        </w:numPr>
        <w:tabs>
          <w:tab w:val="clear" w:pos="2865"/>
          <w:tab w:val="num" w:pos="360"/>
        </w:tabs>
        <w:ind w:left="360"/>
        <w:rPr>
          <w:sz w:val="24"/>
          <w:szCs w:val="24"/>
        </w:rPr>
      </w:pPr>
      <w:r w:rsidRPr="00B413F3">
        <w:rPr>
          <w:sz w:val="24"/>
          <w:szCs w:val="24"/>
        </w:rPr>
        <w:t>Strony umowy ustalają, iż zapłata wynagrodzenia, o którym mowa w ust.1 może nastąpić     w częściach, po wykonaniu poszczególnych etapów robót określonych w harmonogramie      robót, o którym mowa w § 4 ust.1 pkt</w:t>
      </w:r>
      <w:r w:rsidR="00FB5A89" w:rsidRPr="00B413F3">
        <w:rPr>
          <w:sz w:val="24"/>
          <w:szCs w:val="24"/>
        </w:rPr>
        <w:t xml:space="preserve"> </w:t>
      </w:r>
      <w:r w:rsidRPr="00B413F3">
        <w:rPr>
          <w:sz w:val="24"/>
          <w:szCs w:val="24"/>
        </w:rPr>
        <w:t xml:space="preserve">2 lit. b) umowy, z zastrzeżeniem, iż faktura końcowa nie może opiewać na kwotę niższą niż równowartość </w:t>
      </w:r>
      <w:r w:rsidR="00F64E7E" w:rsidRPr="00B413F3">
        <w:rPr>
          <w:sz w:val="24"/>
          <w:szCs w:val="24"/>
        </w:rPr>
        <w:t>2</w:t>
      </w:r>
      <w:r w:rsidRPr="00B413F3">
        <w:rPr>
          <w:sz w:val="24"/>
          <w:szCs w:val="24"/>
        </w:rPr>
        <w:t xml:space="preserve">0% wartości umowy określonej </w:t>
      </w:r>
      <w:r w:rsidR="00F64E7E" w:rsidRPr="00B413F3">
        <w:rPr>
          <w:sz w:val="24"/>
          <w:szCs w:val="24"/>
        </w:rPr>
        <w:br/>
      </w:r>
      <w:r w:rsidRPr="00B413F3">
        <w:rPr>
          <w:sz w:val="24"/>
          <w:szCs w:val="24"/>
        </w:rPr>
        <w:t>w ust. 1.</w:t>
      </w:r>
    </w:p>
    <w:p w:rsidR="00331432" w:rsidRPr="00B413F3" w:rsidRDefault="00331432" w:rsidP="00FB5A89">
      <w:pPr>
        <w:pStyle w:val="Tekstpodstawowy2"/>
        <w:numPr>
          <w:ilvl w:val="3"/>
          <w:numId w:val="8"/>
        </w:numPr>
        <w:tabs>
          <w:tab w:val="clear" w:pos="2865"/>
          <w:tab w:val="num" w:pos="360"/>
        </w:tabs>
        <w:ind w:left="360"/>
        <w:rPr>
          <w:sz w:val="24"/>
          <w:szCs w:val="24"/>
        </w:rPr>
      </w:pPr>
      <w:r w:rsidRPr="00B413F3">
        <w:rPr>
          <w:sz w:val="24"/>
          <w:szCs w:val="24"/>
        </w:rPr>
        <w:t xml:space="preserve">Zapłata wynagrodzenia dokonana zostanie przelewem na konto Wykonawcy </w:t>
      </w:r>
      <w:r w:rsidRPr="00B413F3">
        <w:rPr>
          <w:sz w:val="24"/>
          <w:szCs w:val="24"/>
        </w:rPr>
        <w:br/>
        <w:t xml:space="preserve">nr </w:t>
      </w:r>
      <w:r w:rsidRPr="00B413F3">
        <w:rPr>
          <w:b/>
          <w:bCs/>
          <w:sz w:val="24"/>
          <w:szCs w:val="24"/>
        </w:rPr>
        <w:t xml:space="preserve">.................................................. </w:t>
      </w:r>
      <w:r w:rsidRPr="00B413F3">
        <w:rPr>
          <w:sz w:val="24"/>
          <w:szCs w:val="24"/>
        </w:rPr>
        <w:t xml:space="preserve">w ciągu 30 dni od daty otrzymania prawidłowo wystawionej faktury, uprzednio zaakceptowanej przez inspektora nadzoru oraz dowodów potwierdzających zapłatę wymagalnego wynagrodzenia podwykonawcom i dalszym podwykonawcom biorącym udział w realizacji odebranych robót lub oświadczenia o braku podwykonawców zgodnie z treścią </w:t>
      </w:r>
      <w:r w:rsidR="00FB5358" w:rsidRPr="00B413F3">
        <w:rPr>
          <w:sz w:val="24"/>
          <w:szCs w:val="24"/>
        </w:rPr>
        <w:t>jak w zał. nr 1</w:t>
      </w:r>
      <w:r w:rsidRPr="00B413F3">
        <w:rPr>
          <w:sz w:val="24"/>
          <w:szCs w:val="24"/>
        </w:rPr>
        <w:t xml:space="preserve"> do umowy.</w:t>
      </w:r>
    </w:p>
    <w:p w:rsidR="00331432" w:rsidRPr="00B413F3" w:rsidRDefault="00331432" w:rsidP="00DB66FD">
      <w:pPr>
        <w:pStyle w:val="Tekstpodstawowy2"/>
        <w:ind w:left="426" w:hanging="426"/>
        <w:rPr>
          <w:sz w:val="24"/>
          <w:szCs w:val="24"/>
        </w:rPr>
      </w:pPr>
      <w:r w:rsidRPr="00B413F3">
        <w:rPr>
          <w:sz w:val="24"/>
          <w:szCs w:val="24"/>
        </w:rPr>
        <w:t>4. W przypadku nieprzedstawienia przez Wykonawcę wszystkich dowodów zapłaty wymagalnego wynagrodzenia podwykonawcom i dalszym podwykonawcom, o których mowa w ust. 3, Zamawiający wstrzyma wypłatę wynagrodzenia za odebrane roboty budowlane w części równej sumie kwot wynikających z nie przedstawionych dowodów zapłaty.</w:t>
      </w:r>
    </w:p>
    <w:p w:rsidR="00331432" w:rsidRPr="00B413F3" w:rsidRDefault="00ED6324" w:rsidP="00ED6324">
      <w:pPr>
        <w:pStyle w:val="Tekstpodstawowy2"/>
        <w:ind w:left="426" w:hanging="426"/>
        <w:rPr>
          <w:sz w:val="24"/>
          <w:szCs w:val="24"/>
        </w:rPr>
      </w:pPr>
      <w:r w:rsidRPr="00B413F3">
        <w:rPr>
          <w:sz w:val="24"/>
          <w:szCs w:val="24"/>
        </w:rPr>
        <w:t xml:space="preserve">5.  </w:t>
      </w:r>
      <w:r w:rsidR="00331432" w:rsidRPr="00B413F3">
        <w:rPr>
          <w:sz w:val="24"/>
          <w:szCs w:val="24"/>
        </w:rPr>
        <w:t>Podstawą wystawiania faktur częściowych są protokoły częściowego odbioru przedmiotu      umowy podpisane przez obie Strony bez zastrzeżeń co do wad istotnych. Całkowite      rozliczenie umowy nastąpi fakturą na podstawie</w:t>
      </w:r>
      <w:r w:rsidRPr="00B413F3">
        <w:rPr>
          <w:sz w:val="24"/>
          <w:szCs w:val="24"/>
        </w:rPr>
        <w:t xml:space="preserve"> </w:t>
      </w:r>
      <w:r w:rsidR="00331432" w:rsidRPr="00B413F3">
        <w:rPr>
          <w:sz w:val="24"/>
          <w:szCs w:val="24"/>
        </w:rPr>
        <w:t>protokołu końcowego odbioru robót      podpisanego przez obie Strony bez zastrzeżeń co do wad istotnych.</w:t>
      </w:r>
    </w:p>
    <w:p w:rsidR="00331432" w:rsidRPr="00B413F3" w:rsidRDefault="00331432" w:rsidP="00E61529">
      <w:pPr>
        <w:pStyle w:val="Tekstpodstawowy2"/>
        <w:numPr>
          <w:ilvl w:val="0"/>
          <w:numId w:val="16"/>
        </w:numPr>
        <w:rPr>
          <w:sz w:val="24"/>
          <w:szCs w:val="24"/>
        </w:rPr>
      </w:pPr>
      <w:r w:rsidRPr="00B413F3">
        <w:rPr>
          <w:sz w:val="24"/>
          <w:szCs w:val="24"/>
        </w:rPr>
        <w:t>Strony dopuszczają fakturowanie elektroniczne - przesyłane za pośrednictwem</w:t>
      </w:r>
      <w:r w:rsidR="00F079B8" w:rsidRPr="00B413F3">
        <w:rPr>
          <w:sz w:val="24"/>
          <w:szCs w:val="24"/>
        </w:rPr>
        <w:t xml:space="preserve"> </w:t>
      </w:r>
      <w:r w:rsidRPr="00B413F3">
        <w:rPr>
          <w:sz w:val="24"/>
          <w:szCs w:val="24"/>
        </w:rPr>
        <w:t xml:space="preserve">       Platformy Elektronicznego Fakturowania, skrzynka PEPPOL nr </w:t>
      </w:r>
      <w:r w:rsidR="000A44C1" w:rsidRPr="00B413F3">
        <w:rPr>
          <w:sz w:val="24"/>
          <w:szCs w:val="24"/>
        </w:rPr>
        <w:t xml:space="preserve">………………… </w:t>
      </w:r>
      <w:r w:rsidRPr="00B413F3">
        <w:rPr>
          <w:sz w:val="24"/>
          <w:szCs w:val="24"/>
        </w:rPr>
        <w:t>lub pisemne.</w:t>
      </w:r>
    </w:p>
    <w:p w:rsidR="00331432" w:rsidRPr="00B413F3" w:rsidRDefault="00331432" w:rsidP="00E61529">
      <w:pPr>
        <w:numPr>
          <w:ilvl w:val="0"/>
          <w:numId w:val="16"/>
        </w:numPr>
        <w:jc w:val="both"/>
      </w:pPr>
      <w:r w:rsidRPr="00B413F3">
        <w:t>Za dzień zapłaty przyjmuje się dzień obciążenia rachunku Zamawiającego.</w:t>
      </w:r>
    </w:p>
    <w:p w:rsidR="00331432" w:rsidRPr="00B413F3" w:rsidRDefault="00331432" w:rsidP="00DB59FB">
      <w:pPr>
        <w:numPr>
          <w:ilvl w:val="0"/>
          <w:numId w:val="16"/>
        </w:numPr>
        <w:jc w:val="both"/>
      </w:pPr>
      <w:r w:rsidRPr="00B413F3">
        <w:t>Wykonawca oświadcza, że wskazany w ust. 3 rachunek bankowy znajduje się na „białej liście podatników”, o której mowa w art. 96b ustawy o podatku od towarów i usług oraz, że prowadzony jest dla niego rachunek VAT.</w:t>
      </w:r>
    </w:p>
    <w:p w:rsidR="00331432" w:rsidRPr="00B413F3" w:rsidRDefault="00331432" w:rsidP="00DB59FB">
      <w:pPr>
        <w:numPr>
          <w:ilvl w:val="0"/>
          <w:numId w:val="16"/>
        </w:numPr>
        <w:jc w:val="both"/>
      </w:pPr>
      <w:r w:rsidRPr="00B413F3">
        <w:t>Wykonawca oświadcza, że właściwy dla Niego jest następujący Urząd Skarbowy: ……………</w:t>
      </w:r>
    </w:p>
    <w:p w:rsidR="00331432" w:rsidRPr="00B413F3" w:rsidRDefault="00331432" w:rsidP="00DB59FB">
      <w:pPr>
        <w:numPr>
          <w:ilvl w:val="0"/>
          <w:numId w:val="16"/>
        </w:numPr>
        <w:jc w:val="both"/>
      </w:pPr>
      <w:r w:rsidRPr="00B413F3">
        <w:t>W przypadku zamówienia zawierającego podatek Vat Zamawiający dokona zapłaty wynagrodzenia metodą podzielonej płatności (MPP).</w:t>
      </w:r>
    </w:p>
    <w:p w:rsidR="00331432" w:rsidRPr="00B413F3" w:rsidRDefault="00331432" w:rsidP="0078751B">
      <w:pPr>
        <w:numPr>
          <w:ilvl w:val="0"/>
          <w:numId w:val="16"/>
        </w:numPr>
        <w:jc w:val="both"/>
      </w:pPr>
      <w:r w:rsidRPr="00B413F3">
        <w:t>Zakazuje się przelewu wierzytelności i przejęcia długu z tytułu nin. umowy.</w:t>
      </w:r>
    </w:p>
    <w:p w:rsidR="009E0927" w:rsidRPr="00B413F3" w:rsidRDefault="009E0927" w:rsidP="009E0927">
      <w:pPr>
        <w:numPr>
          <w:ilvl w:val="0"/>
          <w:numId w:val="16"/>
        </w:numPr>
        <w:jc w:val="both"/>
      </w:pPr>
      <w:r w:rsidRPr="00B413F3">
        <w:t xml:space="preserve">Zadanie będzie finansowane ze środków: </w:t>
      </w:r>
    </w:p>
    <w:p w:rsidR="009E0927" w:rsidRPr="00B413F3" w:rsidRDefault="009E0927" w:rsidP="009E0927">
      <w:pPr>
        <w:jc w:val="both"/>
      </w:pPr>
    </w:p>
    <w:p w:rsidR="00B65F74" w:rsidRPr="00B413F3" w:rsidRDefault="00B65F74" w:rsidP="00B65F74">
      <w:pPr>
        <w:pStyle w:val="Standard"/>
        <w:numPr>
          <w:ilvl w:val="0"/>
          <w:numId w:val="45"/>
        </w:numPr>
        <w:ind w:left="993" w:hanging="426"/>
        <w:jc w:val="both"/>
      </w:pPr>
      <w:r w:rsidRPr="00B413F3">
        <w:t>zakres prac realizowanych ze środków Ministerstwo Kultury i Dziedzictwa Narodowego  będzie finansowany przez Miejsko Gminny Ośrodek Kultury i Sporty w Ogrodzieńcu, Plac Wolności 24, 42-440 Ogrodzieniec:</w:t>
      </w:r>
    </w:p>
    <w:p w:rsidR="00B65F74" w:rsidRPr="004D56BC" w:rsidRDefault="00B65F74" w:rsidP="00B65F74">
      <w:pPr>
        <w:pStyle w:val="Standard"/>
        <w:ind w:left="993"/>
        <w:jc w:val="both"/>
      </w:pPr>
      <w:r w:rsidRPr="004D56BC">
        <w:t xml:space="preserve"> do kwoty …………………….w roku 2020 </w:t>
      </w:r>
    </w:p>
    <w:p w:rsidR="00B65F74" w:rsidRPr="004D56BC" w:rsidRDefault="00B65F74" w:rsidP="00B65F74">
      <w:pPr>
        <w:pStyle w:val="Standard"/>
        <w:jc w:val="both"/>
      </w:pPr>
      <w:r w:rsidRPr="004D56BC">
        <w:t xml:space="preserve">               </w:t>
      </w:r>
      <w:r w:rsidR="00E6491A" w:rsidRPr="004D56BC">
        <w:t xml:space="preserve"> </w:t>
      </w:r>
      <w:r w:rsidRPr="004D56BC">
        <w:t xml:space="preserve"> do kwoty …………………….w roku 2021</w:t>
      </w:r>
    </w:p>
    <w:p w:rsidR="00B65F74" w:rsidRPr="004D56BC" w:rsidRDefault="00B65F74" w:rsidP="00B65F74">
      <w:pPr>
        <w:pStyle w:val="Standard"/>
        <w:jc w:val="both"/>
      </w:pPr>
      <w:r w:rsidRPr="004D56BC">
        <w:t xml:space="preserve">               </w:t>
      </w:r>
      <w:r w:rsidR="00E6491A" w:rsidRPr="004D56BC">
        <w:t xml:space="preserve"> </w:t>
      </w:r>
      <w:r w:rsidRPr="004D56BC">
        <w:t xml:space="preserve"> do kwoty …………………….w roku 2022</w:t>
      </w:r>
    </w:p>
    <w:p w:rsidR="00B65F74" w:rsidRPr="004D56BC" w:rsidRDefault="00B65F74" w:rsidP="00B65F74">
      <w:pPr>
        <w:pStyle w:val="Standard"/>
        <w:jc w:val="both"/>
      </w:pPr>
    </w:p>
    <w:p w:rsidR="00B65F74" w:rsidRPr="004D56BC" w:rsidRDefault="00B65F74" w:rsidP="00B65F74">
      <w:pPr>
        <w:pStyle w:val="Standard"/>
        <w:numPr>
          <w:ilvl w:val="0"/>
          <w:numId w:val="45"/>
        </w:numPr>
        <w:ind w:left="993" w:hanging="426"/>
        <w:jc w:val="both"/>
      </w:pPr>
      <w:r w:rsidRPr="004D56BC">
        <w:t>zakres prac realizowanych ze środków Państwowy Fundusz Rehabilitacji Osób Niepełnosprawnych (PEFRON) będzie finansowanych ze środków objętych planem finansowym Ref. Inwestycji i Pozyskiwania Środków Zewnętrznych  Dział 801, Rozdział 80104, § 6050</w:t>
      </w:r>
    </w:p>
    <w:p w:rsidR="003621B3" w:rsidRPr="004D56BC" w:rsidRDefault="003621B3" w:rsidP="003621B3">
      <w:pPr>
        <w:pStyle w:val="Standard"/>
        <w:ind w:firstLine="993"/>
        <w:jc w:val="both"/>
      </w:pPr>
      <w:r w:rsidRPr="004D56BC">
        <w:t xml:space="preserve">do kwoty …………………….w roku 2020 </w:t>
      </w:r>
    </w:p>
    <w:p w:rsidR="003621B3" w:rsidRPr="004D56BC" w:rsidRDefault="003621B3" w:rsidP="003621B3">
      <w:pPr>
        <w:pStyle w:val="Standard"/>
        <w:ind w:firstLine="993"/>
        <w:jc w:val="both"/>
      </w:pPr>
      <w:r w:rsidRPr="004D56BC">
        <w:t>do kwoty …………………….w roku 2021</w:t>
      </w:r>
    </w:p>
    <w:p w:rsidR="003621B3" w:rsidRPr="004D56BC" w:rsidRDefault="003621B3" w:rsidP="003621B3">
      <w:pPr>
        <w:pStyle w:val="Standard"/>
        <w:ind w:firstLine="993"/>
        <w:jc w:val="both"/>
      </w:pPr>
      <w:r w:rsidRPr="004D56BC">
        <w:t>do kwoty …………………….w roku 2022</w:t>
      </w:r>
    </w:p>
    <w:p w:rsidR="003621B3" w:rsidRPr="004D56BC" w:rsidRDefault="003621B3" w:rsidP="003621B3">
      <w:pPr>
        <w:pStyle w:val="Standard"/>
        <w:jc w:val="both"/>
      </w:pPr>
    </w:p>
    <w:p w:rsidR="00B65F74" w:rsidRPr="004D56BC" w:rsidRDefault="00B65F74" w:rsidP="00B65F74">
      <w:pPr>
        <w:pStyle w:val="Standard"/>
        <w:numPr>
          <w:ilvl w:val="0"/>
          <w:numId w:val="45"/>
        </w:numPr>
        <w:ind w:left="993" w:hanging="426"/>
        <w:jc w:val="both"/>
      </w:pPr>
      <w:r w:rsidRPr="004D56BC">
        <w:t>zakres prac realizowanych w ramach programu wieloletniego "SENIOR +" na lata 2015-2020 będzie finansowanych ze środków objętych planem finansowym Ref. Inwestycji i Pozyskiwania Środków Zewnętrznych  Dział 801, Rozdział 80104, § 6050</w:t>
      </w:r>
    </w:p>
    <w:p w:rsidR="003621B3" w:rsidRPr="004D56BC" w:rsidRDefault="003621B3" w:rsidP="003621B3">
      <w:pPr>
        <w:pStyle w:val="Standard"/>
        <w:ind w:firstLine="993"/>
        <w:jc w:val="both"/>
      </w:pPr>
      <w:r w:rsidRPr="004D56BC">
        <w:t xml:space="preserve">do kwoty …………………….w roku 2020 </w:t>
      </w:r>
    </w:p>
    <w:p w:rsidR="00B65F74" w:rsidRPr="004D56BC" w:rsidRDefault="00B65F74" w:rsidP="009E0927">
      <w:pPr>
        <w:jc w:val="both"/>
      </w:pPr>
    </w:p>
    <w:p w:rsidR="00331432" w:rsidRPr="00B413F3" w:rsidRDefault="00331432" w:rsidP="00A90590">
      <w:pPr>
        <w:pStyle w:val="Nagwek5"/>
        <w:rPr>
          <w:rFonts w:ascii="Times New Roman" w:hAnsi="Times New Roman"/>
          <w:sz w:val="24"/>
        </w:rPr>
      </w:pPr>
      <w:r w:rsidRPr="00B413F3">
        <w:rPr>
          <w:rFonts w:ascii="Times New Roman" w:hAnsi="Times New Roman"/>
          <w:sz w:val="24"/>
        </w:rPr>
        <w:t>GWARANCJA I RĘKOJMIA</w:t>
      </w:r>
    </w:p>
    <w:p w:rsidR="00331432" w:rsidRPr="00B413F3" w:rsidRDefault="00331432" w:rsidP="00A90590">
      <w:pPr>
        <w:jc w:val="center"/>
        <w:rPr>
          <w:b/>
        </w:rPr>
      </w:pPr>
      <w:r w:rsidRPr="00B413F3">
        <w:rPr>
          <w:b/>
        </w:rPr>
        <w:t>§ 18</w:t>
      </w:r>
    </w:p>
    <w:p w:rsidR="00331432" w:rsidRPr="00B413F3" w:rsidRDefault="00331432" w:rsidP="00A90590">
      <w:pPr>
        <w:pStyle w:val="Nagwek3"/>
        <w:ind w:left="0"/>
        <w:jc w:val="left"/>
        <w:rPr>
          <w:rFonts w:ascii="Times New Roman" w:hAnsi="Times New Roman"/>
          <w:bCs/>
          <w:sz w:val="24"/>
        </w:rPr>
      </w:pPr>
      <w:r w:rsidRPr="00B413F3">
        <w:rPr>
          <w:rFonts w:ascii="Times New Roman" w:hAnsi="Times New Roman"/>
          <w:bCs/>
          <w:sz w:val="24"/>
        </w:rPr>
        <w:t xml:space="preserve"> </w:t>
      </w:r>
    </w:p>
    <w:p w:rsidR="00331432" w:rsidRPr="00B413F3" w:rsidRDefault="00331432" w:rsidP="00A90590">
      <w:pPr>
        <w:pStyle w:val="Tekstpodstawowy3"/>
        <w:tabs>
          <w:tab w:val="num" w:pos="2520"/>
        </w:tabs>
        <w:jc w:val="both"/>
        <w:rPr>
          <w:sz w:val="24"/>
          <w:szCs w:val="24"/>
        </w:rPr>
      </w:pPr>
      <w:r w:rsidRPr="00B413F3">
        <w:rPr>
          <w:sz w:val="24"/>
          <w:szCs w:val="24"/>
        </w:rPr>
        <w:t xml:space="preserve">Niniejsza umowa stanowi dokument gwarancyjny uprawniający Zamawiającego do żądania </w:t>
      </w:r>
      <w:r w:rsidRPr="00B413F3">
        <w:rPr>
          <w:sz w:val="24"/>
          <w:szCs w:val="24"/>
        </w:rPr>
        <w:br/>
        <w:t>od Wykonawcy naprawy wszelkich wad/usterek w przedmiocie umowy w okresie trwania gwarancji jakości.</w:t>
      </w:r>
    </w:p>
    <w:p w:rsidR="00331432" w:rsidRPr="00B413F3" w:rsidRDefault="00331432" w:rsidP="00A90590">
      <w:pPr>
        <w:pStyle w:val="Tekstpodstawowy3"/>
        <w:tabs>
          <w:tab w:val="num" w:pos="2520"/>
        </w:tabs>
        <w:ind w:left="360" w:hanging="360"/>
        <w:jc w:val="center"/>
        <w:rPr>
          <w:b/>
          <w:sz w:val="24"/>
          <w:szCs w:val="24"/>
        </w:rPr>
      </w:pPr>
      <w:r w:rsidRPr="00B413F3">
        <w:rPr>
          <w:b/>
          <w:sz w:val="24"/>
          <w:szCs w:val="24"/>
        </w:rPr>
        <w:t xml:space="preserve">§ 19 - Termin obowiązywania gwarancji i rękojmi </w:t>
      </w:r>
    </w:p>
    <w:p w:rsidR="00331432" w:rsidRPr="00B413F3" w:rsidRDefault="00331432" w:rsidP="00A90590">
      <w:pPr>
        <w:pStyle w:val="Tekstpodstawowy3"/>
        <w:tabs>
          <w:tab w:val="num" w:pos="2520"/>
        </w:tabs>
        <w:ind w:left="360" w:hanging="360"/>
        <w:jc w:val="center"/>
        <w:rPr>
          <w:sz w:val="24"/>
          <w:szCs w:val="24"/>
        </w:rPr>
      </w:pPr>
    </w:p>
    <w:p w:rsidR="00331432" w:rsidRPr="00B413F3" w:rsidRDefault="00331432" w:rsidP="00A90590">
      <w:pPr>
        <w:pStyle w:val="Tekstpodstawowy3"/>
        <w:numPr>
          <w:ilvl w:val="1"/>
          <w:numId w:val="17"/>
        </w:numPr>
        <w:tabs>
          <w:tab w:val="clear" w:pos="1043"/>
          <w:tab w:val="num" w:pos="360"/>
        </w:tabs>
        <w:ind w:left="360"/>
        <w:jc w:val="both"/>
        <w:rPr>
          <w:sz w:val="24"/>
          <w:szCs w:val="24"/>
        </w:rPr>
      </w:pPr>
      <w:r w:rsidRPr="00B413F3">
        <w:rPr>
          <w:sz w:val="24"/>
          <w:szCs w:val="24"/>
        </w:rPr>
        <w:t>Wykonawca udziela Zamawiającemu na wykonanie przedmiotu umowy,  tj. robót budowlanych oraz na zastosowane materiały, urządzenia i elementy wyposażenia</w:t>
      </w:r>
      <w:r w:rsidRPr="00B413F3">
        <w:rPr>
          <w:sz w:val="24"/>
          <w:szCs w:val="24"/>
        </w:rPr>
        <w:br/>
        <w:t xml:space="preserve"> ....... miesięcy gwarancji i rękojmi, liczonych od dnia końcowego odbioru robót,  </w:t>
      </w:r>
      <w:r w:rsidRPr="00B413F3">
        <w:rPr>
          <w:sz w:val="24"/>
          <w:szCs w:val="24"/>
        </w:rPr>
        <w:br/>
        <w:t>z zastrzeżeniem ust. 2.</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17"/>
        </w:numPr>
        <w:tabs>
          <w:tab w:val="clear" w:pos="1043"/>
          <w:tab w:val="num" w:pos="360"/>
        </w:tabs>
        <w:ind w:left="360"/>
        <w:jc w:val="both"/>
        <w:rPr>
          <w:sz w:val="24"/>
          <w:szCs w:val="24"/>
        </w:rPr>
      </w:pPr>
      <w:r w:rsidRPr="00B413F3">
        <w:rPr>
          <w:sz w:val="24"/>
          <w:szCs w:val="24"/>
        </w:rPr>
        <w:t>Jeżeli na zainstalowane urządzenia, materiały budowlane, instalacje itp. ich producent/dostawca udziela gwarancji dłuższej niż okres gwarancji udzielonej przez Wykonawcę, Wykonawca zobowiązuje się przekazać Zamawiającemu dokumenty dotyczące tych gwarancji najpóźniej w dniu końcowego odbioru robót.</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17"/>
        </w:numPr>
        <w:tabs>
          <w:tab w:val="clear" w:pos="1043"/>
          <w:tab w:val="num" w:pos="360"/>
        </w:tabs>
        <w:ind w:left="360"/>
        <w:jc w:val="both"/>
        <w:rPr>
          <w:sz w:val="24"/>
          <w:szCs w:val="24"/>
        </w:rPr>
      </w:pPr>
      <w:r w:rsidRPr="00B413F3">
        <w:rPr>
          <w:sz w:val="24"/>
          <w:szCs w:val="24"/>
        </w:rPr>
        <w:t>Jeżeli w ramach wykonywania swoich obowiązków Wykonawca dostarczył Zamawiającemu zamiast rzeczy wolnej od wad, rzecz wadliwą, termin gwarancji biegnie na nowo od chwili dostarczenia rzeczy wolnej od wad.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17"/>
        </w:numPr>
        <w:tabs>
          <w:tab w:val="clear" w:pos="1043"/>
          <w:tab w:val="num" w:pos="360"/>
        </w:tabs>
        <w:ind w:left="360"/>
        <w:jc w:val="both"/>
        <w:rPr>
          <w:sz w:val="24"/>
          <w:szCs w:val="24"/>
        </w:rPr>
      </w:pPr>
      <w:r w:rsidRPr="00B413F3">
        <w:rPr>
          <w:sz w:val="24"/>
          <w:szCs w:val="24"/>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331432" w:rsidRPr="00B413F3" w:rsidRDefault="00331432" w:rsidP="00A90590">
      <w:pPr>
        <w:pStyle w:val="Tekstpodstawowy3"/>
        <w:tabs>
          <w:tab w:val="num" w:pos="2520"/>
        </w:tabs>
        <w:ind w:left="360" w:hanging="360"/>
        <w:jc w:val="center"/>
        <w:rPr>
          <w:b/>
          <w:sz w:val="24"/>
          <w:szCs w:val="24"/>
        </w:rPr>
      </w:pPr>
    </w:p>
    <w:p w:rsidR="00331432" w:rsidRPr="00B413F3" w:rsidRDefault="00331432" w:rsidP="00A90590">
      <w:pPr>
        <w:pStyle w:val="Tekstpodstawowy3"/>
        <w:tabs>
          <w:tab w:val="num" w:pos="2520"/>
        </w:tabs>
        <w:ind w:left="360" w:hanging="360"/>
        <w:jc w:val="center"/>
        <w:rPr>
          <w:sz w:val="24"/>
          <w:szCs w:val="24"/>
        </w:rPr>
      </w:pPr>
      <w:r w:rsidRPr="00B413F3">
        <w:rPr>
          <w:b/>
          <w:sz w:val="24"/>
          <w:szCs w:val="24"/>
        </w:rPr>
        <w:t>§ 20 - Odpowiedzialność Wykonawcy</w:t>
      </w:r>
    </w:p>
    <w:p w:rsidR="00331432" w:rsidRPr="00B413F3" w:rsidRDefault="00331432" w:rsidP="00A90590">
      <w:pPr>
        <w:pStyle w:val="Tekstpodstawowy3"/>
        <w:tabs>
          <w:tab w:val="num" w:pos="2520"/>
        </w:tabs>
        <w:ind w:left="360" w:hanging="360"/>
        <w:jc w:val="both"/>
        <w:rPr>
          <w:sz w:val="24"/>
          <w:szCs w:val="24"/>
        </w:rPr>
      </w:pPr>
    </w:p>
    <w:p w:rsidR="00331432" w:rsidRPr="00B413F3" w:rsidRDefault="00331432" w:rsidP="00825220">
      <w:pPr>
        <w:pStyle w:val="Tekstpodstawowy3"/>
        <w:numPr>
          <w:ilvl w:val="0"/>
          <w:numId w:val="24"/>
        </w:numPr>
        <w:tabs>
          <w:tab w:val="clear" w:pos="720"/>
          <w:tab w:val="num" w:pos="360"/>
        </w:tabs>
        <w:ind w:left="360"/>
        <w:jc w:val="both"/>
        <w:rPr>
          <w:sz w:val="24"/>
          <w:szCs w:val="24"/>
        </w:rPr>
      </w:pPr>
      <w:r w:rsidRPr="00B413F3">
        <w:rPr>
          <w:sz w:val="24"/>
          <w:szCs w:val="24"/>
        </w:rPr>
        <w:t xml:space="preserve">W przypadku wystąpienia w okresie gwarancji lub rękojmi wad/usterek wykonanego przedmiotu umowy, Wykonawca zobowiązuje się do ich usunięcia na własny koszt </w:t>
      </w:r>
      <w:r w:rsidRPr="00B413F3">
        <w:rPr>
          <w:sz w:val="24"/>
          <w:szCs w:val="24"/>
        </w:rPr>
        <w:br/>
        <w:t xml:space="preserve">i ryzyko. </w:t>
      </w:r>
    </w:p>
    <w:p w:rsidR="00331432" w:rsidRPr="00B413F3" w:rsidRDefault="00331432" w:rsidP="00A90590">
      <w:pPr>
        <w:pStyle w:val="Tekstpodstawowy3"/>
        <w:jc w:val="both"/>
        <w:rPr>
          <w:sz w:val="24"/>
          <w:szCs w:val="24"/>
        </w:rPr>
      </w:pPr>
    </w:p>
    <w:p w:rsidR="00331432" w:rsidRPr="00B413F3" w:rsidRDefault="00331432" w:rsidP="00825220">
      <w:pPr>
        <w:pStyle w:val="Tekstpodstawowy3"/>
        <w:numPr>
          <w:ilvl w:val="0"/>
          <w:numId w:val="24"/>
        </w:numPr>
        <w:tabs>
          <w:tab w:val="clear" w:pos="720"/>
          <w:tab w:val="num" w:pos="360"/>
        </w:tabs>
        <w:ind w:left="360"/>
        <w:jc w:val="both"/>
        <w:rPr>
          <w:sz w:val="24"/>
          <w:szCs w:val="24"/>
        </w:rPr>
      </w:pPr>
      <w:r w:rsidRPr="00B413F3">
        <w:rPr>
          <w:sz w:val="24"/>
          <w:szCs w:val="24"/>
        </w:rPr>
        <w:t xml:space="preserve">Wykonawca odpowiada za wady/usterki również po okresie obowiązywania gwarancji </w:t>
      </w:r>
      <w:r w:rsidRPr="00B413F3">
        <w:rPr>
          <w:sz w:val="24"/>
          <w:szCs w:val="24"/>
        </w:rPr>
        <w:br/>
        <w:t>i rękojmi, jeżeli Zamawiający:</w:t>
      </w:r>
    </w:p>
    <w:p w:rsidR="00331432" w:rsidRPr="00B413F3" w:rsidRDefault="00331432" w:rsidP="00E61529">
      <w:pPr>
        <w:pStyle w:val="Tekstpodstawowy3"/>
        <w:numPr>
          <w:ilvl w:val="3"/>
          <w:numId w:val="16"/>
        </w:numPr>
        <w:tabs>
          <w:tab w:val="clear" w:pos="2880"/>
          <w:tab w:val="num" w:pos="567"/>
        </w:tabs>
        <w:ind w:hanging="2596"/>
        <w:jc w:val="both"/>
        <w:rPr>
          <w:sz w:val="24"/>
          <w:szCs w:val="24"/>
        </w:rPr>
      </w:pPr>
      <w:r w:rsidRPr="00B413F3">
        <w:rPr>
          <w:sz w:val="24"/>
          <w:szCs w:val="24"/>
        </w:rPr>
        <w:t>powiadomił Wykonawcę o ich wystąpieniu przed upływem okresu gwarancji i rękojmi,</w:t>
      </w:r>
    </w:p>
    <w:p w:rsidR="00331432" w:rsidRPr="00B413F3" w:rsidRDefault="00331432" w:rsidP="00E61529">
      <w:pPr>
        <w:pStyle w:val="Tekstpodstawowy3"/>
        <w:numPr>
          <w:ilvl w:val="3"/>
          <w:numId w:val="16"/>
        </w:numPr>
        <w:tabs>
          <w:tab w:val="clear" w:pos="2880"/>
          <w:tab w:val="num" w:pos="567"/>
        </w:tabs>
        <w:ind w:hanging="2596"/>
        <w:jc w:val="both"/>
        <w:rPr>
          <w:sz w:val="24"/>
          <w:szCs w:val="24"/>
        </w:rPr>
      </w:pPr>
      <w:r w:rsidRPr="00B413F3">
        <w:rPr>
          <w:sz w:val="24"/>
          <w:szCs w:val="24"/>
        </w:rPr>
        <w:t xml:space="preserve">udowodni, iż wada/usterka istniała przed upływem okresu gwarancji i rękojmi. </w:t>
      </w:r>
    </w:p>
    <w:p w:rsidR="00331432" w:rsidRPr="00B413F3" w:rsidRDefault="00331432" w:rsidP="00A90590">
      <w:pPr>
        <w:pStyle w:val="Tekstpodstawowy3"/>
        <w:tabs>
          <w:tab w:val="num" w:pos="1080"/>
        </w:tabs>
        <w:ind w:left="360"/>
        <w:jc w:val="both"/>
        <w:rPr>
          <w:sz w:val="24"/>
          <w:szCs w:val="24"/>
        </w:rPr>
      </w:pPr>
    </w:p>
    <w:p w:rsidR="00331432" w:rsidRPr="00B413F3" w:rsidRDefault="00331432" w:rsidP="00825220">
      <w:pPr>
        <w:pStyle w:val="Tekstpodstawowy3"/>
        <w:numPr>
          <w:ilvl w:val="0"/>
          <w:numId w:val="24"/>
        </w:numPr>
        <w:tabs>
          <w:tab w:val="clear" w:pos="720"/>
          <w:tab w:val="num" w:pos="360"/>
        </w:tabs>
        <w:ind w:left="360"/>
        <w:jc w:val="both"/>
        <w:rPr>
          <w:sz w:val="24"/>
          <w:szCs w:val="24"/>
        </w:rPr>
      </w:pPr>
      <w:r w:rsidRPr="00B413F3">
        <w:rPr>
          <w:sz w:val="24"/>
          <w:szCs w:val="24"/>
        </w:rPr>
        <w:t>Wykonawca nie może odmówić usunięcia wad/usterek ze względu na wysokość kosztów ich usunięcia.</w:t>
      </w:r>
    </w:p>
    <w:p w:rsidR="00331432" w:rsidRPr="00B413F3" w:rsidRDefault="00331432" w:rsidP="00A90590">
      <w:pPr>
        <w:pStyle w:val="Tekstpodstawowy3"/>
        <w:jc w:val="both"/>
        <w:rPr>
          <w:sz w:val="24"/>
          <w:szCs w:val="24"/>
        </w:rPr>
      </w:pPr>
    </w:p>
    <w:p w:rsidR="00331432" w:rsidRPr="00B413F3" w:rsidRDefault="00331432" w:rsidP="00825220">
      <w:pPr>
        <w:pStyle w:val="Tekstpodstawowy3"/>
        <w:numPr>
          <w:ilvl w:val="0"/>
          <w:numId w:val="24"/>
        </w:numPr>
        <w:tabs>
          <w:tab w:val="clear" w:pos="720"/>
          <w:tab w:val="num" w:pos="360"/>
        </w:tabs>
        <w:ind w:left="360"/>
        <w:jc w:val="both"/>
        <w:rPr>
          <w:sz w:val="24"/>
          <w:szCs w:val="24"/>
        </w:rPr>
      </w:pPr>
      <w:r w:rsidRPr="00B413F3">
        <w:rPr>
          <w:sz w:val="24"/>
          <w:szCs w:val="24"/>
        </w:rPr>
        <w:t>Wykonawca ponosi odpowiedzialność za wszelkie szkody i straty, które spowodowane zostały wystąpieniem w przedmiocie umowy wad/usterek lub które spowodował Wykonawca w czasie prac nad ich usuwaniem.</w:t>
      </w:r>
    </w:p>
    <w:p w:rsidR="00331432" w:rsidRPr="00B413F3" w:rsidRDefault="00331432" w:rsidP="00A90590">
      <w:pPr>
        <w:pStyle w:val="Tekstpodstawowy3"/>
        <w:jc w:val="both"/>
        <w:rPr>
          <w:sz w:val="24"/>
          <w:szCs w:val="24"/>
        </w:rPr>
      </w:pPr>
    </w:p>
    <w:p w:rsidR="00331432" w:rsidRPr="00B413F3" w:rsidRDefault="00331432" w:rsidP="00825220">
      <w:pPr>
        <w:pStyle w:val="Tekstpodstawowy3"/>
        <w:numPr>
          <w:ilvl w:val="0"/>
          <w:numId w:val="24"/>
        </w:numPr>
        <w:tabs>
          <w:tab w:val="clear" w:pos="720"/>
          <w:tab w:val="num" w:pos="360"/>
        </w:tabs>
        <w:ind w:left="360"/>
        <w:jc w:val="both"/>
        <w:rPr>
          <w:sz w:val="24"/>
          <w:szCs w:val="24"/>
        </w:rPr>
      </w:pPr>
      <w:r w:rsidRPr="00B413F3">
        <w:rPr>
          <w:sz w:val="24"/>
          <w:szCs w:val="24"/>
        </w:rPr>
        <w:t>Wykonawca odpowiada w zakresie i na zasadach określonych w umowie za roboty, materiały, urządzenia itd. wykonane przez podwykonawców i dalszych podwykonawców.</w:t>
      </w:r>
    </w:p>
    <w:p w:rsidR="00331432" w:rsidRPr="00B413F3" w:rsidRDefault="00331432" w:rsidP="00A90590">
      <w:pPr>
        <w:pStyle w:val="Tekstpodstawowy3"/>
        <w:tabs>
          <w:tab w:val="num" w:pos="2520"/>
        </w:tabs>
        <w:ind w:left="360" w:hanging="360"/>
        <w:jc w:val="both"/>
        <w:rPr>
          <w:sz w:val="24"/>
          <w:szCs w:val="24"/>
        </w:rPr>
      </w:pPr>
    </w:p>
    <w:p w:rsidR="00331432" w:rsidRPr="00B413F3" w:rsidRDefault="00331432" w:rsidP="00A90590">
      <w:pPr>
        <w:pStyle w:val="Tekstpodstawowy3"/>
        <w:tabs>
          <w:tab w:val="num" w:pos="2520"/>
        </w:tabs>
        <w:ind w:left="360" w:hanging="360"/>
        <w:jc w:val="center"/>
        <w:rPr>
          <w:sz w:val="24"/>
          <w:szCs w:val="24"/>
        </w:rPr>
      </w:pPr>
      <w:r w:rsidRPr="00B413F3">
        <w:rPr>
          <w:b/>
          <w:sz w:val="24"/>
          <w:szCs w:val="24"/>
        </w:rPr>
        <w:t>§ 21 – Obowiązki Wykonawcy</w:t>
      </w:r>
    </w:p>
    <w:p w:rsidR="00331432" w:rsidRPr="00B413F3" w:rsidRDefault="00331432" w:rsidP="00A90590">
      <w:pPr>
        <w:pStyle w:val="Tekstpodstawowy3"/>
        <w:tabs>
          <w:tab w:val="num" w:pos="2520"/>
        </w:tabs>
        <w:ind w:left="360" w:hanging="360"/>
        <w:jc w:val="both"/>
        <w:rPr>
          <w:sz w:val="24"/>
          <w:szCs w:val="24"/>
        </w:rPr>
      </w:pPr>
    </w:p>
    <w:p w:rsidR="00331432" w:rsidRPr="00B413F3" w:rsidRDefault="00331432" w:rsidP="00825220">
      <w:pPr>
        <w:pStyle w:val="Tekstpodstawowy3"/>
        <w:numPr>
          <w:ilvl w:val="0"/>
          <w:numId w:val="25"/>
        </w:numPr>
        <w:tabs>
          <w:tab w:val="clear" w:pos="720"/>
          <w:tab w:val="num" w:pos="360"/>
        </w:tabs>
        <w:ind w:left="360"/>
        <w:jc w:val="both"/>
        <w:rPr>
          <w:sz w:val="24"/>
          <w:szCs w:val="24"/>
        </w:rPr>
      </w:pPr>
      <w:r w:rsidRPr="00B413F3">
        <w:rPr>
          <w:sz w:val="24"/>
          <w:szCs w:val="24"/>
        </w:rPr>
        <w:t xml:space="preserve">W przypadku ujawnienia wad/usterek w przedmiocie umowy, Wykonawca – stosownie </w:t>
      </w:r>
      <w:r w:rsidRPr="00B413F3">
        <w:rPr>
          <w:sz w:val="24"/>
          <w:szCs w:val="24"/>
        </w:rPr>
        <w:br/>
        <w:t>do żądania Zamawiającego - zobowiązuje się do:</w:t>
      </w:r>
    </w:p>
    <w:p w:rsidR="00331432" w:rsidRPr="00B413F3" w:rsidRDefault="00331432" w:rsidP="00A90590">
      <w:pPr>
        <w:pStyle w:val="Tekstpodstawowy3"/>
        <w:numPr>
          <w:ilvl w:val="0"/>
          <w:numId w:val="20"/>
        </w:numPr>
        <w:jc w:val="both"/>
        <w:rPr>
          <w:sz w:val="24"/>
          <w:szCs w:val="24"/>
        </w:rPr>
      </w:pPr>
      <w:r w:rsidRPr="00B413F3">
        <w:rPr>
          <w:sz w:val="24"/>
          <w:szCs w:val="24"/>
        </w:rPr>
        <w:t xml:space="preserve">usunięcia wad/usterek, </w:t>
      </w:r>
    </w:p>
    <w:p w:rsidR="00331432" w:rsidRPr="00B413F3" w:rsidRDefault="00331432" w:rsidP="00A90590">
      <w:pPr>
        <w:pStyle w:val="Tekstpodstawowy3"/>
        <w:numPr>
          <w:ilvl w:val="0"/>
          <w:numId w:val="20"/>
        </w:numPr>
        <w:jc w:val="both"/>
        <w:rPr>
          <w:sz w:val="24"/>
          <w:szCs w:val="24"/>
        </w:rPr>
      </w:pPr>
      <w:r w:rsidRPr="00B413F3">
        <w:rPr>
          <w:sz w:val="24"/>
          <w:szCs w:val="24"/>
        </w:rPr>
        <w:t>jeżeli wada/usterka w danej części wykonanych robót lub w danym urządzeniu, sprzęcie itp. była już dwukrotnie usuwana – do powtórnego wykonania tej części robót lub wymiany tego urządzenia, sprzętu itp. na nowy, wolny od wad/usterek,</w:t>
      </w:r>
    </w:p>
    <w:p w:rsidR="00331432" w:rsidRPr="00B413F3" w:rsidRDefault="00331432" w:rsidP="00A90590">
      <w:pPr>
        <w:pStyle w:val="Tekstpodstawowy3"/>
        <w:numPr>
          <w:ilvl w:val="0"/>
          <w:numId w:val="20"/>
        </w:numPr>
        <w:jc w:val="both"/>
        <w:rPr>
          <w:sz w:val="24"/>
          <w:szCs w:val="24"/>
        </w:rPr>
      </w:pPr>
      <w:r w:rsidRPr="00B413F3">
        <w:rPr>
          <w:sz w:val="24"/>
          <w:szCs w:val="24"/>
        </w:rPr>
        <w:t>zapłaty Zamawiającemu odszkodowania obejmującego poniesione szkody, jakich Zamawiający doznał na skutek wystąpienia wad/usterek,</w:t>
      </w:r>
    </w:p>
    <w:p w:rsidR="00331432" w:rsidRPr="00B413F3" w:rsidRDefault="00331432" w:rsidP="00A90590">
      <w:pPr>
        <w:pStyle w:val="Tekstpodstawowy3"/>
        <w:numPr>
          <w:ilvl w:val="0"/>
          <w:numId w:val="20"/>
        </w:numPr>
        <w:jc w:val="both"/>
        <w:rPr>
          <w:sz w:val="24"/>
          <w:szCs w:val="24"/>
        </w:rPr>
      </w:pPr>
      <w:r w:rsidRPr="00B413F3">
        <w:rPr>
          <w:sz w:val="24"/>
          <w:szCs w:val="24"/>
        </w:rPr>
        <w:t>zapłaty kar umownych</w:t>
      </w:r>
      <w:r w:rsidRPr="00B413F3">
        <w:rPr>
          <w:bCs/>
          <w:sz w:val="24"/>
          <w:szCs w:val="24"/>
        </w:rPr>
        <w:t>.</w:t>
      </w:r>
    </w:p>
    <w:p w:rsidR="00331432" w:rsidRPr="00B413F3" w:rsidRDefault="00331432" w:rsidP="00A90590">
      <w:pPr>
        <w:pStyle w:val="Tekstpodstawowy3"/>
        <w:ind w:left="360"/>
        <w:jc w:val="both"/>
        <w:rPr>
          <w:sz w:val="24"/>
          <w:szCs w:val="24"/>
        </w:rPr>
      </w:pPr>
    </w:p>
    <w:p w:rsidR="00331432" w:rsidRPr="00B413F3" w:rsidRDefault="00331432" w:rsidP="00825220">
      <w:pPr>
        <w:pStyle w:val="Tekstpodstawowy3"/>
        <w:numPr>
          <w:ilvl w:val="0"/>
          <w:numId w:val="25"/>
        </w:numPr>
        <w:tabs>
          <w:tab w:val="clear" w:pos="720"/>
          <w:tab w:val="num" w:pos="360"/>
        </w:tabs>
        <w:ind w:left="360"/>
        <w:jc w:val="both"/>
        <w:rPr>
          <w:sz w:val="24"/>
          <w:szCs w:val="24"/>
        </w:rPr>
      </w:pPr>
      <w:r w:rsidRPr="00B413F3">
        <w:rPr>
          <w:sz w:val="24"/>
          <w:szCs w:val="24"/>
        </w:rPr>
        <w:t>Jeżeli do zachowania gwarancji niezbędne jest przeprowadzanie przeglądów technicznych, serwisowych itp. całości urządzeń lub elementów przedmiotu umowy, Wykonawca zobowiązuje się do ich przeprowadzania na własny koszt.</w:t>
      </w:r>
    </w:p>
    <w:p w:rsidR="00331432" w:rsidRPr="00B413F3" w:rsidRDefault="00331432" w:rsidP="00A90590">
      <w:pPr>
        <w:pStyle w:val="Tekstpodstawowy3"/>
        <w:jc w:val="both"/>
        <w:rPr>
          <w:sz w:val="24"/>
          <w:szCs w:val="24"/>
        </w:rPr>
      </w:pPr>
    </w:p>
    <w:p w:rsidR="00331432" w:rsidRDefault="00331432" w:rsidP="00825220">
      <w:pPr>
        <w:pStyle w:val="Tekstpodstawowy3"/>
        <w:numPr>
          <w:ilvl w:val="0"/>
          <w:numId w:val="25"/>
        </w:numPr>
        <w:tabs>
          <w:tab w:val="clear" w:pos="720"/>
          <w:tab w:val="num" w:pos="360"/>
        </w:tabs>
        <w:ind w:left="360"/>
        <w:jc w:val="both"/>
        <w:rPr>
          <w:sz w:val="24"/>
          <w:szCs w:val="24"/>
        </w:rPr>
      </w:pPr>
      <w:r w:rsidRPr="00B413F3">
        <w:rPr>
          <w:sz w:val="24"/>
          <w:szCs w:val="24"/>
        </w:rPr>
        <w:t>Jeżeli przeprowadzenie napraw gwarancyjnych na miejscu jest niemożliwe lub utrudnione, Wykonawca zobowiązuje się ponosić wszelkie koszty wynikające z konieczności ich wykonania w innym miejscu.</w:t>
      </w:r>
    </w:p>
    <w:p w:rsidR="000D3BAC" w:rsidRPr="00B413F3" w:rsidRDefault="000D3BAC" w:rsidP="000D3BAC">
      <w:pPr>
        <w:pStyle w:val="Tekstpodstawowy3"/>
        <w:ind w:left="360"/>
        <w:jc w:val="both"/>
        <w:rPr>
          <w:sz w:val="24"/>
          <w:szCs w:val="24"/>
        </w:rPr>
      </w:pPr>
    </w:p>
    <w:p w:rsidR="00331432" w:rsidRPr="00B413F3" w:rsidRDefault="00331432" w:rsidP="00A90590">
      <w:pPr>
        <w:pStyle w:val="Tekstpodstawowy3"/>
        <w:ind w:left="360"/>
        <w:jc w:val="center"/>
        <w:rPr>
          <w:sz w:val="24"/>
          <w:szCs w:val="24"/>
        </w:rPr>
      </w:pPr>
      <w:r w:rsidRPr="00B413F3">
        <w:rPr>
          <w:b/>
          <w:sz w:val="24"/>
          <w:szCs w:val="24"/>
        </w:rPr>
        <w:t>§ 22 - Procedura reklamacyjna</w:t>
      </w:r>
    </w:p>
    <w:p w:rsidR="00331432" w:rsidRPr="00B413F3" w:rsidRDefault="00331432" w:rsidP="00A90590">
      <w:pPr>
        <w:pStyle w:val="Tekstpodstawowy3"/>
        <w:tabs>
          <w:tab w:val="num" w:pos="2520"/>
        </w:tabs>
        <w:ind w:left="360" w:hanging="360"/>
        <w:jc w:val="both"/>
        <w:rPr>
          <w:sz w:val="24"/>
          <w:szCs w:val="24"/>
        </w:rPr>
      </w:pPr>
    </w:p>
    <w:p w:rsidR="00331432" w:rsidRPr="00B413F3" w:rsidRDefault="00331432" w:rsidP="00A90590">
      <w:pPr>
        <w:pStyle w:val="Tekstpodstawowy3"/>
        <w:numPr>
          <w:ilvl w:val="1"/>
          <w:numId w:val="20"/>
        </w:numPr>
        <w:tabs>
          <w:tab w:val="clear" w:pos="1440"/>
          <w:tab w:val="num" w:pos="360"/>
        </w:tabs>
        <w:ind w:left="360"/>
        <w:jc w:val="both"/>
        <w:rPr>
          <w:sz w:val="24"/>
          <w:szCs w:val="24"/>
        </w:rPr>
      </w:pPr>
      <w:r w:rsidRPr="00B413F3">
        <w:rPr>
          <w:sz w:val="24"/>
          <w:szCs w:val="24"/>
        </w:rPr>
        <w:t>O wystąpieniu wad/usterek Zamawiający powiadomi Wykonawcę w formie pisemnej (pismo, fax lub e-mail) podając rodzaj wady/usterki oraz termin na ich usunięcie.</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20"/>
        </w:numPr>
        <w:tabs>
          <w:tab w:val="clear" w:pos="1440"/>
          <w:tab w:val="num" w:pos="360"/>
        </w:tabs>
        <w:ind w:left="360"/>
        <w:jc w:val="both"/>
        <w:rPr>
          <w:sz w:val="24"/>
          <w:szCs w:val="24"/>
        </w:rPr>
      </w:pPr>
      <w:r w:rsidRPr="00B413F3">
        <w:rPr>
          <w:sz w:val="24"/>
          <w:szCs w:val="24"/>
        </w:rPr>
        <w:t>Jeżeli dla ustalenia zaistnienia wad/usterek niezbędne jest dokonanie prób, badań, odkryć lub ekspertyz, Zamawiający ma prawo polecić dokonanie tych czynności na koszt i ryzyko Wykonawcy.</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20"/>
        </w:numPr>
        <w:tabs>
          <w:tab w:val="clear" w:pos="1440"/>
          <w:tab w:val="num" w:pos="360"/>
        </w:tabs>
        <w:ind w:left="360"/>
        <w:jc w:val="both"/>
        <w:rPr>
          <w:sz w:val="24"/>
          <w:szCs w:val="24"/>
        </w:rPr>
      </w:pPr>
      <w:r w:rsidRPr="00B413F3">
        <w:rPr>
          <w:sz w:val="24"/>
          <w:szCs w:val="24"/>
        </w:rPr>
        <w:t xml:space="preserve">W przypadkach spornych, Zamawiający zawiadomi Wykonawcę o dacie i miejscu oględzin mających na celu ich wyjaśnienie. Niestawiennictwo Wykonawcy będzie równoznaczne </w:t>
      </w:r>
      <w:r w:rsidRPr="00B413F3">
        <w:rPr>
          <w:sz w:val="24"/>
          <w:szCs w:val="24"/>
        </w:rPr>
        <w:b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20"/>
        </w:numPr>
        <w:tabs>
          <w:tab w:val="clear" w:pos="1440"/>
          <w:tab w:val="num" w:pos="360"/>
        </w:tabs>
        <w:ind w:left="360"/>
        <w:jc w:val="both"/>
        <w:rPr>
          <w:sz w:val="24"/>
          <w:szCs w:val="24"/>
        </w:rPr>
      </w:pPr>
      <w:r w:rsidRPr="00B413F3">
        <w:rPr>
          <w:sz w:val="24"/>
          <w:szCs w:val="24"/>
        </w:rPr>
        <w:t>Usunięcie wady/usterki uważa się za skuteczne z chwilą podpisania przez obie Strony umowy protokołu odbioru robót/prac z usuwania wady/usterki.</w:t>
      </w:r>
    </w:p>
    <w:p w:rsidR="00331432" w:rsidRPr="00B413F3" w:rsidRDefault="00331432" w:rsidP="00A90590">
      <w:pPr>
        <w:pStyle w:val="Tekstpodstawowy3"/>
        <w:jc w:val="both"/>
        <w:rPr>
          <w:sz w:val="24"/>
          <w:szCs w:val="24"/>
        </w:rPr>
      </w:pPr>
    </w:p>
    <w:p w:rsidR="00331432" w:rsidRPr="00B413F3" w:rsidRDefault="00331432" w:rsidP="00A90590">
      <w:pPr>
        <w:pStyle w:val="Tekstpodstawowy3"/>
        <w:numPr>
          <w:ilvl w:val="1"/>
          <w:numId w:val="20"/>
        </w:numPr>
        <w:tabs>
          <w:tab w:val="clear" w:pos="1440"/>
          <w:tab w:val="num" w:pos="360"/>
        </w:tabs>
        <w:ind w:left="360"/>
        <w:jc w:val="both"/>
        <w:rPr>
          <w:sz w:val="24"/>
          <w:szCs w:val="24"/>
        </w:rPr>
      </w:pPr>
      <w:r w:rsidRPr="00B413F3">
        <w:rPr>
          <w:sz w:val="24"/>
          <w:szCs w:val="24"/>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331432" w:rsidRPr="00B413F3" w:rsidRDefault="00331432" w:rsidP="00A90590">
      <w:pPr>
        <w:pStyle w:val="Tekstpodstawowy3"/>
        <w:jc w:val="both"/>
        <w:rPr>
          <w:sz w:val="24"/>
          <w:szCs w:val="24"/>
        </w:rPr>
      </w:pPr>
    </w:p>
    <w:p w:rsidR="00331432" w:rsidRPr="00B413F3" w:rsidRDefault="00331432" w:rsidP="00A90590">
      <w:pPr>
        <w:pStyle w:val="Tekstpodstawowy3"/>
        <w:jc w:val="center"/>
        <w:rPr>
          <w:sz w:val="24"/>
          <w:szCs w:val="24"/>
        </w:rPr>
      </w:pPr>
      <w:r w:rsidRPr="00B413F3">
        <w:rPr>
          <w:b/>
          <w:sz w:val="24"/>
          <w:szCs w:val="24"/>
        </w:rPr>
        <w:t>§ 23 - Odbiór pogwarancyjny</w:t>
      </w:r>
    </w:p>
    <w:p w:rsidR="00331432" w:rsidRPr="00B413F3" w:rsidRDefault="00331432" w:rsidP="00A90590">
      <w:pPr>
        <w:pStyle w:val="Tekstpodstawowy3"/>
        <w:jc w:val="both"/>
        <w:rPr>
          <w:sz w:val="24"/>
          <w:szCs w:val="24"/>
        </w:rPr>
      </w:pPr>
    </w:p>
    <w:p w:rsidR="00331432" w:rsidRPr="00B413F3" w:rsidRDefault="00331432" w:rsidP="00825220">
      <w:pPr>
        <w:pStyle w:val="Tekstpodstawowy3"/>
        <w:numPr>
          <w:ilvl w:val="0"/>
          <w:numId w:val="26"/>
        </w:numPr>
        <w:tabs>
          <w:tab w:val="clear" w:pos="720"/>
          <w:tab w:val="num" w:pos="360"/>
        </w:tabs>
        <w:ind w:left="360"/>
        <w:jc w:val="both"/>
        <w:rPr>
          <w:sz w:val="24"/>
          <w:szCs w:val="24"/>
        </w:rPr>
      </w:pPr>
      <w:r w:rsidRPr="00B413F3">
        <w:rPr>
          <w:sz w:val="24"/>
          <w:szCs w:val="24"/>
        </w:rPr>
        <w:t xml:space="preserve">Zamawiający przed upływem okresu gwarancji i rękojmi powiadomi Wykonawcę o terminie dokonania odbioru pogwarancyjnego, a Wykonawca zobowiązuje się do uczestniczenia </w:t>
      </w:r>
      <w:r w:rsidRPr="00B413F3">
        <w:rPr>
          <w:sz w:val="24"/>
          <w:szCs w:val="24"/>
        </w:rPr>
        <w:br/>
        <w:t>w odbiorze. Zamawiający zastrzega sobie prawo dokonania czynności jednostronnego odbioru pogwarancyjnego w przypadku uchylenia się Wykonawcy od udziału w tych czynnościach.</w:t>
      </w:r>
    </w:p>
    <w:p w:rsidR="00331432" w:rsidRPr="00B413F3" w:rsidRDefault="00331432" w:rsidP="00A90590">
      <w:pPr>
        <w:pStyle w:val="Tekstpodstawowy3"/>
        <w:jc w:val="both"/>
        <w:rPr>
          <w:sz w:val="24"/>
          <w:szCs w:val="24"/>
        </w:rPr>
      </w:pPr>
    </w:p>
    <w:p w:rsidR="00331432" w:rsidRPr="000D3BAC" w:rsidRDefault="00331432" w:rsidP="00A90590">
      <w:pPr>
        <w:pStyle w:val="Tekstpodstawowy3"/>
        <w:numPr>
          <w:ilvl w:val="0"/>
          <w:numId w:val="26"/>
        </w:numPr>
        <w:tabs>
          <w:tab w:val="clear" w:pos="720"/>
          <w:tab w:val="num" w:pos="360"/>
        </w:tabs>
        <w:ind w:left="360"/>
        <w:jc w:val="both"/>
        <w:rPr>
          <w:sz w:val="24"/>
          <w:szCs w:val="24"/>
        </w:rPr>
      </w:pPr>
      <w:r w:rsidRPr="00B413F3">
        <w:rPr>
          <w:sz w:val="24"/>
          <w:szCs w:val="24"/>
        </w:rPr>
        <w:t>Wady/usterki stwierdzone przy odbiorze, Wykonawca usunie na własny koszt i ryzyko w terminie wyznaczonym przez Zamawiającego. Za termin zakończenia czynności odbiorowych uważa się datę</w:t>
      </w:r>
      <w:r w:rsidRPr="00B413F3">
        <w:rPr>
          <w:color w:val="FF0000"/>
          <w:sz w:val="24"/>
          <w:szCs w:val="24"/>
        </w:rPr>
        <w:t xml:space="preserve"> </w:t>
      </w:r>
      <w:r w:rsidRPr="00B413F3">
        <w:rPr>
          <w:sz w:val="24"/>
          <w:szCs w:val="24"/>
        </w:rPr>
        <w:t>usunięcia wad/usterek w wyznaczonym przez Zamawiającego terminie i podpisania protokołu odbioru pogwarancyjnego.</w:t>
      </w:r>
    </w:p>
    <w:p w:rsidR="00331432" w:rsidRPr="00B413F3" w:rsidRDefault="00331432" w:rsidP="00810C10">
      <w:pPr>
        <w:pStyle w:val="Tekstpodstawowy3"/>
        <w:numPr>
          <w:ilvl w:val="0"/>
          <w:numId w:val="26"/>
        </w:numPr>
        <w:tabs>
          <w:tab w:val="clear" w:pos="720"/>
          <w:tab w:val="num" w:pos="360"/>
        </w:tabs>
        <w:ind w:left="360"/>
        <w:jc w:val="both"/>
        <w:rPr>
          <w:sz w:val="24"/>
          <w:szCs w:val="24"/>
        </w:rPr>
      </w:pPr>
      <w:r w:rsidRPr="00B413F3">
        <w:rPr>
          <w:sz w:val="24"/>
          <w:szCs w:val="24"/>
        </w:rPr>
        <w:t>Przepisy § 22 ust. 5 stosuje się odpowiednio.</w:t>
      </w:r>
    </w:p>
    <w:p w:rsidR="00331432" w:rsidRPr="00B413F3" w:rsidRDefault="00331432" w:rsidP="00A90590">
      <w:pPr>
        <w:pStyle w:val="Zawartotabeli"/>
        <w:suppressLineNumbers w:val="0"/>
        <w:suppressAutoHyphens w:val="0"/>
        <w:jc w:val="center"/>
        <w:rPr>
          <w:rFonts w:ascii="Times New Roman" w:hAnsi="Times New Roman"/>
          <w:b/>
          <w:sz w:val="24"/>
          <w:szCs w:val="24"/>
        </w:rPr>
      </w:pPr>
    </w:p>
    <w:p w:rsidR="00331432" w:rsidRPr="00B413F3" w:rsidRDefault="00331432" w:rsidP="00A90590">
      <w:pPr>
        <w:pStyle w:val="Zawartotabeli"/>
        <w:suppressLineNumbers w:val="0"/>
        <w:suppressAutoHyphens w:val="0"/>
        <w:jc w:val="center"/>
        <w:rPr>
          <w:rFonts w:ascii="Times New Roman" w:hAnsi="Times New Roman"/>
          <w:b/>
          <w:sz w:val="24"/>
          <w:szCs w:val="24"/>
          <w:lang w:eastAsia="pl-PL"/>
        </w:rPr>
      </w:pPr>
      <w:r w:rsidRPr="00B413F3">
        <w:rPr>
          <w:rFonts w:ascii="Times New Roman" w:hAnsi="Times New Roman"/>
          <w:b/>
          <w:sz w:val="24"/>
          <w:szCs w:val="24"/>
        </w:rPr>
        <w:t>§ 24 - Postanowienia ogólne</w:t>
      </w:r>
    </w:p>
    <w:p w:rsidR="00331432" w:rsidRPr="00B413F3" w:rsidRDefault="00331432" w:rsidP="00A90590">
      <w:pPr>
        <w:pStyle w:val="Zawartotabeli"/>
        <w:suppressLineNumbers w:val="0"/>
        <w:suppressAutoHyphens w:val="0"/>
        <w:rPr>
          <w:rFonts w:ascii="Times New Roman" w:hAnsi="Times New Roman"/>
          <w:sz w:val="24"/>
          <w:szCs w:val="24"/>
          <w:lang w:eastAsia="pl-PL"/>
        </w:rPr>
      </w:pPr>
      <w:r w:rsidRPr="00B413F3">
        <w:rPr>
          <w:rFonts w:ascii="Times New Roman" w:hAnsi="Times New Roman"/>
          <w:sz w:val="24"/>
          <w:szCs w:val="24"/>
          <w:lang w:eastAsia="pl-PL"/>
        </w:rPr>
        <w:t xml:space="preserve"> </w:t>
      </w:r>
    </w:p>
    <w:p w:rsidR="00331432" w:rsidRPr="00B413F3" w:rsidRDefault="00331432" w:rsidP="00825220">
      <w:pPr>
        <w:pStyle w:val="Zawartotabeli"/>
        <w:numPr>
          <w:ilvl w:val="0"/>
          <w:numId w:val="27"/>
        </w:numPr>
        <w:suppressLineNumbers w:val="0"/>
        <w:tabs>
          <w:tab w:val="clear" w:pos="750"/>
          <w:tab w:val="num" w:pos="360"/>
        </w:tabs>
        <w:suppressAutoHyphens w:val="0"/>
        <w:ind w:left="360" w:hanging="360"/>
        <w:jc w:val="both"/>
        <w:rPr>
          <w:rFonts w:ascii="Times New Roman" w:hAnsi="Times New Roman"/>
          <w:sz w:val="24"/>
          <w:szCs w:val="24"/>
          <w:lang w:eastAsia="pl-PL"/>
        </w:rPr>
      </w:pPr>
      <w:r w:rsidRPr="00B413F3">
        <w:rPr>
          <w:rFonts w:ascii="Times New Roman" w:hAnsi="Times New Roman"/>
          <w:sz w:val="24"/>
          <w:szCs w:val="24"/>
          <w:lang w:eastAsia="pl-PL"/>
        </w:rPr>
        <w:t>Zamawiającemu przysługuje prawo przeniesienia uprawnień wynikających z niniejszej gwarancji i rękojmi na inny podmiot, np. użytkownika obiektu.</w:t>
      </w:r>
    </w:p>
    <w:p w:rsidR="00331432" w:rsidRPr="00B413F3" w:rsidRDefault="00331432" w:rsidP="00825220">
      <w:pPr>
        <w:pStyle w:val="Zawartotabeli"/>
        <w:numPr>
          <w:ilvl w:val="0"/>
          <w:numId w:val="27"/>
        </w:numPr>
        <w:suppressLineNumbers w:val="0"/>
        <w:tabs>
          <w:tab w:val="clear" w:pos="750"/>
          <w:tab w:val="num" w:pos="360"/>
        </w:tabs>
        <w:suppressAutoHyphens w:val="0"/>
        <w:ind w:left="360" w:hanging="360"/>
        <w:jc w:val="both"/>
        <w:rPr>
          <w:rFonts w:ascii="Times New Roman" w:hAnsi="Times New Roman"/>
          <w:sz w:val="24"/>
          <w:szCs w:val="24"/>
        </w:rPr>
      </w:pPr>
      <w:r w:rsidRPr="00B413F3">
        <w:rPr>
          <w:rFonts w:ascii="Times New Roman" w:hAnsi="Times New Roman"/>
          <w:sz w:val="24"/>
          <w:szCs w:val="24"/>
        </w:rPr>
        <w:t>Wykonawca zobowiązuje się niezwłocznie poinformować Zamawiającego o:</w:t>
      </w:r>
    </w:p>
    <w:p w:rsidR="00331432" w:rsidRPr="00B413F3" w:rsidRDefault="00331432" w:rsidP="00A90590">
      <w:pPr>
        <w:pStyle w:val="Zawartotabeli"/>
        <w:numPr>
          <w:ilvl w:val="0"/>
          <w:numId w:val="21"/>
        </w:numPr>
        <w:suppressLineNumbers w:val="0"/>
        <w:suppressAutoHyphens w:val="0"/>
        <w:ind w:left="720"/>
        <w:rPr>
          <w:rFonts w:ascii="Times New Roman" w:hAnsi="Times New Roman"/>
          <w:sz w:val="24"/>
          <w:szCs w:val="24"/>
        </w:rPr>
      </w:pPr>
      <w:r w:rsidRPr="00B413F3">
        <w:rPr>
          <w:rFonts w:ascii="Times New Roman" w:hAnsi="Times New Roman"/>
          <w:sz w:val="24"/>
          <w:szCs w:val="24"/>
        </w:rPr>
        <w:t>zmianie siedziby lub nazwy firmy,</w:t>
      </w:r>
    </w:p>
    <w:p w:rsidR="00331432" w:rsidRPr="00B413F3" w:rsidRDefault="00331432" w:rsidP="00A90590">
      <w:pPr>
        <w:pStyle w:val="Zawartotabeli"/>
        <w:numPr>
          <w:ilvl w:val="0"/>
          <w:numId w:val="21"/>
        </w:numPr>
        <w:suppressLineNumbers w:val="0"/>
        <w:suppressAutoHyphens w:val="0"/>
        <w:ind w:left="720"/>
        <w:rPr>
          <w:rFonts w:ascii="Times New Roman" w:hAnsi="Times New Roman"/>
          <w:sz w:val="24"/>
          <w:szCs w:val="24"/>
        </w:rPr>
      </w:pPr>
      <w:r w:rsidRPr="00B413F3">
        <w:rPr>
          <w:rFonts w:ascii="Times New Roman" w:hAnsi="Times New Roman"/>
          <w:sz w:val="24"/>
          <w:szCs w:val="24"/>
        </w:rPr>
        <w:t>ogłoszeniu upadłości lub likwidacji,</w:t>
      </w:r>
    </w:p>
    <w:p w:rsidR="00331432" w:rsidRPr="00B413F3" w:rsidRDefault="00331432" w:rsidP="00A90590">
      <w:pPr>
        <w:pStyle w:val="Zawartotabeli"/>
        <w:numPr>
          <w:ilvl w:val="0"/>
          <w:numId w:val="21"/>
        </w:numPr>
        <w:suppressLineNumbers w:val="0"/>
        <w:suppressAutoHyphens w:val="0"/>
        <w:ind w:left="720"/>
        <w:rPr>
          <w:rFonts w:ascii="Times New Roman" w:hAnsi="Times New Roman"/>
          <w:sz w:val="24"/>
          <w:szCs w:val="24"/>
        </w:rPr>
      </w:pPr>
      <w:r w:rsidRPr="00B413F3">
        <w:rPr>
          <w:rFonts w:ascii="Times New Roman" w:hAnsi="Times New Roman"/>
          <w:sz w:val="24"/>
          <w:szCs w:val="24"/>
        </w:rPr>
        <w:t xml:space="preserve">wszczęciu postępowania układowego, </w:t>
      </w:r>
    </w:p>
    <w:p w:rsidR="00331432" w:rsidRPr="00B413F3" w:rsidRDefault="00331432" w:rsidP="00A90590">
      <w:pPr>
        <w:pStyle w:val="Zawartotabeli"/>
        <w:numPr>
          <w:ilvl w:val="0"/>
          <w:numId w:val="21"/>
        </w:numPr>
        <w:suppressLineNumbers w:val="0"/>
        <w:suppressAutoHyphens w:val="0"/>
        <w:ind w:left="720"/>
        <w:rPr>
          <w:rFonts w:ascii="Times New Roman" w:hAnsi="Times New Roman"/>
          <w:sz w:val="24"/>
          <w:szCs w:val="24"/>
        </w:rPr>
      </w:pPr>
      <w:r w:rsidRPr="00B413F3">
        <w:rPr>
          <w:rFonts w:ascii="Times New Roman" w:hAnsi="Times New Roman"/>
          <w:sz w:val="24"/>
          <w:szCs w:val="24"/>
        </w:rPr>
        <w:t xml:space="preserve">zawieszeniu działalności. </w:t>
      </w:r>
    </w:p>
    <w:p w:rsidR="00331432" w:rsidRPr="00B413F3" w:rsidRDefault="00331432" w:rsidP="00810C10">
      <w:pPr>
        <w:pStyle w:val="Tekstpodstawowy3"/>
        <w:numPr>
          <w:ilvl w:val="0"/>
          <w:numId w:val="27"/>
        </w:numPr>
        <w:tabs>
          <w:tab w:val="clear" w:pos="750"/>
          <w:tab w:val="num" w:pos="284"/>
        </w:tabs>
        <w:ind w:left="284" w:hanging="284"/>
        <w:jc w:val="both"/>
        <w:rPr>
          <w:sz w:val="24"/>
          <w:szCs w:val="24"/>
        </w:rPr>
      </w:pPr>
      <w:r w:rsidRPr="00B413F3">
        <w:rPr>
          <w:sz w:val="24"/>
          <w:szCs w:val="24"/>
        </w:rPr>
        <w:t>W sprawach nieuregulowanych, do odpowiedzialności z tytułu gwarancji i rękojmi mają zastosowanie odpowiednie przepisy Kodeksu cywilnego.</w:t>
      </w:r>
    </w:p>
    <w:p w:rsidR="007A4086" w:rsidRPr="00B413F3" w:rsidRDefault="007A4086" w:rsidP="00A90590">
      <w:pPr>
        <w:pStyle w:val="bold"/>
      </w:pPr>
    </w:p>
    <w:p w:rsidR="007A4086" w:rsidRPr="00B413F3" w:rsidRDefault="007A4086" w:rsidP="00A90590">
      <w:pPr>
        <w:pStyle w:val="bold"/>
      </w:pPr>
    </w:p>
    <w:p w:rsidR="00331432" w:rsidRPr="00B413F3" w:rsidRDefault="00331432" w:rsidP="00A90590">
      <w:pPr>
        <w:pStyle w:val="Nagwek6"/>
        <w:rPr>
          <w:rFonts w:ascii="Times New Roman" w:hAnsi="Times New Roman"/>
          <w:b/>
          <w:bCs w:val="0"/>
          <w:sz w:val="24"/>
        </w:rPr>
      </w:pPr>
      <w:r w:rsidRPr="00B413F3">
        <w:rPr>
          <w:rFonts w:ascii="Times New Roman" w:hAnsi="Times New Roman"/>
          <w:b/>
          <w:bCs w:val="0"/>
          <w:sz w:val="24"/>
        </w:rPr>
        <w:t>ZMIANY UMOWY</w:t>
      </w:r>
    </w:p>
    <w:p w:rsidR="00331432" w:rsidRPr="00B413F3" w:rsidRDefault="007A4086" w:rsidP="00A90590">
      <w:pPr>
        <w:jc w:val="center"/>
        <w:rPr>
          <w:b/>
        </w:rPr>
      </w:pPr>
      <w:r w:rsidRPr="00B413F3">
        <w:rPr>
          <w:b/>
        </w:rPr>
        <w:t>§ 25</w:t>
      </w:r>
    </w:p>
    <w:p w:rsidR="00331432" w:rsidRPr="00B413F3" w:rsidRDefault="00331432" w:rsidP="00A90590">
      <w:pPr>
        <w:jc w:val="center"/>
        <w:rPr>
          <w:b/>
        </w:rPr>
      </w:pPr>
    </w:p>
    <w:p w:rsidR="00331432" w:rsidRPr="00B413F3" w:rsidRDefault="00331432" w:rsidP="00A90590">
      <w:pPr>
        <w:pStyle w:val="Tekstpodstawowy2"/>
        <w:numPr>
          <w:ilvl w:val="0"/>
          <w:numId w:val="7"/>
        </w:numPr>
        <w:rPr>
          <w:sz w:val="24"/>
          <w:szCs w:val="24"/>
        </w:rPr>
      </w:pPr>
      <w:r w:rsidRPr="00B413F3">
        <w:rPr>
          <w:sz w:val="24"/>
          <w:szCs w:val="24"/>
        </w:rPr>
        <w:t>Zakazuje się zmian postanowień umowy w stosunku do treści oferty, na podstawie której dokonano wyboru Wykonawcy, chyba że zachodzi co najmniej jedna z poniższych okoliczności. Strony przewidują możliwość:</w:t>
      </w:r>
    </w:p>
    <w:p w:rsidR="00331432" w:rsidRPr="00B413F3" w:rsidRDefault="00331432" w:rsidP="00A90590">
      <w:pPr>
        <w:pStyle w:val="Tekstpodstawowy2"/>
        <w:rPr>
          <w:sz w:val="24"/>
          <w:szCs w:val="24"/>
        </w:rPr>
      </w:pPr>
    </w:p>
    <w:p w:rsidR="00331432" w:rsidRPr="00B413F3" w:rsidRDefault="00331432" w:rsidP="00A90590">
      <w:pPr>
        <w:numPr>
          <w:ilvl w:val="0"/>
          <w:numId w:val="6"/>
        </w:numPr>
        <w:tabs>
          <w:tab w:val="num" w:pos="567"/>
        </w:tabs>
        <w:jc w:val="both"/>
      </w:pPr>
      <w:r w:rsidRPr="00B413F3">
        <w:t xml:space="preserve"> zmiany strony umowy w sytuacji następstwa prawnego wynikającego z odrębnych przepisów,</w:t>
      </w:r>
    </w:p>
    <w:p w:rsidR="00331432" w:rsidRPr="00B413F3" w:rsidRDefault="00331432" w:rsidP="00A90590">
      <w:pPr>
        <w:ind w:left="360"/>
        <w:jc w:val="both"/>
      </w:pPr>
    </w:p>
    <w:p w:rsidR="00331432" w:rsidRPr="00B413F3" w:rsidRDefault="00331432" w:rsidP="00A90590">
      <w:pPr>
        <w:numPr>
          <w:ilvl w:val="0"/>
          <w:numId w:val="6"/>
        </w:numPr>
      </w:pPr>
      <w:r w:rsidRPr="00B413F3">
        <w:t>zmiany Wykonawcy:</w:t>
      </w:r>
    </w:p>
    <w:p w:rsidR="00331432" w:rsidRPr="00B413F3" w:rsidRDefault="00331432" w:rsidP="00A90590">
      <w:pPr>
        <w:numPr>
          <w:ilvl w:val="1"/>
          <w:numId w:val="6"/>
        </w:numPr>
        <w:tabs>
          <w:tab w:val="clear" w:pos="1440"/>
          <w:tab w:val="num" w:pos="1080"/>
        </w:tabs>
        <w:ind w:left="1080"/>
        <w:jc w:val="both"/>
      </w:pPr>
      <w:r w:rsidRPr="00B413F3">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331432" w:rsidRPr="00B413F3" w:rsidRDefault="00331432" w:rsidP="00A90590">
      <w:pPr>
        <w:numPr>
          <w:ilvl w:val="1"/>
          <w:numId w:val="6"/>
        </w:numPr>
        <w:tabs>
          <w:tab w:val="clear" w:pos="1440"/>
          <w:tab w:val="num" w:pos="1080"/>
        </w:tabs>
        <w:ind w:left="1080"/>
        <w:jc w:val="both"/>
      </w:pPr>
      <w:r w:rsidRPr="00B413F3">
        <w:t>w wyniku przejęcia przez Zamawiającego zobowiązań Wykonawcy względem jego podwykonawców,</w:t>
      </w:r>
    </w:p>
    <w:p w:rsidR="00331432" w:rsidRPr="00B413F3" w:rsidRDefault="00331432" w:rsidP="00A90590">
      <w:pPr>
        <w:ind w:left="1080"/>
        <w:jc w:val="both"/>
      </w:pPr>
    </w:p>
    <w:p w:rsidR="00331432" w:rsidRPr="00B413F3" w:rsidRDefault="00331432" w:rsidP="00A90590">
      <w:pPr>
        <w:numPr>
          <w:ilvl w:val="0"/>
          <w:numId w:val="6"/>
        </w:numPr>
        <w:jc w:val="both"/>
      </w:pPr>
      <w:r w:rsidRPr="00B413F3">
        <w:t>zmiany osoby wskazanej w § 15 ust. 1 i/lub ust. 2 umowy w przypadku:</w:t>
      </w:r>
    </w:p>
    <w:p w:rsidR="00331432" w:rsidRPr="00B413F3" w:rsidRDefault="00331432" w:rsidP="00A90590">
      <w:pPr>
        <w:numPr>
          <w:ilvl w:val="1"/>
          <w:numId w:val="7"/>
        </w:numPr>
        <w:tabs>
          <w:tab w:val="clear" w:pos="1440"/>
          <w:tab w:val="num" w:pos="1080"/>
        </w:tabs>
        <w:ind w:left="1080"/>
        <w:jc w:val="both"/>
      </w:pPr>
      <w:r w:rsidRPr="00B413F3">
        <w:t>ważnych zdarzeń losowych dotyczących tej osoby,</w:t>
      </w:r>
    </w:p>
    <w:p w:rsidR="00331432" w:rsidRPr="00B413F3" w:rsidRDefault="00331432" w:rsidP="00A90590">
      <w:pPr>
        <w:numPr>
          <w:ilvl w:val="1"/>
          <w:numId w:val="7"/>
        </w:numPr>
        <w:tabs>
          <w:tab w:val="clear" w:pos="1440"/>
          <w:tab w:val="num" w:pos="1080"/>
        </w:tabs>
        <w:ind w:left="1080"/>
        <w:jc w:val="both"/>
      </w:pPr>
      <w:r w:rsidRPr="00B413F3">
        <w:t>niewywiązywania się przez tą osobę z ciążących na niej obowiązków,</w:t>
      </w:r>
    </w:p>
    <w:p w:rsidR="00331432" w:rsidRPr="00B413F3" w:rsidRDefault="00331432" w:rsidP="00A90590">
      <w:pPr>
        <w:numPr>
          <w:ilvl w:val="1"/>
          <w:numId w:val="7"/>
        </w:numPr>
        <w:tabs>
          <w:tab w:val="clear" w:pos="1440"/>
          <w:tab w:val="num" w:pos="1080"/>
        </w:tabs>
        <w:ind w:left="1080"/>
        <w:jc w:val="both"/>
      </w:pPr>
      <w:r w:rsidRPr="00B413F3">
        <w:t>jeżeli zmiana tej osoby stanie się konieczna z jakichkolwiek innych przyczyn niezależnych od Wykonawcy;</w:t>
      </w:r>
    </w:p>
    <w:p w:rsidR="00331432" w:rsidRPr="00B413F3" w:rsidRDefault="00331432" w:rsidP="00C972F4">
      <w:pPr>
        <w:ind w:left="720" w:hanging="720"/>
        <w:jc w:val="both"/>
      </w:pPr>
      <w:r w:rsidRPr="00B413F3">
        <w:t xml:space="preserve"> </w:t>
      </w:r>
      <w:r w:rsidRPr="00B413F3">
        <w:tab/>
        <w:t>W przypadku zmiany, o której mowa powyżej, osoba wskazana przez Wykonawcę winna posiadać uprawnienia co najmniej takie jakich wymagano w specyfikacji istotnych warunków zamówienia.</w:t>
      </w:r>
    </w:p>
    <w:p w:rsidR="00331432" w:rsidRPr="00B413F3" w:rsidRDefault="00331432" w:rsidP="00A90590">
      <w:pPr>
        <w:ind w:left="720" w:hanging="720"/>
        <w:jc w:val="both"/>
      </w:pPr>
    </w:p>
    <w:p w:rsidR="00331432" w:rsidRPr="00B413F3" w:rsidRDefault="00331432" w:rsidP="00A90590">
      <w:pPr>
        <w:pStyle w:val="Tekstpodstawowy2"/>
        <w:numPr>
          <w:ilvl w:val="0"/>
          <w:numId w:val="6"/>
        </w:numPr>
        <w:rPr>
          <w:sz w:val="24"/>
          <w:szCs w:val="24"/>
        </w:rPr>
      </w:pPr>
      <w:r w:rsidRPr="00B413F3">
        <w:rPr>
          <w:sz w:val="24"/>
          <w:szCs w:val="24"/>
        </w:rPr>
        <w:t xml:space="preserve">zmiany § 7 ust. 1 umowy w zakresie wskazanych podwykonawców, rezygnacji </w:t>
      </w:r>
      <w:r w:rsidRPr="00B413F3">
        <w:rPr>
          <w:sz w:val="24"/>
          <w:szCs w:val="24"/>
        </w:rPr>
        <w:br/>
        <w:t xml:space="preserve">z podwykonawców, zmiana wskazanego zakresu podwykonawstwa, wykonanie zamówienia przy pomocy podwykonawców, pomimo niewskazania w postępowaniu </w:t>
      </w:r>
      <w:r w:rsidRPr="00B413F3">
        <w:rPr>
          <w:sz w:val="24"/>
          <w:szCs w:val="24"/>
        </w:rPr>
        <w:br/>
        <w:t>o udzielenie zamówienia publicznego żadnej części zamówienia przeznaczonej do wykonania w ramach podwykonawstwa.</w:t>
      </w:r>
    </w:p>
    <w:p w:rsidR="00331432" w:rsidRPr="00B413F3" w:rsidRDefault="00331432" w:rsidP="00A90590">
      <w:pPr>
        <w:ind w:left="720"/>
        <w:jc w:val="both"/>
      </w:pPr>
      <w:r w:rsidRPr="00B413F3">
        <w:t xml:space="preserve">W przypadku zmiany lub rezygnacji z podwykonawcy, na którego potencjał Wykonawca powoływał się w zakresie spełnienia warunków udziału w postępowaniu </w:t>
      </w:r>
      <w:r w:rsidRPr="00B413F3">
        <w:br/>
        <w:t xml:space="preserve">o udzielenie zamówienia publicznego, Wykonawca zobowiązany jest wykazać Zamawiającemu, iż proponowany inny podwykonawca lub Wykonawca samodzielnie spełnia te warunki w stopniu nie mniejszym niż podwykonawca, na którego zasoby Wykonawca powoływał się w trakcie postępowania o udzielenie zamówienia. </w:t>
      </w:r>
    </w:p>
    <w:p w:rsidR="00331432" w:rsidRPr="00B413F3" w:rsidRDefault="00331432" w:rsidP="00A90590">
      <w:pPr>
        <w:ind w:left="720" w:hanging="15"/>
        <w:jc w:val="both"/>
      </w:pPr>
      <w:r w:rsidRPr="00B413F3">
        <w:t>Dokumenty potwierdzające spełnienie warunków udziału w postępowaniu, Wykonawca zobowiązany jest złożyć wraz z wnioskiem, o którym mowa w ust. 2.</w:t>
      </w:r>
    </w:p>
    <w:p w:rsidR="00331432" w:rsidRPr="00B413F3" w:rsidRDefault="00331432" w:rsidP="00A90590">
      <w:pPr>
        <w:ind w:left="720" w:hanging="15"/>
        <w:jc w:val="both"/>
      </w:pPr>
    </w:p>
    <w:p w:rsidR="00331432" w:rsidRPr="00B413F3" w:rsidRDefault="00331432" w:rsidP="00A90590">
      <w:pPr>
        <w:numPr>
          <w:ilvl w:val="0"/>
          <w:numId w:val="6"/>
        </w:numPr>
        <w:jc w:val="both"/>
      </w:pPr>
      <w:r w:rsidRPr="00B413F3">
        <w:t>zmiany postanowień umowy, których konieczność wprowadzenia jest wynikiem zmian obowiązującego prawa bądź działań organów państwowych, samorządowych, sądowych lub administracyjnych,</w:t>
      </w:r>
    </w:p>
    <w:p w:rsidR="00331432" w:rsidRPr="00B413F3" w:rsidRDefault="00331432" w:rsidP="00A90590">
      <w:pPr>
        <w:ind w:left="720"/>
        <w:jc w:val="both"/>
      </w:pPr>
    </w:p>
    <w:p w:rsidR="00331432" w:rsidRPr="00B413F3" w:rsidRDefault="00331432" w:rsidP="00A90590">
      <w:pPr>
        <w:numPr>
          <w:ilvl w:val="0"/>
          <w:numId w:val="6"/>
        </w:numPr>
        <w:jc w:val="both"/>
      </w:pPr>
      <w:r w:rsidRPr="00B413F3">
        <w:t>wprowadzenia do umowy zmian dotyczących realizacji dodatkowych robót budowlanych od dotychczasowego wykonawcy nieobjętych niniejszą umową, o ile stały się niezbędne i zostały spełnione łącznie następujące warunki:</w:t>
      </w:r>
    </w:p>
    <w:p w:rsidR="00331432" w:rsidRPr="00B413F3" w:rsidRDefault="00331432" w:rsidP="00A90590">
      <w:pPr>
        <w:numPr>
          <w:ilvl w:val="1"/>
          <w:numId w:val="6"/>
        </w:numPr>
        <w:tabs>
          <w:tab w:val="clear" w:pos="1440"/>
          <w:tab w:val="num" w:pos="1080"/>
        </w:tabs>
        <w:ind w:left="1080"/>
        <w:jc w:val="both"/>
      </w:pPr>
      <w:r w:rsidRPr="00B413F3">
        <w:t>zmiana wykonawcy nie może zostać dokonana z powodów ekonomicznych lub technicznych, w szczególności dotyczących zmienności lub interoperacyjności sprzętu, usług lub instalacji, zamówionych w ramach niniejszej umowy,</w:t>
      </w:r>
    </w:p>
    <w:p w:rsidR="00331432" w:rsidRPr="00B413F3" w:rsidRDefault="00331432" w:rsidP="00A90590">
      <w:pPr>
        <w:numPr>
          <w:ilvl w:val="1"/>
          <w:numId w:val="6"/>
        </w:numPr>
        <w:tabs>
          <w:tab w:val="clear" w:pos="1440"/>
          <w:tab w:val="num" w:pos="1080"/>
        </w:tabs>
        <w:ind w:left="1080"/>
        <w:jc w:val="both"/>
      </w:pPr>
      <w:r w:rsidRPr="00B413F3">
        <w:t>zmiana wykonawcy spowodowałaby istotną niedogodność lub znaczne zwiększenie kosztów dla zamawiającego,</w:t>
      </w:r>
    </w:p>
    <w:p w:rsidR="00331432" w:rsidRPr="00B413F3" w:rsidRDefault="00331432" w:rsidP="00A90590">
      <w:pPr>
        <w:numPr>
          <w:ilvl w:val="1"/>
          <w:numId w:val="6"/>
        </w:numPr>
        <w:tabs>
          <w:tab w:val="clear" w:pos="1440"/>
          <w:tab w:val="num" w:pos="1080"/>
        </w:tabs>
        <w:ind w:left="1080"/>
        <w:jc w:val="both"/>
      </w:pPr>
      <w:r w:rsidRPr="00B413F3">
        <w:t>wartość każdej kolejnej zmiany nie przekracza 50 % wartości umowy określonej pierwotnie w § 17 ust. 1 umowy,</w:t>
      </w:r>
    </w:p>
    <w:p w:rsidR="00331432" w:rsidRPr="00B413F3" w:rsidRDefault="00331432" w:rsidP="00A90590">
      <w:pPr>
        <w:ind w:left="720"/>
        <w:jc w:val="both"/>
      </w:pPr>
    </w:p>
    <w:p w:rsidR="00331432" w:rsidRPr="00B413F3" w:rsidRDefault="00331432" w:rsidP="00A90590">
      <w:pPr>
        <w:numPr>
          <w:ilvl w:val="0"/>
          <w:numId w:val="6"/>
        </w:numPr>
        <w:jc w:val="both"/>
      </w:pPr>
      <w:r w:rsidRPr="00B413F3">
        <w:t>dokonania zmiany postanowień umownych, pod warunkiem łącznego spełnienia poniższych warunków:</w:t>
      </w:r>
    </w:p>
    <w:p w:rsidR="00331432" w:rsidRPr="00B413F3" w:rsidRDefault="00331432" w:rsidP="00A90590">
      <w:pPr>
        <w:numPr>
          <w:ilvl w:val="1"/>
          <w:numId w:val="2"/>
        </w:numPr>
        <w:tabs>
          <w:tab w:val="clear" w:pos="1515"/>
          <w:tab w:val="num" w:pos="1080"/>
        </w:tabs>
        <w:ind w:left="1080" w:hanging="360"/>
        <w:jc w:val="both"/>
      </w:pPr>
      <w:r w:rsidRPr="00B413F3">
        <w:t>konieczność zmiany umowy spowodowana jest okolicznościami, których zamawiający, działając z należytą starannością, nie mógł przewidzieć,</w:t>
      </w:r>
    </w:p>
    <w:p w:rsidR="00331432" w:rsidRPr="00B413F3" w:rsidRDefault="00331432" w:rsidP="00A90590">
      <w:pPr>
        <w:numPr>
          <w:ilvl w:val="1"/>
          <w:numId w:val="2"/>
        </w:numPr>
        <w:tabs>
          <w:tab w:val="clear" w:pos="1515"/>
          <w:tab w:val="num" w:pos="1080"/>
        </w:tabs>
        <w:ind w:left="1080" w:hanging="360"/>
        <w:jc w:val="both"/>
      </w:pPr>
      <w:r w:rsidRPr="00B413F3">
        <w:t>wartość zmiany nie przekracza 50% wartości umowy określonej pierwotnie w § 17 ust. 1 umowy,</w:t>
      </w:r>
    </w:p>
    <w:p w:rsidR="00331432" w:rsidRPr="00B413F3" w:rsidRDefault="00331432" w:rsidP="00A90590">
      <w:pPr>
        <w:ind w:left="720"/>
        <w:jc w:val="both"/>
      </w:pPr>
    </w:p>
    <w:p w:rsidR="00331432" w:rsidRPr="00B413F3" w:rsidRDefault="00331432" w:rsidP="00A90590">
      <w:pPr>
        <w:numPr>
          <w:ilvl w:val="0"/>
          <w:numId w:val="6"/>
        </w:numPr>
        <w:jc w:val="both"/>
      </w:pPr>
      <w:r w:rsidRPr="00B413F3">
        <w:t>wprowadzenia zmian nieistotnych, niezależnie od ich wartości, z zastrzeżeniem art.144 ust.1e ustawy Prawo zamówień publicznych,</w:t>
      </w:r>
    </w:p>
    <w:p w:rsidR="00331432" w:rsidRPr="00B413F3" w:rsidRDefault="00331432" w:rsidP="00A90590">
      <w:pPr>
        <w:ind w:left="360"/>
        <w:jc w:val="both"/>
      </w:pPr>
    </w:p>
    <w:p w:rsidR="00331432" w:rsidRPr="00B413F3" w:rsidRDefault="00331432" w:rsidP="00A90590">
      <w:pPr>
        <w:numPr>
          <w:ilvl w:val="0"/>
          <w:numId w:val="6"/>
        </w:numPr>
        <w:jc w:val="both"/>
      </w:pPr>
      <w:r w:rsidRPr="00B413F3">
        <w:t xml:space="preserve">wprowadzenia zmian, których łączna wartość jest mniejsza niż kwoty określone </w:t>
      </w:r>
      <w:r w:rsidRPr="00B413F3">
        <w:br/>
        <w:t xml:space="preserve">w przepisach wydanych na podstawie art.11 ust. 8 ustawy Prawo zamówień publicznych jest mniejsza od 15 % wartości umowy określonej pierwotnie w § 17 ust. 1 umowy, </w:t>
      </w:r>
    </w:p>
    <w:p w:rsidR="00331432" w:rsidRPr="00B413F3" w:rsidRDefault="00331432" w:rsidP="00A90590">
      <w:pPr>
        <w:jc w:val="both"/>
      </w:pPr>
    </w:p>
    <w:p w:rsidR="00331432" w:rsidRPr="00B413F3" w:rsidRDefault="00331432" w:rsidP="00A90590">
      <w:pPr>
        <w:numPr>
          <w:ilvl w:val="0"/>
          <w:numId w:val="6"/>
        </w:numPr>
        <w:jc w:val="both"/>
      </w:pPr>
      <w:r w:rsidRPr="00B413F3">
        <w:t xml:space="preserve"> terminu wykonania przedmiotu umowy, jeżeli dochowanie terminu określonego </w:t>
      </w:r>
      <w:r w:rsidRPr="00B413F3">
        <w:br/>
        <w:t>w umowie jest niemożliwe z uwagi na:</w:t>
      </w:r>
    </w:p>
    <w:p w:rsidR="00331432" w:rsidRPr="00B413F3" w:rsidRDefault="00331432" w:rsidP="00A90590">
      <w:pPr>
        <w:numPr>
          <w:ilvl w:val="1"/>
          <w:numId w:val="6"/>
        </w:numPr>
        <w:tabs>
          <w:tab w:val="clear" w:pos="1440"/>
          <w:tab w:val="num" w:pos="1080"/>
        </w:tabs>
        <w:ind w:left="1080"/>
        <w:jc w:val="both"/>
      </w:pPr>
      <w:r w:rsidRPr="00B413F3">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Niniejsza zmiana możliwa jest o okres nie dłuższy niż czas trwania przeszkody uniemożliwiającej wykonanie przedmiotu umowy przez Wykonawcę,</w:t>
      </w:r>
    </w:p>
    <w:p w:rsidR="00331432" w:rsidRPr="00B413F3" w:rsidRDefault="00331432" w:rsidP="00A90590">
      <w:pPr>
        <w:numPr>
          <w:ilvl w:val="1"/>
          <w:numId w:val="6"/>
        </w:numPr>
        <w:tabs>
          <w:tab w:val="clear" w:pos="1440"/>
          <w:tab w:val="num" w:pos="1080"/>
        </w:tabs>
        <w:ind w:left="1080"/>
        <w:jc w:val="both"/>
      </w:pPr>
      <w:r w:rsidRPr="00B413F3">
        <w:t>jakiekolwiek opóźnienia, utrudnienia lub przeszkody spowodowane przez lub dające się przypisać Zamawiającemu, personelowi Zamawiającego lub innemu Wykonawcy wprowadzonemu przez Zamawiającego na teren budowy. Niniejsza zmiana możliwa jest o okres nie dłuższy niż czas trwania przeszkody uniemożliwiającej wykonanie przedmiotu umowy przez Wykonawcę,</w:t>
      </w:r>
    </w:p>
    <w:p w:rsidR="00331432" w:rsidRPr="00B413F3" w:rsidRDefault="00331432" w:rsidP="00A90590">
      <w:pPr>
        <w:numPr>
          <w:ilvl w:val="1"/>
          <w:numId w:val="6"/>
        </w:numPr>
        <w:tabs>
          <w:tab w:val="clear" w:pos="1440"/>
          <w:tab w:val="num" w:pos="1080"/>
        </w:tabs>
        <w:ind w:left="1080"/>
        <w:jc w:val="both"/>
      </w:pPr>
      <w:r w:rsidRPr="00B413F3">
        <w:t xml:space="preserve">wykonanie robót zamiennych, które wstrzymują lub opóźniają realizację przedmiotu umowy. Niniejsza zmiana możliwa jest o okres nie dłuższy niż czas trwania robót zamiennych uniemożliwiających wykonywanie przedmiotu umowy, </w:t>
      </w:r>
    </w:p>
    <w:p w:rsidR="00331432" w:rsidRPr="00B413F3" w:rsidRDefault="00331432" w:rsidP="00A27755">
      <w:pPr>
        <w:ind w:left="1080"/>
        <w:jc w:val="both"/>
      </w:pPr>
    </w:p>
    <w:p w:rsidR="00662DB7" w:rsidRPr="00B413F3" w:rsidRDefault="00662DB7" w:rsidP="00662DB7">
      <w:pPr>
        <w:pStyle w:val="Tekstpodstawowy2"/>
        <w:numPr>
          <w:ilvl w:val="0"/>
          <w:numId w:val="6"/>
        </w:numPr>
        <w:rPr>
          <w:sz w:val="24"/>
          <w:szCs w:val="24"/>
        </w:rPr>
      </w:pPr>
      <w:r w:rsidRPr="00B413F3">
        <w:rPr>
          <w:sz w:val="24"/>
          <w:szCs w:val="24"/>
        </w:rPr>
        <w:t xml:space="preserve">zmiany wynagrodzenia Wykonawcy, o którym mowa w § 17 ust. 1 umowy </w:t>
      </w:r>
      <w:r w:rsidRPr="00B413F3">
        <w:rPr>
          <w:sz w:val="24"/>
          <w:szCs w:val="24"/>
        </w:rPr>
        <w:br/>
        <w:t xml:space="preserve">            w przypadku zmiany:</w:t>
      </w:r>
    </w:p>
    <w:p w:rsidR="00662DB7" w:rsidRPr="00B413F3" w:rsidRDefault="00662DB7" w:rsidP="00662DB7">
      <w:pPr>
        <w:pStyle w:val="Tekstpodstawowy2"/>
        <w:numPr>
          <w:ilvl w:val="1"/>
          <w:numId w:val="44"/>
        </w:numPr>
        <w:rPr>
          <w:sz w:val="24"/>
          <w:szCs w:val="24"/>
        </w:rPr>
      </w:pPr>
      <w:r w:rsidRPr="00B413F3">
        <w:rPr>
          <w:sz w:val="24"/>
          <w:szCs w:val="24"/>
        </w:rPr>
        <w:t>stawki podatku od towarów i usług,</w:t>
      </w:r>
    </w:p>
    <w:p w:rsidR="00662DB7" w:rsidRPr="00B413F3" w:rsidRDefault="00662DB7" w:rsidP="00662DB7">
      <w:pPr>
        <w:pStyle w:val="Tekstpodstawowy2"/>
        <w:numPr>
          <w:ilvl w:val="1"/>
          <w:numId w:val="44"/>
        </w:numPr>
        <w:rPr>
          <w:sz w:val="24"/>
          <w:szCs w:val="24"/>
        </w:rPr>
      </w:pPr>
      <w:r w:rsidRPr="00B413F3">
        <w:rPr>
          <w:sz w:val="24"/>
          <w:szCs w:val="24"/>
        </w:rPr>
        <w:t>wysokości minimalnego wynagrodzenia za pracę albo wysokości minimalnej  stawki godzinowej, ustalonych na podstawie przepisów ustawy                            o minimalnym wynagrodzeniu za pracę,</w:t>
      </w:r>
    </w:p>
    <w:p w:rsidR="00662DB7" w:rsidRPr="00B413F3" w:rsidRDefault="00662DB7" w:rsidP="00662DB7">
      <w:pPr>
        <w:pStyle w:val="Tekstpodstawowy2"/>
        <w:numPr>
          <w:ilvl w:val="1"/>
          <w:numId w:val="44"/>
        </w:numPr>
        <w:rPr>
          <w:sz w:val="24"/>
          <w:szCs w:val="24"/>
        </w:rPr>
      </w:pPr>
      <w:r w:rsidRPr="00B413F3">
        <w:rPr>
          <w:sz w:val="24"/>
          <w:szCs w:val="24"/>
        </w:rPr>
        <w:t>zasad podlegania ubezpieczeniom społecznym lub ubezpieczeniu zdrowotnemu lub wysokości stawki składki na ubezpieczenia społeczne lub zdrowotne</w:t>
      </w:r>
    </w:p>
    <w:p w:rsidR="00662DB7" w:rsidRPr="00B413F3" w:rsidRDefault="00662DB7" w:rsidP="00662DB7">
      <w:pPr>
        <w:pStyle w:val="Tekstpodstawowy2"/>
        <w:numPr>
          <w:ilvl w:val="1"/>
          <w:numId w:val="44"/>
        </w:numPr>
        <w:rPr>
          <w:sz w:val="24"/>
          <w:szCs w:val="24"/>
        </w:rPr>
      </w:pPr>
      <w:r w:rsidRPr="00B413F3">
        <w:rPr>
          <w:sz w:val="24"/>
          <w:szCs w:val="24"/>
        </w:rPr>
        <w:t xml:space="preserve">zasad gromadzenia i wysokości wpłat do pracowniczych planów kapitałowych,         </w:t>
      </w:r>
    </w:p>
    <w:p w:rsidR="00662DB7" w:rsidRPr="00B413F3" w:rsidRDefault="00662DB7" w:rsidP="00662DB7">
      <w:pPr>
        <w:pStyle w:val="Tekstpodstawowy2"/>
        <w:ind w:left="1080"/>
        <w:rPr>
          <w:sz w:val="24"/>
          <w:szCs w:val="24"/>
        </w:rPr>
      </w:pPr>
      <w:r w:rsidRPr="00B413F3">
        <w:rPr>
          <w:sz w:val="24"/>
          <w:szCs w:val="24"/>
        </w:rPr>
        <w:t xml:space="preserve">     o których mowa w ustawie o pracowniczych planach kapitałowych</w:t>
      </w:r>
    </w:p>
    <w:p w:rsidR="00662DB7" w:rsidRPr="00B413F3" w:rsidRDefault="00662DB7" w:rsidP="00662DB7">
      <w:pPr>
        <w:jc w:val="both"/>
      </w:pPr>
      <w:r w:rsidRPr="00B413F3">
        <w:t xml:space="preserve">            - jeżeli zmiany te będą miały wpływ na koszty wykonania zamówienia przez </w:t>
      </w:r>
      <w:r w:rsidRPr="00B413F3">
        <w:br/>
        <w:t xml:space="preserve">            Wykonawcę.  Zasady wprowadzenia zmian określa § 28 umowy.</w:t>
      </w:r>
    </w:p>
    <w:p w:rsidR="00662DB7" w:rsidRPr="00B413F3" w:rsidRDefault="00662DB7" w:rsidP="00A90590">
      <w:pPr>
        <w:pStyle w:val="Tekstpodstawowy2"/>
        <w:rPr>
          <w:sz w:val="24"/>
          <w:szCs w:val="24"/>
        </w:rPr>
      </w:pPr>
    </w:p>
    <w:p w:rsidR="00331432" w:rsidRPr="00B413F3" w:rsidRDefault="00331432" w:rsidP="00A90590">
      <w:pPr>
        <w:widowControl w:val="0"/>
        <w:numPr>
          <w:ilvl w:val="0"/>
          <w:numId w:val="2"/>
        </w:numPr>
        <w:jc w:val="both"/>
        <w:rPr>
          <w:snapToGrid w:val="0"/>
        </w:rPr>
      </w:pPr>
      <w:r w:rsidRPr="00B413F3">
        <w:rPr>
          <w:snapToGrid w:val="0"/>
        </w:rPr>
        <w:t>Dokonanie zmiany umowy w zakresie jw. wymaga uprzedniego złożenia na piśmie wniosku wykazującego zasadność wprowadzenia zmian i zgody stron na jej dokonanie.</w:t>
      </w:r>
    </w:p>
    <w:p w:rsidR="00331432" w:rsidRPr="00B413F3" w:rsidRDefault="00331432" w:rsidP="00A90590">
      <w:pPr>
        <w:widowControl w:val="0"/>
        <w:numPr>
          <w:ilvl w:val="0"/>
          <w:numId w:val="2"/>
        </w:numPr>
        <w:jc w:val="both"/>
      </w:pPr>
      <w:r w:rsidRPr="00B413F3">
        <w:t>Wszelkie zmiany nin. umowy wymagają – pod rygorem nieważności – zachowania formy pisemnej w postaci aneksu.</w:t>
      </w:r>
    </w:p>
    <w:p w:rsidR="00331432" w:rsidRPr="00B413F3" w:rsidRDefault="00331432" w:rsidP="00A90590">
      <w:pPr>
        <w:pStyle w:val="Nagwek5"/>
        <w:rPr>
          <w:rFonts w:ascii="Times New Roman" w:hAnsi="Times New Roman"/>
          <w:sz w:val="24"/>
        </w:rPr>
      </w:pPr>
      <w:r w:rsidRPr="00B413F3">
        <w:rPr>
          <w:rFonts w:ascii="Times New Roman" w:hAnsi="Times New Roman"/>
          <w:sz w:val="24"/>
        </w:rPr>
        <w:t xml:space="preserve">KARY UMOWNE </w:t>
      </w:r>
    </w:p>
    <w:p w:rsidR="00331432" w:rsidRPr="00B413F3" w:rsidRDefault="0029750D" w:rsidP="00A90590">
      <w:pPr>
        <w:jc w:val="center"/>
        <w:rPr>
          <w:b/>
          <w:bCs/>
        </w:rPr>
      </w:pPr>
      <w:r w:rsidRPr="00B413F3">
        <w:rPr>
          <w:b/>
          <w:bCs/>
        </w:rPr>
        <w:t>§ 26</w:t>
      </w:r>
    </w:p>
    <w:p w:rsidR="00331432" w:rsidRPr="00B413F3" w:rsidRDefault="00331432" w:rsidP="00A90590">
      <w:pPr>
        <w:pStyle w:val="Zawartotabeli"/>
        <w:suppressLineNumbers w:val="0"/>
        <w:suppressAutoHyphens w:val="0"/>
        <w:rPr>
          <w:rFonts w:ascii="Times New Roman" w:hAnsi="Times New Roman"/>
          <w:sz w:val="24"/>
          <w:szCs w:val="24"/>
          <w:lang w:eastAsia="pl-PL"/>
        </w:rPr>
      </w:pPr>
    </w:p>
    <w:p w:rsidR="00331432" w:rsidRPr="00B413F3" w:rsidRDefault="00331432" w:rsidP="00A90590">
      <w:pPr>
        <w:pStyle w:val="Tekstpodstawowy3"/>
        <w:numPr>
          <w:ilvl w:val="0"/>
          <w:numId w:val="1"/>
        </w:numPr>
        <w:tabs>
          <w:tab w:val="clear" w:pos="720"/>
          <w:tab w:val="num" w:pos="360"/>
        </w:tabs>
        <w:ind w:left="360"/>
        <w:jc w:val="both"/>
        <w:rPr>
          <w:sz w:val="24"/>
          <w:szCs w:val="24"/>
        </w:rPr>
      </w:pPr>
      <w:r w:rsidRPr="00B413F3">
        <w:rPr>
          <w:sz w:val="24"/>
          <w:szCs w:val="24"/>
        </w:rPr>
        <w:t>Strony umowy ustalają stosowanie następujących kar umownych; Wykonawca zobowiązuje się zapłacić Zamawiającemu karę umowną za:</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wadliwe wykonywanie przedmiotu umowy lub niedotrzymywanie warunków umowy innych niż niżej określone – w wysokości </w:t>
      </w:r>
      <w:r w:rsidR="006A4731" w:rsidRPr="00B413F3">
        <w:rPr>
          <w:sz w:val="24"/>
          <w:szCs w:val="24"/>
        </w:rPr>
        <w:t>2</w:t>
      </w:r>
      <w:r w:rsidRPr="00B413F3">
        <w:rPr>
          <w:sz w:val="24"/>
          <w:szCs w:val="24"/>
        </w:rPr>
        <w:t xml:space="preserve"> % wynagrodzenia umownego netto określonego w § 17 ust. 1 umowy za każdorazowy przypadek,</w:t>
      </w:r>
    </w:p>
    <w:p w:rsidR="00331432" w:rsidRPr="00B413F3" w:rsidRDefault="006A4731" w:rsidP="003C4D98">
      <w:pPr>
        <w:pStyle w:val="Tekstpodstawowy3"/>
        <w:numPr>
          <w:ilvl w:val="1"/>
          <w:numId w:val="1"/>
        </w:numPr>
        <w:tabs>
          <w:tab w:val="clear" w:pos="1440"/>
          <w:tab w:val="num" w:pos="900"/>
        </w:tabs>
        <w:ind w:left="900" w:hanging="540"/>
        <w:jc w:val="both"/>
        <w:rPr>
          <w:sz w:val="24"/>
          <w:szCs w:val="24"/>
        </w:rPr>
      </w:pPr>
      <w:r w:rsidRPr="00B413F3">
        <w:rPr>
          <w:sz w:val="24"/>
          <w:szCs w:val="24"/>
        </w:rPr>
        <w:t>opóźnienie</w:t>
      </w:r>
      <w:r w:rsidR="00331432" w:rsidRPr="00B413F3">
        <w:rPr>
          <w:sz w:val="24"/>
          <w:szCs w:val="24"/>
        </w:rPr>
        <w:t xml:space="preserve"> w dotrzymaniu </w:t>
      </w:r>
      <w:r w:rsidR="00145D44" w:rsidRPr="00B413F3">
        <w:rPr>
          <w:sz w:val="24"/>
          <w:szCs w:val="24"/>
        </w:rPr>
        <w:t xml:space="preserve">każdego </w:t>
      </w:r>
      <w:r w:rsidR="00331432" w:rsidRPr="00B413F3">
        <w:rPr>
          <w:sz w:val="24"/>
          <w:szCs w:val="24"/>
        </w:rPr>
        <w:t>terminu wykonania przedmiotu</w:t>
      </w:r>
      <w:r w:rsidR="00145D44" w:rsidRPr="00B413F3">
        <w:rPr>
          <w:sz w:val="24"/>
          <w:szCs w:val="24"/>
        </w:rPr>
        <w:t xml:space="preserve"> umowy określonego w § 3 </w:t>
      </w:r>
      <w:r w:rsidR="00331432" w:rsidRPr="00B413F3">
        <w:rPr>
          <w:sz w:val="24"/>
          <w:szCs w:val="24"/>
        </w:rPr>
        <w:t>ust. 3</w:t>
      </w:r>
      <w:r w:rsidRPr="00B413F3">
        <w:rPr>
          <w:sz w:val="24"/>
          <w:szCs w:val="24"/>
        </w:rPr>
        <w:t xml:space="preserve"> i § 1 ust.1</w:t>
      </w:r>
      <w:r w:rsidR="00331432" w:rsidRPr="00B413F3">
        <w:rPr>
          <w:sz w:val="24"/>
          <w:szCs w:val="24"/>
        </w:rPr>
        <w:t xml:space="preserve"> umowy</w:t>
      </w:r>
      <w:r w:rsidRPr="00B413F3">
        <w:rPr>
          <w:sz w:val="24"/>
          <w:szCs w:val="24"/>
        </w:rPr>
        <w:t xml:space="preserve"> - w wysokości ……..</w:t>
      </w:r>
      <w:r w:rsidR="00331432" w:rsidRPr="00B413F3">
        <w:rPr>
          <w:sz w:val="24"/>
          <w:szCs w:val="24"/>
        </w:rPr>
        <w:t xml:space="preserve"> % wynagrodzenia umownego netto określonego w § 17 ust. 1 umowy, za każdy dzień </w:t>
      </w:r>
      <w:r w:rsidRPr="00B413F3">
        <w:rPr>
          <w:sz w:val="24"/>
          <w:szCs w:val="24"/>
        </w:rPr>
        <w:t>opóźnienia</w:t>
      </w:r>
      <w:r w:rsidR="00331432" w:rsidRPr="00B413F3">
        <w:rPr>
          <w:sz w:val="24"/>
          <w:szCs w:val="24"/>
        </w:rPr>
        <w:t>,</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odstąpienie od umowy przez którąkolwiek ze Stron umowy, z przyczyn leżących po stronie Wykonawcy - w wysokości 30% wynagrodzenia umownego netto określonego w § 17 ust. 1 umowy, </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za </w:t>
      </w:r>
      <w:r w:rsidR="00790B12" w:rsidRPr="00B413F3">
        <w:rPr>
          <w:sz w:val="24"/>
          <w:szCs w:val="24"/>
        </w:rPr>
        <w:t>opóźnienie</w:t>
      </w:r>
      <w:r w:rsidRPr="00B413F3">
        <w:rPr>
          <w:sz w:val="24"/>
          <w:szCs w:val="24"/>
        </w:rPr>
        <w:t xml:space="preserve"> w usunięciu wad/usterek w wysokości 0,3 % wynagrodzenia umownego netto określonego w § 17 ust. 1 umowy, za każdy dzień </w:t>
      </w:r>
      <w:r w:rsidR="00790B12" w:rsidRPr="00B413F3">
        <w:rPr>
          <w:sz w:val="24"/>
          <w:szCs w:val="24"/>
        </w:rPr>
        <w:t>opóźnienia</w:t>
      </w:r>
      <w:r w:rsidRPr="00B413F3">
        <w:rPr>
          <w:sz w:val="24"/>
          <w:szCs w:val="24"/>
        </w:rPr>
        <w:t>, liczony od dnia następnego po upływie terminu wyznaczonego na usunięcie wad/usterek,</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za </w:t>
      </w:r>
      <w:r w:rsidR="001323FC" w:rsidRPr="00B413F3">
        <w:rPr>
          <w:sz w:val="24"/>
          <w:szCs w:val="24"/>
        </w:rPr>
        <w:t xml:space="preserve">opóźnienie </w:t>
      </w:r>
      <w:r w:rsidRPr="00B413F3">
        <w:rPr>
          <w:sz w:val="24"/>
          <w:szCs w:val="24"/>
        </w:rPr>
        <w:t xml:space="preserve">w przekazaniu/przejęciu terenu budowy z przyczyn leżących po stronie Wykonawcy - w wysokości 0,5 % wynagrodzenia umownego netto określonego </w:t>
      </w:r>
      <w:r w:rsidRPr="00B413F3">
        <w:rPr>
          <w:sz w:val="24"/>
          <w:szCs w:val="24"/>
        </w:rPr>
        <w:br/>
        <w:t xml:space="preserve">w § 17 ust. 1 umowy, za każdy dzień </w:t>
      </w:r>
      <w:r w:rsidR="001323FC" w:rsidRPr="00B413F3">
        <w:rPr>
          <w:sz w:val="24"/>
          <w:szCs w:val="24"/>
        </w:rPr>
        <w:t>opóźnienia</w:t>
      </w:r>
      <w:r w:rsidRPr="00B413F3">
        <w:rPr>
          <w:sz w:val="24"/>
          <w:szCs w:val="24"/>
        </w:rPr>
        <w:t>,</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nieterminowe usunięcie wad/usterek stwierdzonych w okresie gwarancji i rękojmi </w:t>
      </w:r>
      <w:r w:rsidRPr="00B413F3">
        <w:rPr>
          <w:sz w:val="24"/>
          <w:szCs w:val="24"/>
        </w:rPr>
        <w:br/>
        <w:t xml:space="preserve">- w wysokości 0,3 % wynagrodzenia umownego netto określonego w § 17 ust. 1 umowy, za każdy dzień </w:t>
      </w:r>
      <w:r w:rsidR="002C3A56" w:rsidRPr="00B413F3">
        <w:rPr>
          <w:sz w:val="24"/>
          <w:szCs w:val="24"/>
        </w:rPr>
        <w:t>opóźnienia</w:t>
      </w:r>
      <w:r w:rsidRPr="00B413F3">
        <w:rPr>
          <w:sz w:val="24"/>
          <w:szCs w:val="24"/>
        </w:rPr>
        <w:t>, liczonych od dnia następnego po upływie terminu wyznaczonego na usunięcie wad/usterek,</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za </w:t>
      </w:r>
      <w:r w:rsidR="002C3A56" w:rsidRPr="00B413F3">
        <w:rPr>
          <w:sz w:val="24"/>
          <w:szCs w:val="24"/>
        </w:rPr>
        <w:t>opóźnienie</w:t>
      </w:r>
      <w:r w:rsidRPr="00B413F3">
        <w:rPr>
          <w:sz w:val="24"/>
          <w:szCs w:val="24"/>
        </w:rPr>
        <w:t xml:space="preserve"> w przedłożeniu Zamawiającemu któregokolwiek z dokumentów, których termin złożenia został określony w umowie – w wysokości 0,25 % wynagrodzenia umownego netto określonego w § 17 ust. 1 umowy, w odniesieniu każdego z ww. dokumentów, za każdy dzień </w:t>
      </w:r>
      <w:r w:rsidR="002C3A56" w:rsidRPr="00B413F3">
        <w:rPr>
          <w:sz w:val="24"/>
          <w:szCs w:val="24"/>
        </w:rPr>
        <w:t>opóźnienia</w:t>
      </w:r>
      <w:r w:rsidRPr="00B413F3">
        <w:rPr>
          <w:sz w:val="24"/>
          <w:szCs w:val="24"/>
        </w:rPr>
        <w:t>,</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brak zmiany umowy o podwykonawstwo lub dalsze podwykonawstwo w zakresie terminu zapłaty zgodnie z §</w:t>
      </w:r>
      <w:r w:rsidRPr="00B413F3">
        <w:rPr>
          <w:b/>
          <w:bCs/>
          <w:sz w:val="24"/>
          <w:szCs w:val="24"/>
        </w:rPr>
        <w:t xml:space="preserve"> </w:t>
      </w:r>
      <w:r w:rsidRPr="00B413F3">
        <w:rPr>
          <w:sz w:val="24"/>
          <w:szCs w:val="24"/>
        </w:rPr>
        <w:t xml:space="preserve">11 ust. 4 umowy w terminie wyznaczonym przez Zamawiającego - w wysokości 2 000,00 zł za każdy dzień </w:t>
      </w:r>
      <w:r w:rsidR="00B32C03" w:rsidRPr="00B413F3">
        <w:rPr>
          <w:sz w:val="24"/>
          <w:szCs w:val="24"/>
        </w:rPr>
        <w:t>opóźnienia</w:t>
      </w:r>
      <w:r w:rsidRPr="00B413F3">
        <w:rPr>
          <w:sz w:val="24"/>
          <w:szCs w:val="24"/>
        </w:rPr>
        <w:t xml:space="preserve"> w dopełnieniu tego obowiązku,</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brak zapłaty wynagrodzenia należnego podwykonawcom lub dalszym podwykonawcom - w wysokości 5 % wartości netto zgłoszonego przez podwykonawcę roszczenia,</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za nieterminową zapłatę wynagrodzenia należnego podwykonawcom lub dalszym podwykonawcom - w wysokości 1 % wartości netto wymagalnej należności za każdy dzień </w:t>
      </w:r>
      <w:r w:rsidR="00B32C03" w:rsidRPr="00B413F3">
        <w:rPr>
          <w:sz w:val="24"/>
          <w:szCs w:val="24"/>
        </w:rPr>
        <w:t>opóźnienia</w:t>
      </w:r>
      <w:r w:rsidRPr="00B413F3">
        <w:rPr>
          <w:sz w:val="24"/>
          <w:szCs w:val="24"/>
        </w:rPr>
        <w:t>,</w:t>
      </w:r>
    </w:p>
    <w:p w:rsidR="00331432" w:rsidRPr="00B413F3" w:rsidRDefault="00331432" w:rsidP="0029750D">
      <w:pPr>
        <w:pStyle w:val="Tekstpodstawowy3"/>
        <w:numPr>
          <w:ilvl w:val="1"/>
          <w:numId w:val="1"/>
        </w:numPr>
        <w:tabs>
          <w:tab w:val="clear" w:pos="1440"/>
          <w:tab w:val="num" w:pos="900"/>
        </w:tabs>
        <w:ind w:left="900" w:hanging="540"/>
        <w:jc w:val="both"/>
        <w:rPr>
          <w:sz w:val="24"/>
          <w:szCs w:val="24"/>
        </w:rPr>
      </w:pPr>
      <w:r w:rsidRPr="00B413F3">
        <w:rPr>
          <w:sz w:val="24"/>
          <w:szCs w:val="24"/>
        </w:rPr>
        <w:t>nieprzedłożenie do zaakceptowania projektu umowy o podwykonawstwo, której przedmiotem są roboty budowlane lub projektu jej zmiany, zgodnie z § 10 ust.1 pkt 1 umowy - w wysokości 5 000,00 zł za każdy przypadek nie</w:t>
      </w:r>
      <w:r w:rsidR="0029750D" w:rsidRPr="00B413F3">
        <w:rPr>
          <w:sz w:val="24"/>
          <w:szCs w:val="24"/>
        </w:rPr>
        <w:t>przedłożeni,</w:t>
      </w:r>
    </w:p>
    <w:p w:rsidR="00331432" w:rsidRPr="00B413F3" w:rsidRDefault="00331432" w:rsidP="0029750D">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nieprzedłożenie poświadczonej za zgodność z oryginałem kopii umowy </w:t>
      </w:r>
      <w:r w:rsidRPr="00B413F3">
        <w:rPr>
          <w:sz w:val="24"/>
          <w:szCs w:val="24"/>
        </w:rPr>
        <w:br/>
        <w:t xml:space="preserve">o podwykonawstwo lub jej zmiany zgodnie z § 10 ust. 1 pkt 2 lub pkt 3 umowy </w:t>
      </w:r>
      <w:r w:rsidRPr="00B413F3">
        <w:rPr>
          <w:sz w:val="24"/>
          <w:szCs w:val="24"/>
        </w:rPr>
        <w:br/>
        <w:t>w wysokości</w:t>
      </w:r>
      <w:r w:rsidR="0029750D" w:rsidRPr="00B413F3">
        <w:rPr>
          <w:sz w:val="24"/>
          <w:szCs w:val="24"/>
        </w:rPr>
        <w:t xml:space="preserve"> </w:t>
      </w:r>
      <w:r w:rsidRPr="00B413F3">
        <w:rPr>
          <w:sz w:val="24"/>
          <w:szCs w:val="24"/>
        </w:rPr>
        <w:t xml:space="preserve">5 000,00 zł za </w:t>
      </w:r>
      <w:r w:rsidR="002D4162" w:rsidRPr="00B413F3">
        <w:rPr>
          <w:sz w:val="24"/>
          <w:szCs w:val="24"/>
        </w:rPr>
        <w:t>każdy przypadek nieprzedłożenia</w:t>
      </w:r>
      <w:r w:rsidR="00756919" w:rsidRPr="00B413F3">
        <w:rPr>
          <w:sz w:val="24"/>
          <w:szCs w:val="24"/>
        </w:rPr>
        <w:t>,</w:t>
      </w:r>
    </w:p>
    <w:p w:rsidR="00331432" w:rsidRPr="00B413F3" w:rsidRDefault="00331432" w:rsidP="00A90590">
      <w:pPr>
        <w:pStyle w:val="Tekstpodstawowy3"/>
        <w:numPr>
          <w:ilvl w:val="1"/>
          <w:numId w:val="1"/>
        </w:numPr>
        <w:tabs>
          <w:tab w:val="clear" w:pos="1440"/>
          <w:tab w:val="num" w:pos="900"/>
        </w:tabs>
        <w:ind w:left="900" w:hanging="540"/>
        <w:jc w:val="both"/>
        <w:rPr>
          <w:sz w:val="24"/>
          <w:szCs w:val="24"/>
        </w:rPr>
      </w:pPr>
      <w:r w:rsidRPr="00B413F3">
        <w:rPr>
          <w:sz w:val="24"/>
          <w:szCs w:val="24"/>
        </w:rPr>
        <w:t xml:space="preserve">niedopełnienie wymogu zatrudniania osób na podstawie umowy o pracę w rozumieniu przepisów - Kodeks Pracy, w myśl postanowień § 5 umowy – </w:t>
      </w:r>
      <w:r w:rsidRPr="00B413F3">
        <w:rPr>
          <w:sz w:val="24"/>
          <w:szCs w:val="24"/>
        </w:rPr>
        <w:br/>
        <w:t>w wysokości i zgodnie z § 5 ust. 3 umowy.</w:t>
      </w:r>
    </w:p>
    <w:p w:rsidR="00331432" w:rsidRPr="00B413F3" w:rsidRDefault="00331432" w:rsidP="00B56B11">
      <w:pPr>
        <w:pStyle w:val="Tekstpodstawowy3"/>
        <w:ind w:left="900"/>
        <w:jc w:val="both"/>
        <w:rPr>
          <w:sz w:val="24"/>
          <w:szCs w:val="24"/>
        </w:rPr>
      </w:pPr>
    </w:p>
    <w:p w:rsidR="00331432" w:rsidRPr="00B413F3" w:rsidRDefault="00331432" w:rsidP="00A90590">
      <w:pPr>
        <w:pStyle w:val="HTML-wstpniesformatowany"/>
        <w:numPr>
          <w:ilvl w:val="0"/>
          <w:numId w:val="1"/>
        </w:numPr>
        <w:tabs>
          <w:tab w:val="clear" w:pos="720"/>
          <w:tab w:val="num" w:pos="360"/>
        </w:tabs>
        <w:ind w:left="360"/>
        <w:jc w:val="both"/>
        <w:rPr>
          <w:rFonts w:ascii="Times New Roman" w:hAnsi="Times New Roman" w:cs="Times New Roman"/>
          <w:bCs/>
          <w:sz w:val="24"/>
          <w:szCs w:val="24"/>
        </w:rPr>
      </w:pPr>
      <w:r w:rsidRPr="00B413F3">
        <w:rPr>
          <w:rFonts w:ascii="Times New Roman" w:hAnsi="Times New Roman" w:cs="Times New Roman"/>
          <w:sz w:val="24"/>
          <w:szCs w:val="24"/>
        </w:rPr>
        <w:t>Wykonawca upoważnia Zamawiającego do potrącenia nałożonych kar umownych z </w:t>
      </w:r>
      <w:r w:rsidR="00C438C1" w:rsidRPr="00B413F3">
        <w:rPr>
          <w:rFonts w:ascii="Times New Roman" w:hAnsi="Times New Roman" w:cs="Times New Roman"/>
          <w:sz w:val="24"/>
          <w:szCs w:val="24"/>
        </w:rPr>
        <w:t>przedłożonych do zapłaty faktur</w:t>
      </w:r>
      <w:r w:rsidRPr="00B413F3">
        <w:rPr>
          <w:rFonts w:ascii="Times New Roman" w:hAnsi="Times New Roman" w:cs="Times New Roman"/>
          <w:sz w:val="24"/>
          <w:szCs w:val="24"/>
        </w:rPr>
        <w:t>. W przypadku braku pokrycia nałożonych kar umownych w kwotach pozostałych do zapłaty, Wykonawca zobowiązany jest do uregulowania kary umownej lub jej nie potrąconej części w terminie 14 dni od dnia nałożenia.</w:t>
      </w:r>
    </w:p>
    <w:p w:rsidR="00331432" w:rsidRPr="00B413F3" w:rsidRDefault="00331432" w:rsidP="00A90590">
      <w:pPr>
        <w:pStyle w:val="HTML-wstpniesformatowany"/>
        <w:numPr>
          <w:ilvl w:val="0"/>
          <w:numId w:val="1"/>
        </w:numPr>
        <w:tabs>
          <w:tab w:val="clear" w:pos="720"/>
          <w:tab w:val="num" w:pos="360"/>
        </w:tabs>
        <w:ind w:left="360"/>
        <w:jc w:val="both"/>
        <w:rPr>
          <w:rFonts w:ascii="Times New Roman" w:hAnsi="Times New Roman" w:cs="Times New Roman"/>
          <w:sz w:val="24"/>
          <w:szCs w:val="24"/>
        </w:rPr>
      </w:pPr>
      <w:r w:rsidRPr="00B413F3">
        <w:rPr>
          <w:rFonts w:ascii="Times New Roman" w:hAnsi="Times New Roman" w:cs="Times New Roman"/>
          <w:sz w:val="24"/>
          <w:szCs w:val="24"/>
        </w:rPr>
        <w:t>W przypadku niewykonania lub nienależytego wykonania umowy przez Wykonawcę, co spowodowało Zamawiającemu szkodę przewyższającą zastrzeżone w umowie kary umowne, Zamawiający może dochodzić odszkodowania na zasadach ogólnych.</w:t>
      </w:r>
    </w:p>
    <w:p w:rsidR="00331432" w:rsidRPr="00B413F3" w:rsidRDefault="00331432" w:rsidP="00A90590">
      <w:pPr>
        <w:pStyle w:val="HTML-wstpniesformatowany"/>
        <w:numPr>
          <w:ilvl w:val="0"/>
          <w:numId w:val="1"/>
        </w:numPr>
        <w:tabs>
          <w:tab w:val="clear" w:pos="720"/>
          <w:tab w:val="num" w:pos="360"/>
        </w:tabs>
        <w:ind w:left="360"/>
        <w:jc w:val="both"/>
        <w:rPr>
          <w:rFonts w:ascii="Times New Roman" w:hAnsi="Times New Roman" w:cs="Times New Roman"/>
          <w:sz w:val="24"/>
          <w:szCs w:val="24"/>
        </w:rPr>
      </w:pPr>
      <w:r w:rsidRPr="00B413F3">
        <w:rPr>
          <w:rFonts w:ascii="Times New Roman" w:hAnsi="Times New Roman" w:cs="Times New Roman"/>
          <w:sz w:val="24"/>
          <w:szCs w:val="24"/>
        </w:rPr>
        <w:t>Zapłata kar umownych nie zwalnia Wykonawcy z obowiązku wykonania robót niewykonanych lub usunięcia wad robót wykonanych wadliwie.</w:t>
      </w:r>
    </w:p>
    <w:p w:rsidR="00331432" w:rsidRPr="00B413F3" w:rsidRDefault="00331432" w:rsidP="00A90590">
      <w:pPr>
        <w:pStyle w:val="bold"/>
      </w:pPr>
    </w:p>
    <w:p w:rsidR="00331432" w:rsidRPr="00B413F3" w:rsidRDefault="00331432" w:rsidP="00A90590">
      <w:pPr>
        <w:pStyle w:val="Nagwek4"/>
        <w:rPr>
          <w:rFonts w:ascii="Times New Roman" w:hAnsi="Times New Roman"/>
          <w:b/>
          <w:i w:val="0"/>
          <w:iCs w:val="0"/>
          <w:color w:val="auto"/>
          <w:sz w:val="24"/>
        </w:rPr>
      </w:pPr>
      <w:r w:rsidRPr="00B413F3">
        <w:rPr>
          <w:rFonts w:ascii="Times New Roman" w:hAnsi="Times New Roman"/>
          <w:b/>
          <w:i w:val="0"/>
          <w:iCs w:val="0"/>
          <w:color w:val="auto"/>
          <w:sz w:val="24"/>
        </w:rPr>
        <w:t>ODSTĄPIENIE OD UMOWY</w:t>
      </w:r>
    </w:p>
    <w:p w:rsidR="00331432" w:rsidRPr="00B413F3" w:rsidRDefault="00756919" w:rsidP="00A90590">
      <w:pPr>
        <w:jc w:val="center"/>
        <w:rPr>
          <w:b/>
        </w:rPr>
      </w:pPr>
      <w:r w:rsidRPr="00B413F3">
        <w:rPr>
          <w:b/>
        </w:rPr>
        <w:t>§ 27</w:t>
      </w:r>
    </w:p>
    <w:p w:rsidR="00331432" w:rsidRPr="00B413F3" w:rsidRDefault="00331432" w:rsidP="00A90590">
      <w:pPr>
        <w:jc w:val="center"/>
        <w:rPr>
          <w:b/>
        </w:rPr>
      </w:pPr>
    </w:p>
    <w:p w:rsidR="00331432" w:rsidRPr="00B413F3" w:rsidRDefault="00331432" w:rsidP="00A90590">
      <w:pPr>
        <w:pStyle w:val="Tekstpodstawowywcity"/>
        <w:numPr>
          <w:ilvl w:val="2"/>
          <w:numId w:val="1"/>
        </w:numPr>
        <w:jc w:val="both"/>
        <w:rPr>
          <w:sz w:val="24"/>
          <w:szCs w:val="24"/>
        </w:rPr>
      </w:pPr>
      <w:r w:rsidRPr="00B413F3">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B413F3">
        <w:rPr>
          <w:sz w:val="24"/>
          <w:szCs w:val="24"/>
        </w:rPr>
        <w:br/>
        <w:t>w terminie 30 dni od powzięcia wiadomości o tych okolicznościach. Wykonawca może żądać wyłącznie wynagrodzenia należnego z tytułu wykonania części umowy.</w:t>
      </w:r>
    </w:p>
    <w:p w:rsidR="00331432" w:rsidRPr="00B413F3" w:rsidRDefault="00331432" w:rsidP="00A90590">
      <w:pPr>
        <w:pStyle w:val="Tekstpodstawowywcity"/>
        <w:ind w:left="0"/>
        <w:jc w:val="both"/>
        <w:rPr>
          <w:sz w:val="24"/>
          <w:szCs w:val="24"/>
        </w:rPr>
      </w:pPr>
    </w:p>
    <w:p w:rsidR="00331432" w:rsidRPr="00B413F3" w:rsidRDefault="00331432" w:rsidP="00A90590">
      <w:pPr>
        <w:pStyle w:val="Tekstpodstawowywcity"/>
        <w:numPr>
          <w:ilvl w:val="2"/>
          <w:numId w:val="1"/>
        </w:numPr>
        <w:jc w:val="both"/>
        <w:rPr>
          <w:sz w:val="24"/>
          <w:szCs w:val="24"/>
        </w:rPr>
      </w:pPr>
      <w:r w:rsidRPr="00B413F3">
        <w:rPr>
          <w:sz w:val="24"/>
          <w:szCs w:val="24"/>
        </w:rPr>
        <w:t xml:space="preserve">Zamawiającemu przysługuje prawo odstąpienia od umowy w terminie 30 dni od powzięcia wiadomości o okolicznościach również w następujących przypadkach: </w:t>
      </w:r>
    </w:p>
    <w:p w:rsidR="00331432" w:rsidRPr="00B413F3" w:rsidRDefault="00331432" w:rsidP="00A90590">
      <w:pPr>
        <w:pStyle w:val="Tekstpodstawowywcity"/>
        <w:tabs>
          <w:tab w:val="num" w:pos="1588"/>
        </w:tabs>
        <w:ind w:left="720" w:hanging="360"/>
        <w:jc w:val="both"/>
        <w:rPr>
          <w:sz w:val="24"/>
          <w:szCs w:val="24"/>
        </w:rPr>
      </w:pPr>
      <w:r w:rsidRPr="00B413F3">
        <w:rPr>
          <w:sz w:val="24"/>
          <w:szCs w:val="24"/>
        </w:rPr>
        <w:t xml:space="preserve">1) gdy Wykonawca nie rozpoczął realizacji przedmiotu umowy bez uzasadnionych przyczyn oraz ich nie kontynuuje mimo wezwania Zamawiającego, </w:t>
      </w:r>
    </w:p>
    <w:p w:rsidR="00331432" w:rsidRPr="00B413F3" w:rsidRDefault="00331432" w:rsidP="00A90590">
      <w:pPr>
        <w:pStyle w:val="Tekstpodstawowywcity"/>
        <w:tabs>
          <w:tab w:val="num" w:pos="1588"/>
        </w:tabs>
        <w:ind w:left="720" w:hanging="360"/>
        <w:jc w:val="both"/>
        <w:rPr>
          <w:sz w:val="24"/>
          <w:szCs w:val="24"/>
        </w:rPr>
      </w:pPr>
      <w:r w:rsidRPr="00B413F3">
        <w:rPr>
          <w:sz w:val="24"/>
          <w:szCs w:val="24"/>
        </w:rPr>
        <w:t>2) gdy Wykonawca przerwał, bez uzgodnienia z Zamawiającym, realizację przedmiotu umowy i przerwa ta trwa dłużej niż 5 dni roboczych,</w:t>
      </w:r>
    </w:p>
    <w:p w:rsidR="00331432" w:rsidRPr="00B413F3" w:rsidRDefault="00331432" w:rsidP="00A90590">
      <w:pPr>
        <w:pStyle w:val="Tekstpodstawowywcity"/>
        <w:numPr>
          <w:ilvl w:val="0"/>
          <w:numId w:val="10"/>
        </w:numPr>
        <w:tabs>
          <w:tab w:val="num" w:pos="1588"/>
        </w:tabs>
        <w:jc w:val="both"/>
        <w:rPr>
          <w:sz w:val="24"/>
          <w:szCs w:val="24"/>
        </w:rPr>
      </w:pPr>
      <w:r w:rsidRPr="00B413F3">
        <w:rPr>
          <w:sz w:val="24"/>
          <w:szCs w:val="24"/>
        </w:rPr>
        <w:t xml:space="preserve">gdy Wykonawca pomimo uprzedniego pisemnego zastrzeżenia Zamawiającego </w:t>
      </w:r>
      <w:r w:rsidRPr="00B413F3">
        <w:rPr>
          <w:sz w:val="24"/>
          <w:szCs w:val="24"/>
        </w:rPr>
        <w:br/>
        <w:t>i wezwania do realizacji warunków umowy nie wykonuje przedmiotu umowy zgodnie z warunkami umownymi lub zaniedbuje zobowiązania umowne,</w:t>
      </w:r>
    </w:p>
    <w:p w:rsidR="00331432" w:rsidRPr="00B413F3" w:rsidRDefault="00331432" w:rsidP="00A90590">
      <w:pPr>
        <w:pStyle w:val="Tekstpodstawowywcity"/>
        <w:numPr>
          <w:ilvl w:val="0"/>
          <w:numId w:val="10"/>
        </w:numPr>
        <w:tabs>
          <w:tab w:val="num" w:pos="1588"/>
        </w:tabs>
        <w:jc w:val="both"/>
        <w:rPr>
          <w:sz w:val="24"/>
          <w:szCs w:val="24"/>
        </w:rPr>
      </w:pPr>
      <w:r w:rsidRPr="00B413F3">
        <w:rPr>
          <w:sz w:val="24"/>
          <w:szCs w:val="24"/>
        </w:rPr>
        <w:t xml:space="preserve">w przypadku niedotrzymania przez Wykonawcę </w:t>
      </w:r>
      <w:r w:rsidR="00C438C1" w:rsidRPr="00B413F3">
        <w:rPr>
          <w:sz w:val="24"/>
          <w:szCs w:val="24"/>
        </w:rPr>
        <w:t xml:space="preserve">jakiegokolwiek </w:t>
      </w:r>
      <w:r w:rsidRPr="00B413F3">
        <w:rPr>
          <w:sz w:val="24"/>
          <w:szCs w:val="24"/>
        </w:rPr>
        <w:t>terminu wykonania przedmiotu umowy określonego w § 3 ust. 3</w:t>
      </w:r>
      <w:r w:rsidR="00C438C1" w:rsidRPr="00B413F3">
        <w:rPr>
          <w:sz w:val="24"/>
          <w:szCs w:val="24"/>
        </w:rPr>
        <w:t xml:space="preserve"> </w:t>
      </w:r>
      <w:r w:rsidRPr="00B413F3">
        <w:rPr>
          <w:sz w:val="24"/>
          <w:szCs w:val="24"/>
        </w:rPr>
        <w:t xml:space="preserve"> </w:t>
      </w:r>
      <w:r w:rsidR="00C438C1" w:rsidRPr="00B413F3">
        <w:rPr>
          <w:sz w:val="24"/>
          <w:szCs w:val="24"/>
        </w:rPr>
        <w:t xml:space="preserve">i § 1 ust. 1  </w:t>
      </w:r>
      <w:r w:rsidRPr="00B413F3">
        <w:rPr>
          <w:sz w:val="24"/>
          <w:szCs w:val="24"/>
        </w:rPr>
        <w:t>umowy,</w:t>
      </w:r>
    </w:p>
    <w:p w:rsidR="00331432" w:rsidRPr="00B413F3" w:rsidRDefault="00331432" w:rsidP="00A90590">
      <w:pPr>
        <w:pStyle w:val="Tekstpodstawowywcity"/>
        <w:numPr>
          <w:ilvl w:val="0"/>
          <w:numId w:val="10"/>
        </w:numPr>
        <w:tabs>
          <w:tab w:val="num" w:pos="1588"/>
        </w:tabs>
        <w:jc w:val="both"/>
        <w:rPr>
          <w:sz w:val="24"/>
          <w:szCs w:val="24"/>
        </w:rPr>
      </w:pPr>
      <w:r w:rsidRPr="00B413F3">
        <w:rPr>
          <w:sz w:val="24"/>
          <w:szCs w:val="24"/>
        </w:rPr>
        <w:t>w przypadku powstania w ramach wykonania przedmiotu umowy wad nie nadających się do usunięcia i uniemożliwiające użytkowanie przedmiotu umowy,</w:t>
      </w:r>
    </w:p>
    <w:p w:rsidR="00331432" w:rsidRPr="00B413F3" w:rsidRDefault="00331432" w:rsidP="00A90590">
      <w:pPr>
        <w:pStyle w:val="Tekstpodstawowywcity"/>
        <w:numPr>
          <w:ilvl w:val="0"/>
          <w:numId w:val="10"/>
        </w:numPr>
        <w:tabs>
          <w:tab w:val="num" w:pos="1588"/>
        </w:tabs>
        <w:jc w:val="both"/>
        <w:rPr>
          <w:sz w:val="24"/>
          <w:szCs w:val="24"/>
        </w:rPr>
      </w:pPr>
      <w:r w:rsidRPr="00B413F3">
        <w:rPr>
          <w:sz w:val="24"/>
          <w:szCs w:val="24"/>
        </w:rPr>
        <w:t>w przypadku wystąpienia konieczności wielokrotnego dokonywania bezpośredniej zapłaty podwykonawcy lub dalszemu podwykonawcy lub konieczności dokonania bezpośrednich zapłat na sumę większą niż 5 % wartości umowy,</w:t>
      </w:r>
    </w:p>
    <w:p w:rsidR="00331432" w:rsidRPr="00B413F3" w:rsidRDefault="00331432" w:rsidP="00A90590">
      <w:pPr>
        <w:pStyle w:val="Tekstpodstawowywcity"/>
        <w:numPr>
          <w:ilvl w:val="0"/>
          <w:numId w:val="10"/>
        </w:numPr>
        <w:tabs>
          <w:tab w:val="num" w:pos="1588"/>
        </w:tabs>
        <w:jc w:val="both"/>
        <w:rPr>
          <w:sz w:val="24"/>
          <w:szCs w:val="24"/>
        </w:rPr>
      </w:pPr>
      <w:r w:rsidRPr="00B413F3">
        <w:rPr>
          <w:sz w:val="24"/>
          <w:szCs w:val="24"/>
        </w:rPr>
        <w:t>gdy Wykonawca nie wykaże spełnienia warunków udziału w postępowaniu w stopniu nie mniejszym niż podwykonawca, na którego zasoby Wykonawca powoływał się w trakcie postępowania o udzielenie zamówienia publicznego, w przypadku zmiany albo rezygnacji z podwykonawcy, zgodnie z § 26 ust. 1 pkt 4) zd. 2 i 3 umowy,</w:t>
      </w:r>
    </w:p>
    <w:p w:rsidR="00331432" w:rsidRPr="00B413F3" w:rsidRDefault="00331432" w:rsidP="00A90590">
      <w:pPr>
        <w:pStyle w:val="Tekstpodstawowy3"/>
        <w:numPr>
          <w:ilvl w:val="0"/>
          <w:numId w:val="10"/>
        </w:numPr>
        <w:jc w:val="both"/>
        <w:rPr>
          <w:sz w:val="24"/>
          <w:szCs w:val="24"/>
        </w:rPr>
      </w:pPr>
      <w:r w:rsidRPr="00B413F3">
        <w:rPr>
          <w:sz w:val="24"/>
          <w:szCs w:val="24"/>
        </w:rPr>
        <w:t>wszczęcia postępowania likwidacyjnego wobec Wykonawcy,</w:t>
      </w:r>
    </w:p>
    <w:p w:rsidR="00331432" w:rsidRPr="00B413F3" w:rsidRDefault="00331432" w:rsidP="00A90590">
      <w:pPr>
        <w:pStyle w:val="Tekstpodstawowy3"/>
        <w:numPr>
          <w:ilvl w:val="0"/>
          <w:numId w:val="10"/>
        </w:numPr>
        <w:jc w:val="both"/>
        <w:rPr>
          <w:sz w:val="24"/>
          <w:szCs w:val="24"/>
        </w:rPr>
      </w:pPr>
      <w:r w:rsidRPr="00B413F3">
        <w:rPr>
          <w:sz w:val="24"/>
          <w:szCs w:val="24"/>
        </w:rPr>
        <w:t>zajęcia składników majątkowych Wykonawcy mających wpływ na realizację przedmiotu umowy.</w:t>
      </w:r>
    </w:p>
    <w:p w:rsidR="00331432" w:rsidRPr="00B413F3" w:rsidRDefault="00331432" w:rsidP="00A90590">
      <w:pPr>
        <w:numPr>
          <w:ilvl w:val="2"/>
          <w:numId w:val="1"/>
        </w:numPr>
        <w:jc w:val="both"/>
      </w:pPr>
      <w:r w:rsidRPr="00B413F3">
        <w:t>Odstąpienie od umowy – pod rygorem nieważności - winno nastąpić na piśmie oraz zawierać uzasadnienie.</w:t>
      </w:r>
    </w:p>
    <w:p w:rsidR="00331432" w:rsidRPr="004D56BC" w:rsidRDefault="00331432" w:rsidP="00567977">
      <w:pPr>
        <w:numPr>
          <w:ilvl w:val="2"/>
          <w:numId w:val="1"/>
        </w:numPr>
        <w:jc w:val="both"/>
        <w:rPr>
          <w:bCs/>
        </w:rPr>
      </w:pPr>
      <w:r w:rsidRPr="00B413F3">
        <w:rPr>
          <w:bCs/>
        </w:rPr>
        <w:t>W przypadku odstąpienia od realizacji umowy, Wykonawca zobowiązuje się przerwać realizację przedmiotu umowy i dokonać – w terminie 7 dni – inwentaryzacji przeprowadzonych robót z udziałem Zamawiającego. Zamawiający zastrzega sobie prawo wykonania inwentaryzacji przeprowadzonych robót bez udziału Wykonawcy, jeżeli w ww. terminie Wykonawca nie weźmie udziału w inwentaryzacji lub będzie utrudniał jej przeprowadzenie.</w:t>
      </w:r>
    </w:p>
    <w:p w:rsidR="00331432" w:rsidRPr="00B413F3" w:rsidRDefault="00331432">
      <w:pPr>
        <w:jc w:val="right"/>
        <w:rPr>
          <w:i/>
          <w:iCs/>
        </w:rPr>
      </w:pPr>
    </w:p>
    <w:p w:rsidR="00E31A2C" w:rsidRPr="00B413F3" w:rsidRDefault="00E31A2C" w:rsidP="00E31A2C">
      <w:pPr>
        <w:pStyle w:val="Tekstpodstawowy2"/>
        <w:jc w:val="center"/>
        <w:rPr>
          <w:b/>
          <w:bCs/>
          <w:sz w:val="24"/>
          <w:szCs w:val="24"/>
        </w:rPr>
      </w:pPr>
      <w:r w:rsidRPr="00B413F3">
        <w:rPr>
          <w:b/>
          <w:bCs/>
          <w:sz w:val="24"/>
          <w:szCs w:val="24"/>
        </w:rPr>
        <w:t>WALORYZACJA WYNAGRODZENIA UMOWNEGO</w:t>
      </w:r>
    </w:p>
    <w:p w:rsidR="00E31A2C" w:rsidRPr="00B413F3" w:rsidRDefault="00E31A2C" w:rsidP="00E31A2C">
      <w:pPr>
        <w:pStyle w:val="Tekstpodstawowy2"/>
        <w:rPr>
          <w:sz w:val="24"/>
          <w:szCs w:val="24"/>
        </w:rPr>
      </w:pPr>
    </w:p>
    <w:p w:rsidR="00E31A2C" w:rsidRPr="00B413F3" w:rsidRDefault="00E31A2C" w:rsidP="00E31A2C">
      <w:pPr>
        <w:jc w:val="center"/>
        <w:rPr>
          <w:b/>
        </w:rPr>
      </w:pPr>
      <w:r w:rsidRPr="00B413F3">
        <w:rPr>
          <w:b/>
        </w:rPr>
        <w:t>§ 28</w:t>
      </w:r>
    </w:p>
    <w:p w:rsidR="00E31A2C" w:rsidRPr="00B413F3" w:rsidRDefault="00E31A2C" w:rsidP="00E31A2C">
      <w:pPr>
        <w:pStyle w:val="Tekstpodstawowy2"/>
        <w:rPr>
          <w:sz w:val="24"/>
          <w:szCs w:val="24"/>
        </w:rPr>
      </w:pPr>
    </w:p>
    <w:p w:rsidR="00E31A2C" w:rsidRPr="00B413F3" w:rsidRDefault="00E31A2C" w:rsidP="00E31A2C">
      <w:pPr>
        <w:pStyle w:val="Tekstpodstawowy2"/>
        <w:ind w:left="360" w:hanging="360"/>
        <w:rPr>
          <w:sz w:val="24"/>
          <w:szCs w:val="24"/>
        </w:rPr>
      </w:pPr>
      <w:r w:rsidRPr="00B413F3">
        <w:rPr>
          <w:sz w:val="24"/>
          <w:szCs w:val="24"/>
        </w:rPr>
        <w:t>1. Wykonawcy przysługuje możliwość zmiany wynagrodzenia w przypadku zmiany stawki podatku od towaró</w:t>
      </w:r>
      <w:r w:rsidR="003A1019" w:rsidRPr="00B413F3">
        <w:rPr>
          <w:sz w:val="24"/>
          <w:szCs w:val="24"/>
        </w:rPr>
        <w:t>w i usług, o której mowa w  § 25</w:t>
      </w:r>
      <w:r w:rsidRPr="00B413F3">
        <w:rPr>
          <w:sz w:val="24"/>
          <w:szCs w:val="24"/>
        </w:rPr>
        <w:t xml:space="preserve"> ust. 1 pkt</w:t>
      </w:r>
      <w:r w:rsidR="003A1019" w:rsidRPr="00B413F3">
        <w:rPr>
          <w:sz w:val="24"/>
          <w:szCs w:val="24"/>
        </w:rPr>
        <w:t xml:space="preserve"> 11</w:t>
      </w:r>
      <w:r w:rsidRPr="00B413F3">
        <w:rPr>
          <w:sz w:val="24"/>
          <w:szCs w:val="24"/>
        </w:rPr>
        <w:t xml:space="preserve"> lit. a) Umowy                i polegać będzie na: </w:t>
      </w:r>
    </w:p>
    <w:p w:rsidR="00E31A2C" w:rsidRPr="00B413F3" w:rsidRDefault="00E31A2C" w:rsidP="00E31A2C">
      <w:pPr>
        <w:pStyle w:val="Tekstpodstawowy2"/>
        <w:numPr>
          <w:ilvl w:val="0"/>
          <w:numId w:val="43"/>
        </w:numPr>
        <w:rPr>
          <w:sz w:val="24"/>
          <w:szCs w:val="24"/>
        </w:rPr>
      </w:pPr>
      <w:r w:rsidRPr="00B413F3">
        <w:rPr>
          <w:sz w:val="24"/>
          <w:szCs w:val="24"/>
        </w:rPr>
        <w:t>podwyższeniu wynagrodzenia o wartość procentowego wzrostu stawki podatku VAT lub</w:t>
      </w:r>
    </w:p>
    <w:p w:rsidR="00E31A2C" w:rsidRPr="00B413F3" w:rsidRDefault="00E31A2C" w:rsidP="00E31A2C">
      <w:pPr>
        <w:pStyle w:val="Tekstpodstawowy2"/>
        <w:numPr>
          <w:ilvl w:val="0"/>
          <w:numId w:val="43"/>
        </w:numPr>
        <w:rPr>
          <w:sz w:val="24"/>
          <w:szCs w:val="24"/>
        </w:rPr>
      </w:pPr>
      <w:r w:rsidRPr="00B413F3">
        <w:rPr>
          <w:sz w:val="24"/>
          <w:szCs w:val="24"/>
        </w:rPr>
        <w:t>obniżeniu wynagrodzenia o wartość procentowego obniżenia stawki podatku VAT.</w:t>
      </w:r>
    </w:p>
    <w:p w:rsidR="00E31A2C" w:rsidRPr="00B413F3" w:rsidRDefault="00E31A2C" w:rsidP="00E31A2C">
      <w:pPr>
        <w:pStyle w:val="Tekstpodstawowy2"/>
        <w:ind w:left="360"/>
        <w:rPr>
          <w:sz w:val="24"/>
          <w:szCs w:val="24"/>
        </w:rPr>
      </w:pPr>
      <w:r w:rsidRPr="00B413F3">
        <w:rPr>
          <w:sz w:val="24"/>
          <w:szCs w:val="24"/>
        </w:rPr>
        <w:t>Zmiana wynagrodzenia, o której mowa powyżej dotyczyć będzie wyłącznie części     wynagrodzenia za wykonanie przedmiotu umowy, która w dniu wejścia w życie zmiany     stawki podatku VAT pozostała do zapłaty.</w:t>
      </w:r>
    </w:p>
    <w:p w:rsidR="00E31A2C" w:rsidRPr="00B413F3" w:rsidRDefault="00E31A2C" w:rsidP="00E31A2C">
      <w:pPr>
        <w:jc w:val="center"/>
        <w:rPr>
          <w:b/>
          <w:bCs/>
        </w:rPr>
      </w:pPr>
    </w:p>
    <w:p w:rsidR="00E31A2C" w:rsidRPr="00B413F3" w:rsidRDefault="00E31A2C" w:rsidP="00E31A2C">
      <w:pPr>
        <w:pStyle w:val="Tekstpodstawowy2"/>
        <w:ind w:left="360" w:hanging="360"/>
        <w:rPr>
          <w:sz w:val="24"/>
          <w:szCs w:val="24"/>
        </w:rPr>
      </w:pPr>
      <w:r w:rsidRPr="00B413F3">
        <w:rPr>
          <w:sz w:val="24"/>
          <w:szCs w:val="24"/>
        </w:rPr>
        <w:t>2. W przypa</w:t>
      </w:r>
      <w:r w:rsidR="00CE5944" w:rsidRPr="00B413F3">
        <w:rPr>
          <w:sz w:val="24"/>
          <w:szCs w:val="24"/>
        </w:rPr>
        <w:t>dku zmiany, o której mowa w § 25</w:t>
      </w:r>
      <w:r w:rsidRPr="00B413F3">
        <w:rPr>
          <w:sz w:val="24"/>
          <w:szCs w:val="24"/>
        </w:rPr>
        <w:t xml:space="preserve"> ust. 1 pkt </w:t>
      </w:r>
      <w:r w:rsidR="00CE5944" w:rsidRPr="00B413F3">
        <w:rPr>
          <w:sz w:val="24"/>
          <w:szCs w:val="24"/>
        </w:rPr>
        <w:t>11</w:t>
      </w:r>
      <w:r w:rsidRPr="00B413F3">
        <w:rPr>
          <w:sz w:val="24"/>
          <w:szCs w:val="24"/>
        </w:rPr>
        <w:t xml:space="preserve">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wynagrodzenia/minimalnej stawki godzinowej.</w:t>
      </w:r>
    </w:p>
    <w:p w:rsidR="00E31A2C" w:rsidRPr="00B413F3" w:rsidRDefault="00E31A2C" w:rsidP="00E31A2C">
      <w:pPr>
        <w:pStyle w:val="Tekstpodstawowy2"/>
        <w:ind w:left="360"/>
        <w:rPr>
          <w:sz w:val="24"/>
          <w:szCs w:val="24"/>
        </w:rPr>
      </w:pPr>
      <w:r w:rsidRPr="00B413F3">
        <w:rPr>
          <w:sz w:val="24"/>
          <w:szCs w:val="24"/>
        </w:rPr>
        <w:t>Zmiana wynagrodzenia, o której mowa powyżej dotyczyć będzie okresu rozpoczynającego  się od dnia wejścia w życie zmienionej wysokości minimalnego wynagrodzenia za pracę/ minimalnej stawki godzinowej.</w:t>
      </w:r>
    </w:p>
    <w:p w:rsidR="00E31A2C" w:rsidRPr="00B413F3" w:rsidRDefault="00E31A2C" w:rsidP="00E31A2C">
      <w:pPr>
        <w:pStyle w:val="Tekstpodstawowy2"/>
        <w:ind w:left="360"/>
        <w:rPr>
          <w:sz w:val="24"/>
          <w:szCs w:val="24"/>
        </w:rPr>
      </w:pPr>
      <w:r w:rsidRPr="00B413F3">
        <w:rPr>
          <w:sz w:val="24"/>
          <w:szCs w:val="24"/>
        </w:rPr>
        <w:t>Zamawiający nie ponosi odpowiedzialności za opóźnienie w wykazaniu podstaw wpływu     zmian przepisów na koszty zamówienia.</w:t>
      </w:r>
    </w:p>
    <w:p w:rsidR="00E31A2C" w:rsidRPr="00B413F3" w:rsidRDefault="00E31A2C" w:rsidP="00E31A2C">
      <w:pPr>
        <w:pStyle w:val="Tekstpodstawowy2"/>
        <w:ind w:left="360" w:hanging="360"/>
        <w:rPr>
          <w:sz w:val="24"/>
          <w:szCs w:val="24"/>
        </w:rPr>
      </w:pPr>
    </w:p>
    <w:p w:rsidR="00E31A2C" w:rsidRPr="00B413F3" w:rsidRDefault="00E31A2C" w:rsidP="00E31A2C">
      <w:pPr>
        <w:pStyle w:val="Tekstpodstawowy2"/>
        <w:ind w:left="360" w:hanging="360"/>
        <w:rPr>
          <w:sz w:val="24"/>
          <w:szCs w:val="24"/>
        </w:rPr>
      </w:pPr>
      <w:r w:rsidRPr="00B413F3">
        <w:rPr>
          <w:sz w:val="24"/>
          <w:szCs w:val="24"/>
        </w:rPr>
        <w:t>3. W przypadku zmiany, o której</w:t>
      </w:r>
      <w:r w:rsidR="00D618D8" w:rsidRPr="00B413F3">
        <w:rPr>
          <w:sz w:val="24"/>
          <w:szCs w:val="24"/>
        </w:rPr>
        <w:t xml:space="preserve"> mowa w § 25 ust. 1 pkt 11</w:t>
      </w:r>
      <w:r w:rsidRPr="00B413F3">
        <w:rPr>
          <w:sz w:val="24"/>
          <w:szCs w:val="24"/>
        </w:rPr>
        <w:t xml:space="preserve">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w:t>
      </w:r>
    </w:p>
    <w:p w:rsidR="00E31A2C" w:rsidRPr="00B413F3" w:rsidRDefault="00E31A2C" w:rsidP="00E31A2C">
      <w:pPr>
        <w:pStyle w:val="Tekstpodstawowy2"/>
        <w:ind w:left="360"/>
        <w:rPr>
          <w:sz w:val="24"/>
          <w:szCs w:val="24"/>
        </w:rPr>
      </w:pPr>
      <w:r w:rsidRPr="00B413F3">
        <w:rPr>
          <w:sz w:val="24"/>
          <w:szCs w:val="24"/>
        </w:rPr>
        <w:t xml:space="preserve">Zmiana wynagrodzenia, o której mowa powyżej dotyczyć będzie okresu rozpoczynającego się od dnia wejścia w życie zmienionych zasad podlegania ubezpieczeniom społecznym lub ubezpieczeniu zdrowotnemu lub wysokości stawki składki na ubezpieczenia społeczne lub zdrowotne. </w:t>
      </w:r>
    </w:p>
    <w:p w:rsidR="00E31A2C" w:rsidRPr="00B413F3" w:rsidRDefault="00E31A2C" w:rsidP="00E31A2C">
      <w:pPr>
        <w:pStyle w:val="Tekstpodstawowy2"/>
        <w:ind w:left="360"/>
        <w:rPr>
          <w:sz w:val="24"/>
          <w:szCs w:val="24"/>
        </w:rPr>
      </w:pPr>
      <w:r w:rsidRPr="00B413F3">
        <w:rPr>
          <w:sz w:val="24"/>
          <w:szCs w:val="24"/>
        </w:rPr>
        <w:t>Zamawiający nie ponosi odpowiedzialności za opóźnienie w wykazaniu podstaw wpływu zmian przepisów na koszty zamówienia.</w:t>
      </w:r>
    </w:p>
    <w:p w:rsidR="00E31A2C" w:rsidRPr="00B413F3" w:rsidRDefault="00E31A2C" w:rsidP="00E31A2C">
      <w:pPr>
        <w:jc w:val="center"/>
        <w:rPr>
          <w:b/>
          <w:bCs/>
        </w:rPr>
      </w:pPr>
    </w:p>
    <w:p w:rsidR="00E31A2C" w:rsidRPr="00B413F3" w:rsidRDefault="00E31A2C" w:rsidP="00E31A2C">
      <w:pPr>
        <w:pStyle w:val="Tekstpodstawowy2"/>
        <w:ind w:left="360" w:hanging="360"/>
        <w:rPr>
          <w:sz w:val="24"/>
          <w:szCs w:val="24"/>
        </w:rPr>
      </w:pPr>
      <w:r w:rsidRPr="00B413F3">
        <w:rPr>
          <w:sz w:val="24"/>
          <w:szCs w:val="24"/>
        </w:rPr>
        <w:t>4.  W przypa</w:t>
      </w:r>
      <w:r w:rsidR="00D618D8" w:rsidRPr="00B413F3">
        <w:rPr>
          <w:sz w:val="24"/>
          <w:szCs w:val="24"/>
        </w:rPr>
        <w:t>dku zmiany, o której mowa w § 25</w:t>
      </w:r>
      <w:r w:rsidRPr="00B413F3">
        <w:rPr>
          <w:sz w:val="24"/>
          <w:szCs w:val="24"/>
        </w:rPr>
        <w:t xml:space="preserve"> ust. 1 pkt</w:t>
      </w:r>
      <w:r w:rsidR="00D618D8" w:rsidRPr="00B413F3">
        <w:rPr>
          <w:sz w:val="24"/>
          <w:szCs w:val="24"/>
        </w:rPr>
        <w:t xml:space="preserve"> 11</w:t>
      </w:r>
      <w:r w:rsidRPr="00B413F3">
        <w:rPr>
          <w:sz w:val="24"/>
          <w:szCs w:val="24"/>
        </w:rPr>
        <w:t xml:space="preserve"> lit. d) Umowy, tj. zmiany zasad gromadzenia 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z uwzględnieniem danych zawartych w Oświadczeniu, o którym mowa w ust. 5.</w:t>
      </w:r>
    </w:p>
    <w:p w:rsidR="00E31A2C" w:rsidRPr="00B413F3" w:rsidRDefault="00E31A2C" w:rsidP="00E31A2C">
      <w:pPr>
        <w:pStyle w:val="Tekstpodstawowy2"/>
        <w:ind w:left="360"/>
        <w:rPr>
          <w:sz w:val="24"/>
          <w:szCs w:val="24"/>
        </w:rPr>
      </w:pPr>
      <w:r w:rsidRPr="00B413F3">
        <w:rPr>
          <w:sz w:val="24"/>
          <w:szCs w:val="24"/>
        </w:rPr>
        <w:t xml:space="preserve"> </w:t>
      </w:r>
    </w:p>
    <w:p w:rsidR="00E31A2C" w:rsidRPr="00B413F3" w:rsidRDefault="00E31A2C" w:rsidP="00E31A2C">
      <w:pPr>
        <w:ind w:left="360" w:hanging="360"/>
        <w:jc w:val="both"/>
      </w:pPr>
      <w:r w:rsidRPr="00B413F3">
        <w:t>5. Zmiana wysokości wynagrodzenia należnego Wykonawcy, w przypadku zaistnienia okoliczności wsk</w:t>
      </w:r>
      <w:r w:rsidR="00D618D8" w:rsidRPr="00B413F3">
        <w:t>azanych w § 25</w:t>
      </w:r>
      <w:r w:rsidRPr="00B413F3">
        <w:t xml:space="preserve"> ust.1 pkt </w:t>
      </w:r>
      <w:r w:rsidR="00D618D8" w:rsidRPr="00B413F3">
        <w:t>11</w:t>
      </w:r>
      <w:r w:rsidRPr="00B413F3">
        <w:t xml:space="preserve"> Umowy następuje na pisemny  wniosek każdej ze Stron umowy.</w:t>
      </w:r>
    </w:p>
    <w:p w:rsidR="00E31A2C" w:rsidRPr="00B413F3" w:rsidRDefault="00E31A2C" w:rsidP="00E31A2C">
      <w:pPr>
        <w:jc w:val="both"/>
      </w:pPr>
    </w:p>
    <w:p w:rsidR="00E31A2C" w:rsidRPr="00B413F3" w:rsidRDefault="00E31A2C" w:rsidP="00E31A2C">
      <w:pPr>
        <w:pStyle w:val="Tekstpodstawowy2"/>
        <w:ind w:left="360" w:hanging="360"/>
        <w:rPr>
          <w:sz w:val="24"/>
          <w:szCs w:val="24"/>
        </w:rPr>
      </w:pPr>
      <w:r w:rsidRPr="00B413F3">
        <w:rPr>
          <w:sz w:val="24"/>
          <w:szCs w:val="24"/>
        </w:rPr>
        <w:t xml:space="preserve">6. Wniosek, o którym mowa powyżej winien zawierać uzasadnienie obejmujące </w:t>
      </w:r>
      <w:r w:rsidRPr="00B413F3">
        <w:rPr>
          <w:sz w:val="24"/>
          <w:szCs w:val="24"/>
        </w:rPr>
        <w:br/>
        <w:t>w szczególności sposób i podstawę wyliczenia, wskazującą na obniżenie lub podwyższenie wynagrodzenia o konkretną kwotę.</w:t>
      </w:r>
    </w:p>
    <w:p w:rsidR="00E31A2C" w:rsidRPr="00B413F3" w:rsidRDefault="00E31A2C" w:rsidP="00E31A2C">
      <w:pPr>
        <w:pStyle w:val="Tekstpodstawowy2"/>
        <w:ind w:left="360"/>
        <w:rPr>
          <w:sz w:val="24"/>
          <w:szCs w:val="24"/>
        </w:rPr>
      </w:pPr>
      <w:r w:rsidRPr="00B413F3">
        <w:rPr>
          <w:sz w:val="24"/>
          <w:szCs w:val="24"/>
        </w:rPr>
        <w:t>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E31A2C" w:rsidRPr="00B413F3" w:rsidRDefault="00E31A2C" w:rsidP="00E31A2C">
      <w:pPr>
        <w:jc w:val="center"/>
        <w:rPr>
          <w:b/>
          <w:bCs/>
        </w:rPr>
      </w:pPr>
    </w:p>
    <w:p w:rsidR="00E31A2C" w:rsidRPr="00B413F3" w:rsidRDefault="00E31A2C" w:rsidP="00E31A2C">
      <w:pPr>
        <w:pStyle w:val="Tekstpodstawowy2"/>
        <w:ind w:left="360" w:hanging="360"/>
        <w:rPr>
          <w:sz w:val="24"/>
          <w:szCs w:val="24"/>
        </w:rPr>
      </w:pPr>
      <w:r w:rsidRPr="00B413F3">
        <w:rPr>
          <w:sz w:val="24"/>
          <w:szCs w:val="24"/>
        </w:rPr>
        <w:t xml:space="preserve">7. Wykonawca zobowiązuje się, złożyć Zamawiającemu – w terminie 7 dni od dnia zawarcia umowy – w formie pisemnej, oświadczenie zawierające informacje jak  w załączniku nr 2 do umowy.  </w:t>
      </w:r>
    </w:p>
    <w:p w:rsidR="00E31A2C" w:rsidRPr="00B413F3" w:rsidRDefault="00E31A2C" w:rsidP="00E31A2C">
      <w:pPr>
        <w:pStyle w:val="Tekstpodstawowy2"/>
        <w:ind w:left="360"/>
        <w:rPr>
          <w:sz w:val="24"/>
          <w:szCs w:val="24"/>
        </w:rPr>
      </w:pPr>
      <w:r w:rsidRPr="00B413F3">
        <w:rPr>
          <w:sz w:val="24"/>
          <w:szCs w:val="24"/>
        </w:rPr>
        <w:t>Oświadczenie, o którym mowa powyżej stanowi załącznik do umowy, będący jej integralną częścią.</w:t>
      </w:r>
    </w:p>
    <w:p w:rsidR="00E31A2C" w:rsidRPr="00B413F3" w:rsidRDefault="00E31A2C" w:rsidP="00E31A2C">
      <w:pPr>
        <w:rPr>
          <w:b/>
          <w:bCs/>
        </w:rPr>
      </w:pPr>
    </w:p>
    <w:p w:rsidR="00E31A2C" w:rsidRPr="00B413F3" w:rsidRDefault="00E31A2C" w:rsidP="00E31A2C">
      <w:pPr>
        <w:pStyle w:val="Nagwek5"/>
        <w:rPr>
          <w:rFonts w:ascii="Times New Roman" w:hAnsi="Times New Roman"/>
          <w:sz w:val="24"/>
        </w:rPr>
      </w:pPr>
      <w:r w:rsidRPr="00B413F3">
        <w:rPr>
          <w:rFonts w:ascii="Times New Roman" w:hAnsi="Times New Roman"/>
          <w:sz w:val="24"/>
        </w:rPr>
        <w:t>POSTANOWIENIA KOŃCOWE</w:t>
      </w:r>
    </w:p>
    <w:p w:rsidR="00E31A2C" w:rsidRPr="00B413F3" w:rsidRDefault="00E31A2C" w:rsidP="00E31A2C">
      <w:pPr>
        <w:pStyle w:val="Tekstpodstawowy2"/>
        <w:jc w:val="center"/>
        <w:rPr>
          <w:b/>
          <w:sz w:val="24"/>
          <w:szCs w:val="24"/>
        </w:rPr>
      </w:pPr>
      <w:r w:rsidRPr="00B413F3">
        <w:rPr>
          <w:b/>
          <w:sz w:val="24"/>
          <w:szCs w:val="24"/>
        </w:rPr>
        <w:t>§ 29</w:t>
      </w:r>
    </w:p>
    <w:p w:rsidR="00E31A2C" w:rsidRPr="00B413F3" w:rsidRDefault="00E31A2C" w:rsidP="00E31A2C">
      <w:pPr>
        <w:pStyle w:val="Tekstpodstawowy2"/>
        <w:rPr>
          <w:b/>
          <w:sz w:val="24"/>
          <w:szCs w:val="24"/>
        </w:rPr>
      </w:pPr>
    </w:p>
    <w:p w:rsidR="00E31A2C" w:rsidRPr="00B413F3" w:rsidRDefault="00E31A2C" w:rsidP="00E31A2C">
      <w:pPr>
        <w:pStyle w:val="Stopka"/>
        <w:numPr>
          <w:ilvl w:val="0"/>
          <w:numId w:val="9"/>
        </w:numPr>
        <w:jc w:val="both"/>
        <w:rPr>
          <w:sz w:val="24"/>
          <w:szCs w:val="24"/>
        </w:rPr>
      </w:pPr>
      <w:r w:rsidRPr="00B413F3">
        <w:rPr>
          <w:sz w:val="24"/>
          <w:szCs w:val="24"/>
        </w:rPr>
        <w:t>W sprawach nie uregulowanych niniejszą umową stosuje się przepisy kodeksu cywilnego, o ile przepisy ustawy Prawo zamówień publicznych nie stanowią inaczej.</w:t>
      </w:r>
    </w:p>
    <w:p w:rsidR="00E31A2C" w:rsidRPr="00B413F3" w:rsidRDefault="00E31A2C" w:rsidP="00E31A2C">
      <w:pPr>
        <w:pStyle w:val="Stopka"/>
        <w:ind w:left="180"/>
        <w:jc w:val="both"/>
        <w:rPr>
          <w:sz w:val="24"/>
          <w:szCs w:val="24"/>
        </w:rPr>
      </w:pPr>
    </w:p>
    <w:p w:rsidR="00E31A2C" w:rsidRPr="00B413F3" w:rsidRDefault="00E31A2C" w:rsidP="00E31A2C">
      <w:pPr>
        <w:pStyle w:val="Stopka"/>
        <w:numPr>
          <w:ilvl w:val="0"/>
          <w:numId w:val="9"/>
        </w:numPr>
        <w:jc w:val="both"/>
        <w:rPr>
          <w:sz w:val="24"/>
          <w:szCs w:val="24"/>
        </w:rPr>
      </w:pPr>
      <w:r w:rsidRPr="00B413F3">
        <w:rPr>
          <w:sz w:val="24"/>
          <w:szCs w:val="24"/>
        </w:rPr>
        <w:t>Wszelkie spory mogące powstać na tle niniejszej umowy podlegają orzecznictwu sądu powszechnego właściwego dla siedziby Zamawiającego.</w:t>
      </w:r>
    </w:p>
    <w:p w:rsidR="00E31A2C" w:rsidRPr="00B413F3" w:rsidRDefault="00E31A2C" w:rsidP="00E31A2C">
      <w:pPr>
        <w:pStyle w:val="Stopka"/>
        <w:jc w:val="both"/>
        <w:rPr>
          <w:sz w:val="24"/>
          <w:szCs w:val="24"/>
        </w:rPr>
      </w:pPr>
    </w:p>
    <w:p w:rsidR="00E31A2C" w:rsidRPr="00B413F3" w:rsidRDefault="00E31A2C" w:rsidP="00E31A2C">
      <w:pPr>
        <w:pStyle w:val="Tekstpodstawowy2"/>
        <w:numPr>
          <w:ilvl w:val="0"/>
          <w:numId w:val="9"/>
        </w:numPr>
        <w:rPr>
          <w:sz w:val="24"/>
          <w:szCs w:val="24"/>
        </w:rPr>
      </w:pPr>
      <w:r w:rsidRPr="00B413F3">
        <w:rPr>
          <w:sz w:val="24"/>
          <w:szCs w:val="24"/>
        </w:rPr>
        <w:t>Niniejszą umowę sporządza się w dwóch jednobrzmiących egzemplarzach, po jednym dla każdej ze stron.</w:t>
      </w:r>
    </w:p>
    <w:p w:rsidR="00331432" w:rsidRPr="00B413F3" w:rsidRDefault="00331432">
      <w:pPr>
        <w:jc w:val="right"/>
        <w:rPr>
          <w:i/>
          <w:iCs/>
        </w:rPr>
      </w:pPr>
      <w:r w:rsidRPr="00B413F3">
        <w:rPr>
          <w:i/>
          <w:iCs/>
        </w:rPr>
        <w:br w:type="page"/>
      </w:r>
    </w:p>
    <w:p w:rsidR="00331432" w:rsidRPr="00B413F3" w:rsidRDefault="00FB5358">
      <w:pPr>
        <w:jc w:val="right"/>
        <w:rPr>
          <w:i/>
          <w:iCs/>
        </w:rPr>
      </w:pPr>
      <w:r w:rsidRPr="00B413F3">
        <w:rPr>
          <w:i/>
          <w:iCs/>
        </w:rPr>
        <w:t>Załącznik nr 1</w:t>
      </w:r>
      <w:r w:rsidR="00331432" w:rsidRPr="00B413F3">
        <w:rPr>
          <w:i/>
          <w:iCs/>
        </w:rPr>
        <w:t xml:space="preserve"> do istotnych postanowień umownych</w:t>
      </w:r>
    </w:p>
    <w:p w:rsidR="00331432" w:rsidRPr="00B413F3" w:rsidRDefault="00331432">
      <w:pPr>
        <w:jc w:val="right"/>
        <w:rPr>
          <w:i/>
          <w:iCs/>
        </w:rPr>
      </w:pPr>
      <w:r w:rsidRPr="00B413F3">
        <w:rPr>
          <w:i/>
          <w:iCs/>
        </w:rPr>
        <w:t xml:space="preserve">(umowy nr ........ z dnia ..........) </w:t>
      </w:r>
    </w:p>
    <w:p w:rsidR="00331432" w:rsidRPr="00B413F3" w:rsidRDefault="00331432">
      <w:pPr>
        <w:jc w:val="both"/>
        <w:rPr>
          <w:i/>
          <w:iCs/>
        </w:rPr>
      </w:pPr>
      <w:r w:rsidRPr="00B413F3">
        <w:rPr>
          <w:i/>
          <w:iCs/>
        </w:rPr>
        <w:tab/>
      </w:r>
      <w:r w:rsidRPr="00B413F3">
        <w:rPr>
          <w:i/>
          <w:iCs/>
        </w:rPr>
        <w:tab/>
      </w:r>
      <w:r w:rsidRPr="00B413F3">
        <w:rPr>
          <w:i/>
          <w:iCs/>
        </w:rPr>
        <w:tab/>
      </w:r>
      <w:r w:rsidRPr="00B413F3">
        <w:rPr>
          <w:i/>
          <w:iCs/>
        </w:rPr>
        <w:tab/>
        <w:t xml:space="preserve"> </w:t>
      </w:r>
    </w:p>
    <w:p w:rsidR="00331432" w:rsidRPr="00B413F3" w:rsidRDefault="00331432">
      <w:pPr>
        <w:pStyle w:val="Zawartotabeli"/>
        <w:suppressLineNumbers w:val="0"/>
        <w:suppressAutoHyphens w:val="0"/>
        <w:jc w:val="both"/>
        <w:rPr>
          <w:rFonts w:ascii="Times New Roman" w:hAnsi="Times New Roman"/>
          <w:sz w:val="24"/>
          <w:szCs w:val="24"/>
          <w:lang w:eastAsia="pl-PL"/>
        </w:rPr>
      </w:pPr>
    </w:p>
    <w:p w:rsidR="00331432" w:rsidRPr="00B413F3" w:rsidRDefault="00331432">
      <w:pPr>
        <w:pStyle w:val="Zawartotabeli"/>
        <w:suppressLineNumbers w:val="0"/>
        <w:suppressAutoHyphens w:val="0"/>
        <w:jc w:val="both"/>
        <w:rPr>
          <w:rFonts w:ascii="Times New Roman" w:hAnsi="Times New Roman"/>
          <w:sz w:val="24"/>
          <w:szCs w:val="24"/>
          <w:lang w:eastAsia="pl-PL"/>
        </w:rPr>
      </w:pPr>
    </w:p>
    <w:p w:rsidR="00331432" w:rsidRPr="00B413F3" w:rsidRDefault="00331432">
      <w:pPr>
        <w:jc w:val="right"/>
      </w:pPr>
      <w:r w:rsidRPr="00B413F3">
        <w:t>……………….., dnia ………………</w:t>
      </w:r>
    </w:p>
    <w:p w:rsidR="00331432" w:rsidRPr="00B413F3" w:rsidRDefault="00331432">
      <w:pPr>
        <w:jc w:val="both"/>
      </w:pPr>
    </w:p>
    <w:p w:rsidR="00331432" w:rsidRPr="00B413F3" w:rsidRDefault="00331432">
      <w:pPr>
        <w:jc w:val="both"/>
      </w:pPr>
    </w:p>
    <w:p w:rsidR="00331432" w:rsidRPr="00B413F3" w:rsidRDefault="00331432">
      <w:pPr>
        <w:jc w:val="both"/>
      </w:pPr>
      <w:r w:rsidRPr="00B413F3">
        <w:t>......................................................</w:t>
      </w:r>
    </w:p>
    <w:p w:rsidR="00331432" w:rsidRPr="00B413F3" w:rsidRDefault="00331432">
      <w:pPr>
        <w:pStyle w:val="Stopka"/>
        <w:tabs>
          <w:tab w:val="clear" w:pos="4536"/>
          <w:tab w:val="clear" w:pos="9072"/>
        </w:tabs>
        <w:jc w:val="both"/>
        <w:rPr>
          <w:sz w:val="24"/>
          <w:szCs w:val="24"/>
        </w:rPr>
      </w:pPr>
      <w:r w:rsidRPr="00B413F3">
        <w:rPr>
          <w:sz w:val="24"/>
          <w:szCs w:val="24"/>
        </w:rPr>
        <w:t xml:space="preserve"> /pieczątka Wykonawcy/</w:t>
      </w:r>
    </w:p>
    <w:p w:rsidR="00331432" w:rsidRPr="00B413F3" w:rsidRDefault="00331432">
      <w:pPr>
        <w:pStyle w:val="Nagwek2"/>
        <w:tabs>
          <w:tab w:val="num" w:pos="1440"/>
        </w:tabs>
        <w:jc w:val="both"/>
        <w:rPr>
          <w:rFonts w:ascii="Times New Roman" w:hAnsi="Times New Roman"/>
          <w:sz w:val="24"/>
        </w:rPr>
      </w:pPr>
    </w:p>
    <w:p w:rsidR="00331432" w:rsidRPr="00B413F3" w:rsidRDefault="00331432">
      <w:pPr>
        <w:jc w:val="both"/>
      </w:pPr>
    </w:p>
    <w:p w:rsidR="00331432" w:rsidRPr="00B413F3" w:rsidRDefault="00331432">
      <w:pPr>
        <w:pStyle w:val="Nagwek"/>
        <w:tabs>
          <w:tab w:val="clear" w:pos="4536"/>
          <w:tab w:val="clear" w:pos="9072"/>
        </w:tabs>
        <w:jc w:val="both"/>
      </w:pPr>
    </w:p>
    <w:p w:rsidR="00331432" w:rsidRPr="00B413F3" w:rsidRDefault="00331432">
      <w:pPr>
        <w:pStyle w:val="Nagwek2"/>
        <w:tabs>
          <w:tab w:val="num" w:pos="1440"/>
        </w:tabs>
        <w:rPr>
          <w:rFonts w:ascii="Times New Roman" w:hAnsi="Times New Roman"/>
          <w:b/>
          <w:bCs/>
          <w:sz w:val="24"/>
        </w:rPr>
      </w:pPr>
      <w:bookmarkStart w:id="9" w:name="_Toc461002731"/>
      <w:r w:rsidRPr="00B413F3">
        <w:rPr>
          <w:rFonts w:ascii="Times New Roman" w:hAnsi="Times New Roman"/>
          <w:b/>
          <w:bCs/>
          <w:sz w:val="24"/>
        </w:rPr>
        <w:t>OŚWIADCZENIE WYKONAWC</w:t>
      </w:r>
      <w:bookmarkEnd w:id="9"/>
      <w:r w:rsidRPr="00B413F3">
        <w:rPr>
          <w:rFonts w:ascii="Times New Roman" w:hAnsi="Times New Roman"/>
          <w:b/>
          <w:bCs/>
          <w:sz w:val="24"/>
        </w:rPr>
        <w:t>Y</w:t>
      </w:r>
    </w:p>
    <w:p w:rsidR="00331432" w:rsidRPr="00B413F3" w:rsidRDefault="00331432">
      <w:pPr>
        <w:jc w:val="both"/>
      </w:pPr>
    </w:p>
    <w:p w:rsidR="00331432" w:rsidRPr="00B413F3" w:rsidRDefault="00331432" w:rsidP="00566D61">
      <w:pPr>
        <w:jc w:val="center"/>
      </w:pPr>
      <w:r w:rsidRPr="00B413F3">
        <w:rPr>
          <w:iCs/>
        </w:rPr>
        <w:t>dot. umowy nr ..................................... z dnia ..........................................</w:t>
      </w:r>
    </w:p>
    <w:p w:rsidR="00331432" w:rsidRPr="00B413F3" w:rsidRDefault="00331432">
      <w:pPr>
        <w:jc w:val="both"/>
      </w:pPr>
    </w:p>
    <w:p w:rsidR="00331432" w:rsidRPr="00B413F3" w:rsidRDefault="00331432">
      <w:pPr>
        <w:jc w:val="both"/>
      </w:pPr>
    </w:p>
    <w:p w:rsidR="00331432" w:rsidRPr="00B413F3" w:rsidRDefault="00331432">
      <w:pPr>
        <w:jc w:val="both"/>
      </w:pPr>
    </w:p>
    <w:p w:rsidR="00331432" w:rsidRPr="00B413F3" w:rsidRDefault="00331432" w:rsidP="0019700B">
      <w:pPr>
        <w:pStyle w:val="Tekstpodstawowy2"/>
        <w:spacing w:line="360" w:lineRule="auto"/>
        <w:rPr>
          <w:sz w:val="24"/>
          <w:szCs w:val="24"/>
        </w:rPr>
      </w:pPr>
      <w:r w:rsidRPr="00B413F3">
        <w:rPr>
          <w:sz w:val="24"/>
          <w:szCs w:val="24"/>
        </w:rPr>
        <w:t xml:space="preserve">Oświadczam, że </w:t>
      </w:r>
      <w:r w:rsidR="00756919" w:rsidRPr="00B413F3">
        <w:rPr>
          <w:sz w:val="24"/>
          <w:szCs w:val="24"/>
        </w:rPr>
        <w:t>wykonanie przedmiotu umowy pn. ………………………………..</w:t>
      </w:r>
      <w:r w:rsidRPr="00B413F3">
        <w:rPr>
          <w:sz w:val="24"/>
          <w:szCs w:val="24"/>
        </w:rPr>
        <w:t xml:space="preserve"> odbyło się bez udziału podwykonawców.</w:t>
      </w:r>
    </w:p>
    <w:p w:rsidR="00331432" w:rsidRPr="00B413F3" w:rsidRDefault="00331432" w:rsidP="00566D61">
      <w:pPr>
        <w:jc w:val="both"/>
      </w:pPr>
    </w:p>
    <w:p w:rsidR="00331432" w:rsidRPr="00B413F3" w:rsidRDefault="00331432">
      <w:pPr>
        <w:jc w:val="both"/>
      </w:pPr>
    </w:p>
    <w:p w:rsidR="00331432" w:rsidRPr="00B413F3" w:rsidRDefault="00331432">
      <w:pPr>
        <w:jc w:val="both"/>
      </w:pPr>
    </w:p>
    <w:p w:rsidR="00331432" w:rsidRPr="00B413F3" w:rsidRDefault="00331432">
      <w:pPr>
        <w:jc w:val="both"/>
      </w:pPr>
    </w:p>
    <w:p w:rsidR="00331432" w:rsidRPr="00B413F3" w:rsidRDefault="00331432">
      <w:pPr>
        <w:jc w:val="both"/>
      </w:pPr>
    </w:p>
    <w:p w:rsidR="00331432" w:rsidRPr="00B413F3" w:rsidRDefault="00331432">
      <w:pPr>
        <w:jc w:val="both"/>
      </w:pPr>
    </w:p>
    <w:p w:rsidR="00331432" w:rsidRPr="00B413F3" w:rsidRDefault="00331432">
      <w:pPr>
        <w:jc w:val="both"/>
      </w:pPr>
    </w:p>
    <w:p w:rsidR="00331432" w:rsidRPr="00B413F3" w:rsidRDefault="00331432">
      <w:pPr>
        <w:ind w:left="4956"/>
        <w:jc w:val="both"/>
      </w:pPr>
      <w:r w:rsidRPr="00B413F3">
        <w:t>…..........</w:t>
      </w:r>
      <w:r w:rsidR="00D67F4E">
        <w:t>......……..............………………</w:t>
      </w:r>
    </w:p>
    <w:p w:rsidR="00331432" w:rsidRPr="00B413F3" w:rsidRDefault="00331432">
      <w:pPr>
        <w:ind w:left="4963" w:firstLine="709"/>
        <w:jc w:val="both"/>
      </w:pPr>
      <w:r w:rsidRPr="00B413F3">
        <w:t xml:space="preserve">/pieczęć i podpis Wykonawcy/ </w:t>
      </w: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pPr>
        <w:ind w:left="4963" w:firstLine="709"/>
        <w:jc w:val="both"/>
      </w:pPr>
    </w:p>
    <w:p w:rsidR="00E31A2C" w:rsidRPr="00B413F3" w:rsidRDefault="00E31A2C" w:rsidP="00E31A2C">
      <w:pPr>
        <w:jc w:val="right"/>
        <w:rPr>
          <w:i/>
          <w:iCs/>
        </w:rPr>
      </w:pPr>
      <w:r w:rsidRPr="00B413F3">
        <w:rPr>
          <w:i/>
          <w:iCs/>
        </w:rPr>
        <w:t>Załącznik nr 2 do istotnych postanowień umownych</w:t>
      </w:r>
    </w:p>
    <w:p w:rsidR="00E31A2C" w:rsidRPr="00B413F3" w:rsidRDefault="00E31A2C" w:rsidP="00E31A2C">
      <w:pPr>
        <w:jc w:val="right"/>
        <w:rPr>
          <w:i/>
          <w:iCs/>
        </w:rPr>
      </w:pPr>
      <w:r w:rsidRPr="00B413F3">
        <w:rPr>
          <w:i/>
          <w:iCs/>
        </w:rPr>
        <w:t xml:space="preserve">(umowy nr ..................... z dnia ........................) </w:t>
      </w:r>
    </w:p>
    <w:p w:rsidR="00E31A2C" w:rsidRPr="00B413F3" w:rsidRDefault="00E31A2C" w:rsidP="00E31A2C">
      <w:pPr>
        <w:jc w:val="both"/>
        <w:rPr>
          <w:i/>
          <w:iCs/>
        </w:rPr>
      </w:pPr>
      <w:r w:rsidRPr="00B413F3">
        <w:rPr>
          <w:i/>
          <w:iCs/>
        </w:rPr>
        <w:tab/>
      </w:r>
      <w:r w:rsidRPr="00B413F3">
        <w:rPr>
          <w:i/>
          <w:iCs/>
        </w:rPr>
        <w:tab/>
      </w:r>
      <w:r w:rsidRPr="00B413F3">
        <w:rPr>
          <w:i/>
          <w:iCs/>
        </w:rPr>
        <w:tab/>
      </w:r>
      <w:r w:rsidRPr="00B413F3">
        <w:rPr>
          <w:i/>
          <w:iCs/>
        </w:rPr>
        <w:tab/>
        <w:t xml:space="preserve">               </w:t>
      </w:r>
    </w:p>
    <w:p w:rsidR="00E31A2C" w:rsidRPr="00B413F3" w:rsidRDefault="00E31A2C" w:rsidP="00E31A2C">
      <w:pPr>
        <w:pStyle w:val="Zawartotabeli"/>
        <w:suppressLineNumbers w:val="0"/>
        <w:suppressAutoHyphens w:val="0"/>
        <w:jc w:val="both"/>
        <w:rPr>
          <w:rFonts w:ascii="Times New Roman" w:hAnsi="Times New Roman"/>
          <w:sz w:val="24"/>
          <w:szCs w:val="24"/>
          <w:lang w:eastAsia="pl-PL"/>
        </w:rPr>
      </w:pPr>
    </w:p>
    <w:p w:rsidR="00E31A2C" w:rsidRPr="00B413F3" w:rsidRDefault="00E31A2C" w:rsidP="00E31A2C">
      <w:pPr>
        <w:jc w:val="right"/>
      </w:pPr>
      <w:r w:rsidRPr="00B413F3">
        <w:t>……………….., dnia ………………</w:t>
      </w:r>
    </w:p>
    <w:p w:rsidR="00E31A2C" w:rsidRPr="00B413F3" w:rsidRDefault="00E31A2C" w:rsidP="00E31A2C">
      <w:pPr>
        <w:jc w:val="both"/>
      </w:pPr>
      <w:r w:rsidRPr="00B413F3">
        <w:t>..................................................</w:t>
      </w:r>
    </w:p>
    <w:p w:rsidR="00E31A2C" w:rsidRPr="00B413F3" w:rsidRDefault="00E31A2C" w:rsidP="00E31A2C">
      <w:pPr>
        <w:pStyle w:val="Stopka"/>
        <w:tabs>
          <w:tab w:val="clear" w:pos="4536"/>
          <w:tab w:val="clear" w:pos="9072"/>
        </w:tabs>
        <w:jc w:val="both"/>
        <w:rPr>
          <w:i/>
          <w:iCs/>
          <w:sz w:val="24"/>
          <w:szCs w:val="24"/>
        </w:rPr>
      </w:pPr>
      <w:r w:rsidRPr="00B413F3">
        <w:rPr>
          <w:i/>
          <w:iCs/>
          <w:sz w:val="24"/>
          <w:szCs w:val="24"/>
        </w:rPr>
        <w:t xml:space="preserve">           /pieczątka Wykonawcy/</w:t>
      </w:r>
    </w:p>
    <w:p w:rsidR="00E31A2C" w:rsidRPr="00B413F3" w:rsidRDefault="00E31A2C" w:rsidP="00E31A2C">
      <w:pPr>
        <w:pStyle w:val="Tekstpodstawowy2"/>
        <w:jc w:val="center"/>
        <w:rPr>
          <w:sz w:val="24"/>
          <w:szCs w:val="24"/>
        </w:rPr>
      </w:pPr>
    </w:p>
    <w:p w:rsidR="00E31A2C" w:rsidRPr="00B413F3" w:rsidRDefault="00E31A2C" w:rsidP="00E31A2C">
      <w:pPr>
        <w:pStyle w:val="Tekstpodstawowy2"/>
        <w:jc w:val="center"/>
        <w:rPr>
          <w:b/>
          <w:bCs/>
          <w:sz w:val="24"/>
          <w:szCs w:val="24"/>
        </w:rPr>
      </w:pPr>
      <w:r w:rsidRPr="00B413F3">
        <w:rPr>
          <w:b/>
          <w:bCs/>
          <w:sz w:val="24"/>
          <w:szCs w:val="24"/>
        </w:rPr>
        <w:t xml:space="preserve">OŚWIADCZENIE </w:t>
      </w:r>
    </w:p>
    <w:p w:rsidR="00E31A2C" w:rsidRPr="00B413F3" w:rsidRDefault="00E31A2C" w:rsidP="00E31A2C">
      <w:pPr>
        <w:pStyle w:val="Tekstpodstawowy2"/>
        <w:jc w:val="center"/>
        <w:rPr>
          <w:sz w:val="24"/>
          <w:szCs w:val="24"/>
        </w:rPr>
      </w:pPr>
    </w:p>
    <w:p w:rsidR="00E31A2C" w:rsidRPr="00B413F3" w:rsidRDefault="00E31A2C" w:rsidP="00E31A2C">
      <w:pPr>
        <w:jc w:val="center"/>
      </w:pPr>
      <w:r w:rsidRPr="00B413F3">
        <w:rPr>
          <w:i/>
          <w:iCs/>
        </w:rPr>
        <w:t>dot. umowy nr ..................................... z dnia ..........................................</w:t>
      </w:r>
    </w:p>
    <w:p w:rsidR="00E31A2C" w:rsidRPr="00B413F3" w:rsidRDefault="00E31A2C" w:rsidP="00E31A2C">
      <w:pPr>
        <w:pStyle w:val="Tekstpodstawowy3"/>
        <w:rPr>
          <w:sz w:val="24"/>
          <w:szCs w:val="24"/>
        </w:rPr>
      </w:pPr>
    </w:p>
    <w:p w:rsidR="00E31A2C" w:rsidRPr="00B413F3" w:rsidRDefault="00E31A2C" w:rsidP="00E31A2C">
      <w:pPr>
        <w:pStyle w:val="Tekstpodstawowy3"/>
        <w:jc w:val="both"/>
        <w:rPr>
          <w:sz w:val="24"/>
          <w:szCs w:val="24"/>
        </w:rPr>
      </w:pPr>
      <w:r w:rsidRPr="00B413F3">
        <w:rPr>
          <w:sz w:val="24"/>
          <w:szCs w:val="24"/>
        </w:rPr>
        <w:t xml:space="preserve">Oświadczam, że do wykonania przedmiotu umowy objętego umową jw. zaangażowanych zostanie .................. pracowników jn. </w:t>
      </w:r>
    </w:p>
    <w:p w:rsidR="00E31A2C" w:rsidRPr="00B413F3" w:rsidRDefault="00E31A2C" w:rsidP="00E31A2C">
      <w:r w:rsidRPr="00B413F3">
        <w:t xml:space="preserve">                     /ilość/</w:t>
      </w:r>
    </w:p>
    <w:p w:rsidR="00E31A2C" w:rsidRPr="00B413F3" w:rsidRDefault="00E31A2C" w:rsidP="00E31A2C">
      <w:pPr>
        <w:pStyle w:val="Zawartotabeli"/>
        <w:suppressLineNumbers w:val="0"/>
        <w:suppressAutoHyphens w:val="0"/>
        <w:rPr>
          <w:rFonts w:ascii="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31"/>
        <w:gridCol w:w="2968"/>
        <w:gridCol w:w="2782"/>
        <w:gridCol w:w="3114"/>
      </w:tblGrid>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Lp.</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 xml:space="preserve">Funkcja pełniona </w:t>
            </w:r>
          </w:p>
          <w:p w:rsidR="00E31A2C" w:rsidRPr="00B413F3" w:rsidRDefault="00E31A2C" w:rsidP="003621B3">
            <w:r w:rsidRPr="00B413F3">
              <w:t>przez danego pracownika</w:t>
            </w:r>
          </w:p>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 xml:space="preserve">Wynagrodzenie danego pracownika zł netto / stawka godzinowa netto </w:t>
            </w:r>
          </w:p>
          <w:p w:rsidR="00E31A2C" w:rsidRPr="00B413F3" w:rsidRDefault="00E31A2C" w:rsidP="003621B3">
            <w:r w:rsidRPr="00B413F3">
              <w:t xml:space="preserve"> (</w:t>
            </w:r>
            <w:r w:rsidRPr="00B413F3">
              <w:rPr>
                <w:i/>
                <w:iCs/>
              </w:rPr>
              <w:t>podstawa naliczenia składek ubezpieczenia społecznego, zdrowotnego)</w:t>
            </w:r>
          </w:p>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 xml:space="preserve">Liczba godzin/miesiąc </w:t>
            </w:r>
          </w:p>
          <w:p w:rsidR="00E31A2C" w:rsidRPr="00B413F3" w:rsidRDefault="00E31A2C" w:rsidP="003621B3">
            <w:r w:rsidRPr="00B413F3">
              <w:t>(roboczogodziny), które zostaną przez danego pracownika przepracowane przy realizacji przedmiotu umowy</w:t>
            </w:r>
          </w:p>
        </w:tc>
      </w:tr>
      <w:tr w:rsidR="00E31A2C" w:rsidRPr="00B413F3" w:rsidTr="003621B3">
        <w:tc>
          <w:tcPr>
            <w:tcW w:w="5000" w:type="pct"/>
            <w:gridSpan w:val="4"/>
            <w:tcBorders>
              <w:top w:val="single" w:sz="4" w:space="0" w:color="auto"/>
              <w:left w:val="single" w:sz="4" w:space="0" w:color="auto"/>
              <w:bottom w:val="single" w:sz="4" w:space="0" w:color="auto"/>
              <w:right w:val="single" w:sz="4" w:space="0" w:color="auto"/>
            </w:tcBorders>
          </w:tcPr>
          <w:p w:rsidR="00E31A2C" w:rsidRPr="00B413F3" w:rsidRDefault="00E31A2C" w:rsidP="003621B3">
            <w:pPr>
              <w:pStyle w:val="Zawartotabeli"/>
              <w:suppressLineNumbers w:val="0"/>
              <w:suppressAutoHyphens w:val="0"/>
              <w:rPr>
                <w:rFonts w:ascii="Times New Roman" w:hAnsi="Times New Roman"/>
                <w:sz w:val="24"/>
                <w:szCs w:val="24"/>
                <w:lang w:eastAsia="pl-PL"/>
              </w:rPr>
            </w:pPr>
          </w:p>
          <w:p w:rsidR="00E31A2C" w:rsidRPr="00B413F3" w:rsidRDefault="00E31A2C" w:rsidP="003621B3">
            <w:pPr>
              <w:pStyle w:val="Zawartotabeli"/>
              <w:suppressLineNumbers w:val="0"/>
              <w:suppressAutoHyphens w:val="0"/>
              <w:rPr>
                <w:rFonts w:ascii="Times New Roman" w:hAnsi="Times New Roman"/>
                <w:sz w:val="24"/>
                <w:szCs w:val="24"/>
                <w:lang w:eastAsia="pl-PL"/>
              </w:rPr>
            </w:pPr>
            <w:r w:rsidRPr="00B413F3">
              <w:rPr>
                <w:rFonts w:ascii="Times New Roman" w:hAnsi="Times New Roman"/>
                <w:sz w:val="24"/>
                <w:szCs w:val="24"/>
                <w:lang w:eastAsia="pl-PL"/>
              </w:rPr>
              <w:t>Pracownicy zatrudnieni na umowę o pracę</w:t>
            </w:r>
          </w:p>
          <w:p w:rsidR="00E31A2C" w:rsidRPr="00B413F3" w:rsidRDefault="00E31A2C" w:rsidP="003621B3">
            <w:pPr>
              <w:pStyle w:val="Zawartotabeli"/>
              <w:suppressLineNumbers w:val="0"/>
              <w:suppressAutoHyphens w:val="0"/>
              <w:rPr>
                <w:rFonts w:ascii="Times New Roman" w:hAnsi="Times New Roman"/>
                <w:sz w:val="24"/>
                <w:szCs w:val="24"/>
                <w:lang w:eastAsia="pl-PL"/>
              </w:rPr>
            </w:pPr>
          </w:p>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1</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2</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3</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5000" w:type="pct"/>
            <w:gridSpan w:val="4"/>
            <w:tcBorders>
              <w:top w:val="single" w:sz="4" w:space="0" w:color="auto"/>
              <w:left w:val="single" w:sz="4" w:space="0" w:color="auto"/>
              <w:bottom w:val="single" w:sz="4" w:space="0" w:color="auto"/>
              <w:right w:val="single" w:sz="4" w:space="0" w:color="auto"/>
            </w:tcBorders>
          </w:tcPr>
          <w:p w:rsidR="00E31A2C" w:rsidRPr="00B413F3" w:rsidRDefault="00E31A2C" w:rsidP="003621B3">
            <w:pPr>
              <w:pStyle w:val="Zawartotabeli"/>
              <w:suppressLineNumbers w:val="0"/>
              <w:suppressAutoHyphens w:val="0"/>
              <w:rPr>
                <w:rFonts w:ascii="Times New Roman" w:hAnsi="Times New Roman"/>
                <w:sz w:val="24"/>
                <w:szCs w:val="24"/>
                <w:lang w:eastAsia="pl-PL"/>
              </w:rPr>
            </w:pPr>
          </w:p>
          <w:p w:rsidR="00E31A2C" w:rsidRPr="00B413F3" w:rsidRDefault="00E31A2C" w:rsidP="003621B3">
            <w:pPr>
              <w:pStyle w:val="Zawartotabeli"/>
              <w:suppressLineNumbers w:val="0"/>
              <w:suppressAutoHyphens w:val="0"/>
              <w:rPr>
                <w:rFonts w:ascii="Times New Roman" w:hAnsi="Times New Roman"/>
                <w:sz w:val="24"/>
                <w:szCs w:val="24"/>
                <w:lang w:eastAsia="pl-PL"/>
              </w:rPr>
            </w:pPr>
            <w:r w:rsidRPr="00B413F3">
              <w:rPr>
                <w:rFonts w:ascii="Times New Roman" w:hAnsi="Times New Roman"/>
                <w:sz w:val="24"/>
                <w:szCs w:val="24"/>
                <w:lang w:eastAsia="pl-PL"/>
              </w:rPr>
              <w:t>Pracownicy zatrudnieni na podstawie umowy cywilnoprawnej (np. umowy zlecenia)</w:t>
            </w:r>
          </w:p>
          <w:p w:rsidR="00E31A2C" w:rsidRPr="00B413F3" w:rsidRDefault="00E31A2C" w:rsidP="003621B3">
            <w:pPr>
              <w:pStyle w:val="Zawartotabeli"/>
              <w:suppressLineNumbers w:val="0"/>
              <w:suppressAutoHyphens w:val="0"/>
              <w:rPr>
                <w:rFonts w:ascii="Times New Roman" w:hAnsi="Times New Roman"/>
                <w:sz w:val="24"/>
                <w:szCs w:val="24"/>
                <w:lang w:eastAsia="pl-PL"/>
              </w:rPr>
            </w:pPr>
          </w:p>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1</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2</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3</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r w:rsidR="00E31A2C" w:rsidRPr="00B413F3" w:rsidTr="003621B3">
        <w:tc>
          <w:tcPr>
            <w:tcW w:w="332" w:type="pct"/>
            <w:tcBorders>
              <w:top w:val="single" w:sz="4" w:space="0" w:color="auto"/>
              <w:left w:val="single" w:sz="4" w:space="0" w:color="auto"/>
              <w:bottom w:val="single" w:sz="4" w:space="0" w:color="auto"/>
              <w:right w:val="single" w:sz="4" w:space="0" w:color="auto"/>
            </w:tcBorders>
          </w:tcPr>
          <w:p w:rsidR="00E31A2C" w:rsidRPr="00B413F3" w:rsidRDefault="00E31A2C" w:rsidP="003621B3">
            <w:r w:rsidRPr="00B413F3">
              <w:t>...</w:t>
            </w:r>
          </w:p>
        </w:tc>
        <w:tc>
          <w:tcPr>
            <w:tcW w:w="1563"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465"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c>
          <w:tcPr>
            <w:tcW w:w="1640" w:type="pct"/>
            <w:tcBorders>
              <w:top w:val="single" w:sz="4" w:space="0" w:color="auto"/>
              <w:left w:val="single" w:sz="4" w:space="0" w:color="auto"/>
              <w:bottom w:val="single" w:sz="4" w:space="0" w:color="auto"/>
              <w:right w:val="single" w:sz="4" w:space="0" w:color="auto"/>
            </w:tcBorders>
          </w:tcPr>
          <w:p w:rsidR="00E31A2C" w:rsidRPr="00B413F3" w:rsidRDefault="00E31A2C" w:rsidP="003621B3"/>
        </w:tc>
      </w:tr>
    </w:tbl>
    <w:p w:rsidR="00E31A2C" w:rsidRPr="00B413F3" w:rsidRDefault="00E31A2C" w:rsidP="00E31A2C"/>
    <w:p w:rsidR="00E31A2C" w:rsidRPr="00B413F3" w:rsidRDefault="00E31A2C" w:rsidP="00E31A2C">
      <w:r w:rsidRPr="00B413F3">
        <w:t xml:space="preserve">                                                                                                                   </w:t>
      </w:r>
    </w:p>
    <w:p w:rsidR="00E31A2C" w:rsidRPr="00B413F3" w:rsidRDefault="00E31A2C" w:rsidP="00E31A2C">
      <w:r w:rsidRPr="00B413F3">
        <w:t xml:space="preserve">                            </w:t>
      </w:r>
    </w:p>
    <w:p w:rsidR="00E31A2C" w:rsidRPr="00B413F3" w:rsidRDefault="00E31A2C" w:rsidP="00E31A2C">
      <w:pPr>
        <w:jc w:val="right"/>
      </w:pPr>
      <w:r w:rsidRPr="00B413F3">
        <w:t xml:space="preserve">                                                                                                                                       ...........................................................................................</w:t>
      </w:r>
    </w:p>
    <w:p w:rsidR="00E31A2C" w:rsidRPr="00B413F3" w:rsidRDefault="00E31A2C" w:rsidP="00E31A2C">
      <w:pPr>
        <w:rPr>
          <w:i/>
          <w:iCs/>
        </w:rPr>
      </w:pPr>
      <w:r w:rsidRPr="00B413F3">
        <w:rPr>
          <w:i/>
          <w:iCs/>
        </w:rPr>
        <w:t xml:space="preserve">                                                                                                        /podpis i pieczęć Wykonawcy/</w:t>
      </w:r>
    </w:p>
    <w:p w:rsidR="00E31A2C" w:rsidRPr="00B413F3" w:rsidRDefault="00E31A2C" w:rsidP="00E31A2C">
      <w:pPr>
        <w:jc w:val="both"/>
        <w:rPr>
          <w:i/>
          <w:iCs/>
        </w:rPr>
      </w:pPr>
      <w:r w:rsidRPr="00B413F3">
        <w:rPr>
          <w:i/>
          <w:iCs/>
        </w:rPr>
        <w:t xml:space="preserve">       </w:t>
      </w:r>
    </w:p>
    <w:p w:rsidR="00E31A2C" w:rsidRPr="00B413F3" w:rsidRDefault="00E31A2C">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pPr>
        <w:ind w:left="4963" w:firstLine="709"/>
        <w:jc w:val="both"/>
      </w:pPr>
    </w:p>
    <w:p w:rsidR="00331432" w:rsidRPr="00B413F3" w:rsidRDefault="00331432" w:rsidP="00B70514">
      <w:pPr>
        <w:jc w:val="both"/>
      </w:pPr>
    </w:p>
    <w:sectPr w:rsidR="00331432" w:rsidRPr="00B413F3" w:rsidSect="005C4841">
      <w:footerReference w:type="even" r:id="rId7"/>
      <w:footerReference w:type="default" r:id="rId8"/>
      <w:pgSz w:w="11907" w:h="16840"/>
      <w:pgMar w:top="899" w:right="1134" w:bottom="899"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CC" w:rsidRDefault="00E96FCC">
      <w:r>
        <w:separator/>
      </w:r>
    </w:p>
  </w:endnote>
  <w:endnote w:type="continuationSeparator" w:id="0">
    <w:p w:rsidR="00E96FCC" w:rsidRDefault="00E96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F3" w:rsidRDefault="00B413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413F3" w:rsidRDefault="00B413F3">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F3" w:rsidRDefault="00B413F3">
    <w:pPr>
      <w:pStyle w:val="Stopka"/>
      <w:jc w:val="right"/>
    </w:pPr>
    <w:fldSimple w:instr=" PAGE   \* MERGEFORMAT ">
      <w:r w:rsidR="00E96FCC">
        <w:rPr>
          <w:noProof/>
        </w:rPr>
        <w:t>1</w:t>
      </w:r>
    </w:fldSimple>
  </w:p>
  <w:p w:rsidR="00B413F3" w:rsidRDefault="00B413F3">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CC" w:rsidRDefault="00E96FCC">
      <w:r>
        <w:separator/>
      </w:r>
    </w:p>
  </w:footnote>
  <w:footnote w:type="continuationSeparator" w:id="0">
    <w:p w:rsidR="00E96FCC" w:rsidRDefault="00E96FCC">
      <w:r>
        <w:continuationSeparator/>
      </w:r>
    </w:p>
  </w:footnote>
  <w:footnote w:id="1">
    <w:p w:rsidR="00B413F3" w:rsidRDefault="00B413F3" w:rsidP="00A90590">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Wykonawcę pod kątem przepisów ustawy z dnia 10 maja 2018 r</w:t>
      </w:r>
      <w:r>
        <w:rPr>
          <w:rFonts w:ascii="Arial" w:hAnsi="Arial" w:cs="Arial"/>
          <w:i/>
          <w:iCs/>
          <w:sz w:val="16"/>
          <w:szCs w:val="16"/>
        </w:rPr>
        <w:t xml:space="preserve">. </w:t>
      </w:r>
      <w:r>
        <w:rPr>
          <w:rFonts w:ascii="Arial" w:hAnsi="Arial" w:cs="Arial"/>
          <w:i/>
          <w:iCs/>
          <w:sz w:val="16"/>
          <w:szCs w:val="16"/>
        </w:rPr>
        <w:br/>
      </w:r>
      <w:r>
        <w:rPr>
          <w:rFonts w:ascii="Arial" w:hAnsi="Arial" w:cs="Arial"/>
          <w:sz w:val="16"/>
          <w:szCs w:val="16"/>
        </w:rPr>
        <w:t xml:space="preserve">o ochronie danych osobowych (Dz.U. z 2018r. poz.1000) </w:t>
      </w:r>
      <w:r>
        <w:rPr>
          <w:rFonts w:ascii="Arial" w:hAnsi="Arial" w:cs="Arial"/>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B413F3" w:rsidRDefault="00B413F3" w:rsidP="00A90590">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rPr>
    </w:lvl>
  </w:abstractNum>
  <w:abstractNum w:abstractNumId="1">
    <w:nsid w:val="0012528B"/>
    <w:multiLevelType w:val="hybridMultilevel"/>
    <w:tmpl w:val="E84EB2A4"/>
    <w:lvl w:ilvl="0" w:tplc="04150011">
      <w:start w:val="1"/>
      <w:numFmt w:val="decimal"/>
      <w:lvlText w:val="%1)"/>
      <w:lvlJc w:val="left"/>
      <w:pPr>
        <w:tabs>
          <w:tab w:val="num" w:pos="720"/>
        </w:tabs>
        <w:ind w:left="720" w:hanging="360"/>
      </w:pPr>
      <w:rPr>
        <w:rFonts w:cs="Times New Roman" w:hint="default"/>
      </w:rPr>
    </w:lvl>
    <w:lvl w:ilvl="1" w:tplc="C99AC31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8D3416"/>
    <w:multiLevelType w:val="hybridMultilevel"/>
    <w:tmpl w:val="7A267956"/>
    <w:lvl w:ilvl="0" w:tplc="5B94CF54">
      <w:start w:val="1"/>
      <w:numFmt w:val="decimal"/>
      <w:lvlText w:val="%1."/>
      <w:lvlJc w:val="left"/>
      <w:pPr>
        <w:tabs>
          <w:tab w:val="num" w:pos="750"/>
        </w:tabs>
        <w:ind w:left="750"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425E41"/>
    <w:multiLevelType w:val="hybridMultilevel"/>
    <w:tmpl w:val="B106D29A"/>
    <w:lvl w:ilvl="0" w:tplc="6B586D2E">
      <w:start w:val="1"/>
      <w:numFmt w:val="decimal"/>
      <w:lvlText w:val="%1."/>
      <w:lvlJc w:val="left"/>
      <w:pPr>
        <w:tabs>
          <w:tab w:val="num" w:pos="397"/>
        </w:tabs>
        <w:ind w:left="397" w:hanging="397"/>
      </w:pPr>
      <w:rPr>
        <w:rFonts w:ascii="TiepoloItcTEEBoo" w:hAnsi="TiepoloItcTEEBoo" w:cs="Times New Roman" w:hint="default"/>
        <w:b w:val="0"/>
        <w:i w:val="0"/>
        <w:color w:val="auto"/>
        <w:sz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937242"/>
    <w:multiLevelType w:val="hybridMultilevel"/>
    <w:tmpl w:val="2986736C"/>
    <w:lvl w:ilvl="0" w:tplc="AC42EDD8">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DF509A"/>
    <w:multiLevelType w:val="hybridMultilevel"/>
    <w:tmpl w:val="A7D65026"/>
    <w:lvl w:ilvl="0" w:tplc="22BE3FC2">
      <w:start w:val="3"/>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6C19D6"/>
    <w:multiLevelType w:val="hybridMultilevel"/>
    <w:tmpl w:val="1F0687D8"/>
    <w:lvl w:ilvl="0" w:tplc="D1F4F680">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
    <w:nsid w:val="0B4460C8"/>
    <w:multiLevelType w:val="hybridMultilevel"/>
    <w:tmpl w:val="D9C848CE"/>
    <w:lvl w:ilvl="0" w:tplc="744E6612">
      <w:start w:val="1"/>
      <w:numFmt w:val="decimal"/>
      <w:lvlText w:val="%1."/>
      <w:lvlJc w:val="left"/>
      <w:pPr>
        <w:tabs>
          <w:tab w:val="num" w:pos="702"/>
        </w:tabs>
        <w:ind w:left="702" w:hanging="360"/>
      </w:pPr>
      <w:rPr>
        <w:rFonts w:hint="default"/>
      </w:rPr>
    </w:lvl>
    <w:lvl w:ilvl="1" w:tplc="BAE45D1E">
      <w:numFmt w:val="bullet"/>
      <w:lvlText w:val="-"/>
      <w:lvlJc w:val="left"/>
      <w:pPr>
        <w:tabs>
          <w:tab w:val="num" w:pos="1422"/>
        </w:tabs>
        <w:ind w:left="1422" w:hanging="360"/>
      </w:pPr>
      <w:rPr>
        <w:rFonts w:ascii="Times New Roman" w:eastAsia="Times New Roman" w:hAnsi="Times New Roman" w:cs="Times New Roman" w:hint="default"/>
      </w:rPr>
    </w:lvl>
    <w:lvl w:ilvl="2" w:tplc="869C7382">
      <w:start w:val="1"/>
      <w:numFmt w:val="lowerLetter"/>
      <w:lvlText w:val="%3)"/>
      <w:lvlJc w:val="left"/>
      <w:pPr>
        <w:tabs>
          <w:tab w:val="num" w:pos="2322"/>
        </w:tabs>
        <w:ind w:left="2322" w:hanging="360"/>
      </w:pPr>
      <w:rPr>
        <w:rFonts w:hint="default"/>
      </w:rPr>
    </w:lvl>
    <w:lvl w:ilvl="3" w:tplc="0415000F" w:tentative="1">
      <w:start w:val="1"/>
      <w:numFmt w:val="decimal"/>
      <w:lvlText w:val="%4."/>
      <w:lvlJc w:val="left"/>
      <w:pPr>
        <w:tabs>
          <w:tab w:val="num" w:pos="2862"/>
        </w:tabs>
        <w:ind w:left="2862" w:hanging="360"/>
      </w:pPr>
    </w:lvl>
    <w:lvl w:ilvl="4" w:tplc="04150019" w:tentative="1">
      <w:start w:val="1"/>
      <w:numFmt w:val="lowerLetter"/>
      <w:lvlText w:val="%5."/>
      <w:lvlJc w:val="left"/>
      <w:pPr>
        <w:tabs>
          <w:tab w:val="num" w:pos="3582"/>
        </w:tabs>
        <w:ind w:left="3582" w:hanging="360"/>
      </w:pPr>
    </w:lvl>
    <w:lvl w:ilvl="5" w:tplc="0415001B" w:tentative="1">
      <w:start w:val="1"/>
      <w:numFmt w:val="lowerRoman"/>
      <w:lvlText w:val="%6."/>
      <w:lvlJc w:val="right"/>
      <w:pPr>
        <w:tabs>
          <w:tab w:val="num" w:pos="4302"/>
        </w:tabs>
        <w:ind w:left="4302" w:hanging="180"/>
      </w:pPr>
    </w:lvl>
    <w:lvl w:ilvl="6" w:tplc="0415000F" w:tentative="1">
      <w:start w:val="1"/>
      <w:numFmt w:val="decimal"/>
      <w:lvlText w:val="%7."/>
      <w:lvlJc w:val="left"/>
      <w:pPr>
        <w:tabs>
          <w:tab w:val="num" w:pos="5022"/>
        </w:tabs>
        <w:ind w:left="5022" w:hanging="360"/>
      </w:pPr>
    </w:lvl>
    <w:lvl w:ilvl="7" w:tplc="04150019" w:tentative="1">
      <w:start w:val="1"/>
      <w:numFmt w:val="lowerLetter"/>
      <w:lvlText w:val="%8."/>
      <w:lvlJc w:val="left"/>
      <w:pPr>
        <w:tabs>
          <w:tab w:val="num" w:pos="5742"/>
        </w:tabs>
        <w:ind w:left="5742" w:hanging="360"/>
      </w:pPr>
    </w:lvl>
    <w:lvl w:ilvl="8" w:tplc="0415001B" w:tentative="1">
      <w:start w:val="1"/>
      <w:numFmt w:val="lowerRoman"/>
      <w:lvlText w:val="%9."/>
      <w:lvlJc w:val="right"/>
      <w:pPr>
        <w:tabs>
          <w:tab w:val="num" w:pos="6462"/>
        </w:tabs>
        <w:ind w:left="6462" w:hanging="180"/>
      </w:pPr>
    </w:lvl>
  </w:abstractNum>
  <w:abstractNum w:abstractNumId="8">
    <w:nsid w:val="0CAB3235"/>
    <w:multiLevelType w:val="hybridMultilevel"/>
    <w:tmpl w:val="393051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08872B9"/>
    <w:multiLevelType w:val="hybridMultilevel"/>
    <w:tmpl w:val="6F3E1CC0"/>
    <w:lvl w:ilvl="0" w:tplc="0415000F">
      <w:start w:val="1"/>
      <w:numFmt w:val="decimal"/>
      <w:lvlText w:val="%1."/>
      <w:lvlJc w:val="left"/>
      <w:pPr>
        <w:tabs>
          <w:tab w:val="num" w:pos="720"/>
        </w:tabs>
        <w:ind w:left="720" w:hanging="360"/>
      </w:pPr>
      <w:rPr>
        <w:rFonts w:cs="Times New Roman" w:hint="default"/>
      </w:rPr>
    </w:lvl>
    <w:lvl w:ilvl="1" w:tplc="88A21314">
      <w:start w:val="1"/>
      <w:numFmt w:val="decimal"/>
      <w:lvlText w:val="%2)"/>
      <w:lvlJc w:val="left"/>
      <w:pPr>
        <w:tabs>
          <w:tab w:val="num" w:pos="1440"/>
        </w:tabs>
        <w:ind w:left="1440" w:hanging="360"/>
      </w:pPr>
      <w:rPr>
        <w:rFonts w:cs="Times New Roman" w:hint="default"/>
      </w:rPr>
    </w:lvl>
    <w:lvl w:ilvl="2" w:tplc="C550144A">
      <w:start w:val="1"/>
      <w:numFmt w:val="decimal"/>
      <w:lvlText w:val="%3."/>
      <w:lvlJc w:val="left"/>
      <w:pPr>
        <w:tabs>
          <w:tab w:val="num" w:pos="397"/>
        </w:tabs>
        <w:ind w:left="397" w:hanging="397"/>
      </w:pPr>
      <w:rPr>
        <w:rFonts w:ascii="TiepoloItcTEEBoo" w:hAnsi="TiepoloItcTEEBoo" w:cs="Times New Roman" w:hint="default"/>
        <w:b w:val="0"/>
        <w:i w:val="0"/>
        <w:color w:val="auto"/>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1E758B"/>
    <w:multiLevelType w:val="hybridMultilevel"/>
    <w:tmpl w:val="2FDA1F80"/>
    <w:lvl w:ilvl="0" w:tplc="0415000F">
      <w:start w:val="1"/>
      <w:numFmt w:val="decimal"/>
      <w:lvlText w:val="%1."/>
      <w:lvlJc w:val="left"/>
      <w:pPr>
        <w:tabs>
          <w:tab w:val="num" w:pos="720"/>
        </w:tabs>
        <w:ind w:left="720" w:hanging="360"/>
      </w:pPr>
      <w:rPr>
        <w:rFonts w:cs="Times New Roman" w:hint="default"/>
      </w:rPr>
    </w:lvl>
    <w:lvl w:ilvl="1" w:tplc="EB407FB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887364F"/>
    <w:multiLevelType w:val="hybridMultilevel"/>
    <w:tmpl w:val="444C8BFE"/>
    <w:lvl w:ilvl="0" w:tplc="FB52231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8B467F6"/>
    <w:multiLevelType w:val="hybridMultilevel"/>
    <w:tmpl w:val="E7D805FE"/>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5F98B82A">
      <w:start w:val="1"/>
      <w:numFmt w:val="decimal"/>
      <w:lvlText w:val="%2)"/>
      <w:lvlJc w:val="left"/>
      <w:pPr>
        <w:tabs>
          <w:tab w:val="num" w:pos="794"/>
        </w:tabs>
        <w:ind w:left="794"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AD22AA4"/>
    <w:multiLevelType w:val="hybridMultilevel"/>
    <w:tmpl w:val="5AC25E7A"/>
    <w:lvl w:ilvl="0" w:tplc="77B24BEC">
      <w:start w:val="1"/>
      <w:numFmt w:val="decimal"/>
      <w:lvlText w:val="%1."/>
      <w:lvlJc w:val="left"/>
      <w:pPr>
        <w:tabs>
          <w:tab w:val="num" w:pos="397"/>
        </w:tabs>
        <w:ind w:left="397" w:hanging="397"/>
      </w:pPr>
      <w:rPr>
        <w:rFonts w:cs="Times New Roman" w:hint="default"/>
      </w:rPr>
    </w:lvl>
    <w:lvl w:ilvl="1" w:tplc="D8EA3C2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D185A01"/>
    <w:multiLevelType w:val="hybridMultilevel"/>
    <w:tmpl w:val="62B41B20"/>
    <w:lvl w:ilvl="0" w:tplc="EFB23B54">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B4EDC86">
      <w:start w:val="1"/>
      <w:numFmt w:val="decimal"/>
      <w:lvlText w:val="%4)"/>
      <w:lvlJc w:val="left"/>
      <w:pPr>
        <w:tabs>
          <w:tab w:val="num" w:pos="2880"/>
        </w:tabs>
        <w:ind w:left="2880" w:hanging="360"/>
      </w:pPr>
      <w:rPr>
        <w:rFonts w:ascii="TiepoloItcTEEBoo" w:eastAsia="Times New Roman" w:hAnsi="TiepoloItcTEEBoo"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55906D5"/>
    <w:multiLevelType w:val="hybridMultilevel"/>
    <w:tmpl w:val="8A52EB98"/>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315C005E">
      <w:start w:val="1"/>
      <w:numFmt w:val="decimal"/>
      <w:lvlText w:val="%3."/>
      <w:lvlJc w:val="left"/>
      <w:pPr>
        <w:tabs>
          <w:tab w:val="num" w:pos="397"/>
        </w:tabs>
        <w:ind w:left="397" w:hanging="397"/>
      </w:pPr>
      <w:rPr>
        <w:rFonts w:ascii="Times New Roman" w:hAnsi="Times New Roman" w:cs="Times New Roman" w:hint="default"/>
        <w:b w:val="0"/>
        <w:i w:val="0"/>
        <w:sz w:val="24"/>
        <w:szCs w:val="24"/>
      </w:rPr>
    </w:lvl>
    <w:lvl w:ilvl="3" w:tplc="ECB0A488">
      <w:start w:val="1"/>
      <w:numFmt w:val="decimal"/>
      <w:lvlText w:val="%4)"/>
      <w:lvlJc w:val="left"/>
      <w:pPr>
        <w:tabs>
          <w:tab w:val="num" w:pos="794"/>
        </w:tabs>
        <w:ind w:left="794" w:hanging="397"/>
      </w:pPr>
      <w:rPr>
        <w:rFonts w:ascii="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61D6459"/>
    <w:multiLevelType w:val="hybridMultilevel"/>
    <w:tmpl w:val="E638B9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8061D6A"/>
    <w:multiLevelType w:val="hybridMultilevel"/>
    <w:tmpl w:val="38964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F755C3F"/>
    <w:multiLevelType w:val="hybridMultilevel"/>
    <w:tmpl w:val="581CB7AA"/>
    <w:lvl w:ilvl="0" w:tplc="0415000F">
      <w:start w:val="1"/>
      <w:numFmt w:val="decimal"/>
      <w:pStyle w:val="NormalnyGaramond"/>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316E13B1"/>
    <w:multiLevelType w:val="hybridMultilevel"/>
    <w:tmpl w:val="EDC0A11E"/>
    <w:lvl w:ilvl="0" w:tplc="BA16829E">
      <w:start w:val="1"/>
      <w:numFmt w:val="decimal"/>
      <w:lvlText w:val="%1."/>
      <w:lvlJc w:val="left"/>
      <w:pPr>
        <w:tabs>
          <w:tab w:val="num" w:pos="700"/>
        </w:tabs>
        <w:ind w:left="700" w:hanging="360"/>
      </w:pPr>
      <w:rPr>
        <w:rFonts w:cs="Times New Roman" w:hint="default"/>
      </w:rPr>
    </w:lvl>
    <w:lvl w:ilvl="1" w:tplc="56DA7246">
      <w:start w:val="1"/>
      <w:numFmt w:val="lowerLetter"/>
      <w:lvlText w:val="%2)"/>
      <w:lvlJc w:val="left"/>
      <w:pPr>
        <w:tabs>
          <w:tab w:val="num" w:pos="1420"/>
        </w:tabs>
        <w:ind w:left="1420" w:hanging="360"/>
      </w:pPr>
      <w:rPr>
        <w:rFonts w:cs="Times New Roman" w:hint="default"/>
      </w:rPr>
    </w:lvl>
    <w:lvl w:ilvl="2" w:tplc="0415001B">
      <w:start w:val="1"/>
      <w:numFmt w:val="lowerRoman"/>
      <w:lvlText w:val="%3."/>
      <w:lvlJc w:val="right"/>
      <w:pPr>
        <w:tabs>
          <w:tab w:val="num" w:pos="2140"/>
        </w:tabs>
        <w:ind w:left="2140" w:hanging="180"/>
      </w:pPr>
      <w:rPr>
        <w:rFonts w:cs="Times New Roman"/>
      </w:rPr>
    </w:lvl>
    <w:lvl w:ilvl="3" w:tplc="E78EE5DC">
      <w:start w:val="1"/>
      <w:numFmt w:val="lowerLetter"/>
      <w:lvlText w:val="%4."/>
      <w:lvlJc w:val="left"/>
      <w:pPr>
        <w:tabs>
          <w:tab w:val="num" w:pos="2860"/>
        </w:tabs>
        <w:ind w:left="2860" w:hanging="360"/>
      </w:pPr>
      <w:rPr>
        <w:rFonts w:cs="Times New Roman" w:hint="default"/>
      </w:rPr>
    </w:lvl>
    <w:lvl w:ilvl="4" w:tplc="9EF4845E">
      <w:start w:val="1"/>
      <w:numFmt w:val="decimal"/>
      <w:lvlText w:val="%5)"/>
      <w:lvlJc w:val="left"/>
      <w:pPr>
        <w:ind w:left="3580" w:hanging="360"/>
      </w:pPr>
      <w:rPr>
        <w:rFonts w:cs="Times New Roman" w:hint="default"/>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21">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2">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AAA5640"/>
    <w:multiLevelType w:val="hybridMultilevel"/>
    <w:tmpl w:val="57A6DACE"/>
    <w:lvl w:ilvl="0" w:tplc="A7587C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BF2755A"/>
    <w:multiLevelType w:val="hybridMultilevel"/>
    <w:tmpl w:val="879254D8"/>
    <w:lvl w:ilvl="0" w:tplc="46D6D2B2">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538C8430">
      <w:start w:val="1"/>
      <w:numFmt w:val="decimal"/>
      <w:lvlText w:val="%2."/>
      <w:lvlJc w:val="left"/>
      <w:pPr>
        <w:tabs>
          <w:tab w:val="num" w:pos="1043"/>
        </w:tabs>
        <w:ind w:left="1043" w:hanging="360"/>
      </w:pPr>
      <w:rPr>
        <w:rFonts w:cs="Times New Roman" w:hint="default"/>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5">
    <w:nsid w:val="3F6242F6"/>
    <w:multiLevelType w:val="singleLevel"/>
    <w:tmpl w:val="2826925E"/>
    <w:lvl w:ilvl="0">
      <w:start w:val="1"/>
      <w:numFmt w:val="upperRoman"/>
      <w:lvlText w:val="%1."/>
      <w:lvlJc w:val="right"/>
      <w:pPr>
        <w:tabs>
          <w:tab w:val="num" w:pos="397"/>
        </w:tabs>
        <w:ind w:left="397" w:hanging="397"/>
      </w:pPr>
      <w:rPr>
        <w:rFonts w:cs="Times New Roman" w:hint="default"/>
      </w:rPr>
    </w:lvl>
  </w:abstractNum>
  <w:abstractNum w:abstractNumId="26">
    <w:nsid w:val="4832760F"/>
    <w:multiLevelType w:val="hybridMultilevel"/>
    <w:tmpl w:val="956CBC5C"/>
    <w:lvl w:ilvl="0" w:tplc="8C72594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8C86D1C"/>
    <w:multiLevelType w:val="hybridMultilevel"/>
    <w:tmpl w:val="1624E51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9DE7B1B"/>
    <w:multiLevelType w:val="hybridMultilevel"/>
    <w:tmpl w:val="D0F4A5B4"/>
    <w:lvl w:ilvl="0" w:tplc="2282298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409628D6">
      <w:start w:val="1"/>
      <w:numFmt w:val="decimal"/>
      <w:lvlText w:val="%3."/>
      <w:lvlJc w:val="left"/>
      <w:pPr>
        <w:tabs>
          <w:tab w:val="num" w:pos="397"/>
        </w:tabs>
        <w:ind w:left="397" w:hanging="397"/>
      </w:pPr>
      <w:rPr>
        <w:rFonts w:ascii="Times New Roman" w:hAnsi="Times New Roman" w:cs="Times New Roman" w:hint="default"/>
        <w:b w:val="0"/>
        <w:i w:val="0"/>
        <w:sz w:val="24"/>
        <w:szCs w:val="24"/>
      </w:rPr>
    </w:lvl>
    <w:lvl w:ilvl="3" w:tplc="96966D9E">
      <w:start w:val="1"/>
      <w:numFmt w:val="decimal"/>
      <w:lvlText w:val="%4)"/>
      <w:lvlJc w:val="left"/>
      <w:pPr>
        <w:tabs>
          <w:tab w:val="num" w:pos="794"/>
        </w:tabs>
        <w:ind w:left="794" w:hanging="397"/>
      </w:pPr>
      <w:rPr>
        <w:rFonts w:ascii="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F3C7A2C"/>
    <w:multiLevelType w:val="multilevel"/>
    <w:tmpl w:val="FFFFFFFF"/>
    <w:lvl w:ilvl="0">
      <w:start w:val="1"/>
      <w:numFmt w:val="decimal"/>
      <w:lvlText w:val="%1."/>
      <w:lvlJc w:val="left"/>
      <w:pPr>
        <w:ind w:left="757" w:hanging="360"/>
      </w:pPr>
      <w:rPr>
        <w:rFonts w:ascii="TiepoloItcTEEBoo" w:hAnsi="TiepoloItcTEEBoo" w:cs="TiepoloItcTEEBoo"/>
        <w:i w:val="0"/>
        <w:iCs w:val="0"/>
        <w:sz w:val="22"/>
        <w:szCs w:val="22"/>
      </w:rPr>
    </w:lvl>
    <w:lvl w:ilvl="1">
      <w:start w:val="1"/>
      <w:numFmt w:val="lowerLetter"/>
      <w:lvlText w:val="%2."/>
      <w:lvlJc w:val="left"/>
      <w:pPr>
        <w:ind w:left="1477" w:hanging="360"/>
      </w:pPr>
      <w:rPr>
        <w:rFonts w:ascii="Times New Roman" w:hAnsi="Times New Roman" w:cs="Times New Roman"/>
      </w:rPr>
    </w:lvl>
    <w:lvl w:ilvl="2">
      <w:start w:val="1"/>
      <w:numFmt w:val="lowerRoman"/>
      <w:lvlText w:val="%3."/>
      <w:lvlJc w:val="right"/>
      <w:pPr>
        <w:ind w:left="2197" w:hanging="180"/>
      </w:pPr>
      <w:rPr>
        <w:rFonts w:ascii="Times New Roman" w:hAnsi="Times New Roman" w:cs="Times New Roman"/>
      </w:rPr>
    </w:lvl>
    <w:lvl w:ilvl="3">
      <w:start w:val="1"/>
      <w:numFmt w:val="decimal"/>
      <w:lvlText w:val="%4."/>
      <w:lvlJc w:val="left"/>
      <w:pPr>
        <w:ind w:left="2917" w:hanging="360"/>
      </w:pPr>
      <w:rPr>
        <w:rFonts w:ascii="Times New Roman" w:hAnsi="Times New Roman" w:cs="Times New Roman"/>
      </w:rPr>
    </w:lvl>
    <w:lvl w:ilvl="4">
      <w:start w:val="1"/>
      <w:numFmt w:val="lowerLetter"/>
      <w:lvlText w:val="%5."/>
      <w:lvlJc w:val="left"/>
      <w:pPr>
        <w:ind w:left="3637" w:hanging="360"/>
      </w:pPr>
      <w:rPr>
        <w:rFonts w:ascii="Times New Roman" w:hAnsi="Times New Roman" w:cs="Times New Roman"/>
      </w:rPr>
    </w:lvl>
    <w:lvl w:ilvl="5">
      <w:start w:val="1"/>
      <w:numFmt w:val="lowerRoman"/>
      <w:lvlText w:val="%6."/>
      <w:lvlJc w:val="right"/>
      <w:pPr>
        <w:ind w:left="4357" w:hanging="180"/>
      </w:pPr>
      <w:rPr>
        <w:rFonts w:ascii="Times New Roman" w:hAnsi="Times New Roman" w:cs="Times New Roman"/>
      </w:rPr>
    </w:lvl>
    <w:lvl w:ilvl="6">
      <w:start w:val="1"/>
      <w:numFmt w:val="decimal"/>
      <w:lvlText w:val="%7."/>
      <w:lvlJc w:val="left"/>
      <w:pPr>
        <w:ind w:left="5077" w:hanging="360"/>
      </w:pPr>
      <w:rPr>
        <w:rFonts w:ascii="Times New Roman" w:hAnsi="Times New Roman" w:cs="Times New Roman"/>
      </w:rPr>
    </w:lvl>
    <w:lvl w:ilvl="7">
      <w:start w:val="1"/>
      <w:numFmt w:val="lowerLetter"/>
      <w:lvlText w:val="%8."/>
      <w:lvlJc w:val="left"/>
      <w:pPr>
        <w:ind w:left="5797" w:hanging="360"/>
      </w:pPr>
      <w:rPr>
        <w:rFonts w:ascii="Times New Roman" w:hAnsi="Times New Roman" w:cs="Times New Roman"/>
      </w:rPr>
    </w:lvl>
    <w:lvl w:ilvl="8">
      <w:start w:val="1"/>
      <w:numFmt w:val="lowerRoman"/>
      <w:lvlText w:val="%9."/>
      <w:lvlJc w:val="right"/>
      <w:pPr>
        <w:ind w:left="6517" w:hanging="180"/>
      </w:pPr>
      <w:rPr>
        <w:rFonts w:ascii="Times New Roman" w:hAnsi="Times New Roman" w:cs="Times New Roman"/>
      </w:rPr>
    </w:lvl>
  </w:abstractNum>
  <w:abstractNum w:abstractNumId="3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F9B2D88"/>
    <w:multiLevelType w:val="hybridMultilevel"/>
    <w:tmpl w:val="21DEC05C"/>
    <w:lvl w:ilvl="0" w:tplc="06A426AC">
      <w:start w:val="1"/>
      <w:numFmt w:val="decimal"/>
      <w:lvlText w:val="%1."/>
      <w:lvlJc w:val="left"/>
      <w:pPr>
        <w:tabs>
          <w:tab w:val="num" w:pos="735"/>
        </w:tabs>
        <w:ind w:left="735" w:hanging="360"/>
      </w:pPr>
      <w:rPr>
        <w:rFonts w:cs="Times New Roman" w:hint="default"/>
        <w:b w:val="0"/>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32">
    <w:nsid w:val="51B270A4"/>
    <w:multiLevelType w:val="hybridMultilevel"/>
    <w:tmpl w:val="E9B42C56"/>
    <w:lvl w:ilvl="0" w:tplc="E758C2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8C373BC"/>
    <w:multiLevelType w:val="hybridMultilevel"/>
    <w:tmpl w:val="17881E36"/>
    <w:lvl w:ilvl="0" w:tplc="66FA02EC">
      <w:start w:val="1"/>
      <w:numFmt w:val="decimal"/>
      <w:lvlText w:val="%1)"/>
      <w:lvlJc w:val="left"/>
      <w:pPr>
        <w:tabs>
          <w:tab w:val="num" w:pos="735"/>
        </w:tabs>
        <w:ind w:left="735" w:hanging="360"/>
      </w:pPr>
      <w:rPr>
        <w:rFonts w:cs="Times New Roman" w:hint="default"/>
      </w:rPr>
    </w:lvl>
    <w:lvl w:ilvl="1" w:tplc="04150017">
      <w:start w:val="1"/>
      <w:numFmt w:val="lowerLetter"/>
      <w:lvlText w:val="%2)"/>
      <w:lvlJc w:val="left"/>
      <w:pPr>
        <w:tabs>
          <w:tab w:val="num" w:pos="1455"/>
        </w:tabs>
        <w:ind w:left="1455" w:hanging="360"/>
      </w:pPr>
      <w:rPr>
        <w:rFonts w:cs="Times New Roman"/>
      </w:rPr>
    </w:lvl>
    <w:lvl w:ilvl="2" w:tplc="EE98BB26">
      <w:start w:val="1"/>
      <w:numFmt w:val="decimal"/>
      <w:lvlText w:val="%3."/>
      <w:lvlJc w:val="left"/>
      <w:pPr>
        <w:tabs>
          <w:tab w:val="num" w:pos="2355"/>
        </w:tabs>
        <w:ind w:left="2355" w:hanging="360"/>
      </w:pPr>
      <w:rPr>
        <w:rFonts w:cs="Times New Roman" w:hint="default"/>
        <w:b/>
      </w:rPr>
    </w:lvl>
    <w:lvl w:ilvl="3" w:tplc="443292D2">
      <w:start w:val="4"/>
      <w:numFmt w:val="bullet"/>
      <w:lvlText w:val="-"/>
      <w:lvlJc w:val="left"/>
      <w:pPr>
        <w:tabs>
          <w:tab w:val="num" w:pos="2895"/>
        </w:tabs>
        <w:ind w:left="2895" w:hanging="360"/>
      </w:pPr>
      <w:rPr>
        <w:rFonts w:ascii="Times New Roman" w:eastAsia="Times New Roman" w:hAnsi="Times New Roman" w:hint="default"/>
      </w:rPr>
    </w:lvl>
    <w:lvl w:ilvl="4" w:tplc="7562AD1C">
      <w:start w:val="1"/>
      <w:numFmt w:val="lowerLetter"/>
      <w:lvlText w:val="%5."/>
      <w:lvlJc w:val="left"/>
      <w:pPr>
        <w:tabs>
          <w:tab w:val="num" w:pos="3615"/>
        </w:tabs>
        <w:ind w:left="3615" w:hanging="360"/>
      </w:pPr>
      <w:rPr>
        <w:rFonts w:ascii="TiepoloItcTEEBoo" w:eastAsia="Times New Roman" w:hAnsi="TiepoloItcTEEBoo"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5">
    <w:nsid w:val="650674AA"/>
    <w:multiLevelType w:val="hybridMultilevel"/>
    <w:tmpl w:val="6FDCCDAC"/>
    <w:lvl w:ilvl="0" w:tplc="04150011">
      <w:start w:val="1"/>
      <w:numFmt w:val="decimal"/>
      <w:lvlText w:val="%1)"/>
      <w:lvlJc w:val="left"/>
      <w:pPr>
        <w:tabs>
          <w:tab w:val="num" w:pos="720"/>
        </w:tabs>
        <w:ind w:left="720" w:hanging="360"/>
      </w:pPr>
      <w:rPr>
        <w:rFonts w:cs="Times New Roman" w:hint="default"/>
      </w:rPr>
    </w:lvl>
    <w:lvl w:ilvl="1" w:tplc="B71EAE78">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9A36058"/>
    <w:multiLevelType w:val="hybridMultilevel"/>
    <w:tmpl w:val="BD42038C"/>
    <w:lvl w:ilvl="0" w:tplc="FF9E06D0">
      <w:start w:val="1"/>
      <w:numFmt w:val="decimal"/>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7">
    <w:nsid w:val="6CD62437"/>
    <w:multiLevelType w:val="hybridMultilevel"/>
    <w:tmpl w:val="7DB4D7AA"/>
    <w:lvl w:ilvl="0" w:tplc="90B04782">
      <w:start w:val="1"/>
      <w:numFmt w:val="decimal"/>
      <w:lvlText w:val="%1)"/>
      <w:lvlJc w:val="left"/>
      <w:pPr>
        <w:tabs>
          <w:tab w:val="num" w:pos="930"/>
        </w:tabs>
        <w:ind w:left="930" w:hanging="555"/>
      </w:pPr>
      <w:rPr>
        <w:rFonts w:cs="Times New Roman" w:hint="default"/>
      </w:rPr>
    </w:lvl>
    <w:lvl w:ilvl="1" w:tplc="A3DEE90E">
      <w:start w:val="1"/>
      <w:numFmt w:val="lowerLetter"/>
      <w:lvlText w:val="%2)"/>
      <w:lvlJc w:val="left"/>
      <w:pPr>
        <w:tabs>
          <w:tab w:val="num" w:pos="1455"/>
        </w:tabs>
        <w:ind w:left="1455" w:hanging="360"/>
      </w:pPr>
      <w:rPr>
        <w:rFonts w:cs="Times New Roman" w:hint="default"/>
      </w:rPr>
    </w:lvl>
    <w:lvl w:ilvl="2" w:tplc="1576C24C">
      <w:start w:val="1"/>
      <w:numFmt w:val="decimal"/>
      <w:lvlText w:val="%3."/>
      <w:lvlJc w:val="left"/>
      <w:pPr>
        <w:tabs>
          <w:tab w:val="num" w:pos="2355"/>
        </w:tabs>
        <w:ind w:left="2355" w:hanging="360"/>
      </w:pPr>
      <w:rPr>
        <w:rFonts w:cs="Times New Roman" w:hint="default"/>
        <w:color w:val="auto"/>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8">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1397A2B"/>
    <w:multiLevelType w:val="hybridMultilevel"/>
    <w:tmpl w:val="1A42B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9767CA2"/>
    <w:multiLevelType w:val="hybridMultilevel"/>
    <w:tmpl w:val="38964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A7825B9"/>
    <w:multiLevelType w:val="hybridMultilevel"/>
    <w:tmpl w:val="BC86FC6C"/>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7402FB26">
      <w:start w:val="1"/>
      <w:numFmt w:val="decimal"/>
      <w:lvlText w:val="%4."/>
      <w:lvlJc w:val="left"/>
      <w:pPr>
        <w:tabs>
          <w:tab w:val="num" w:pos="2865"/>
        </w:tabs>
        <w:ind w:left="2865" w:hanging="360"/>
      </w:pPr>
      <w:rPr>
        <w:rFonts w:cs="Times New Roman" w:hint="default"/>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3">
    <w:nsid w:val="7D8F19B5"/>
    <w:multiLevelType w:val="hybridMultilevel"/>
    <w:tmpl w:val="DD2C8B1C"/>
    <w:lvl w:ilvl="0" w:tplc="2F9E483C">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27B24034">
      <w:start w:val="1"/>
      <w:numFmt w:val="decimal"/>
      <w:lvlText w:val="%2)"/>
      <w:lvlJc w:val="left"/>
      <w:pPr>
        <w:tabs>
          <w:tab w:val="num" w:pos="794"/>
        </w:tabs>
        <w:ind w:left="794"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ED03B31"/>
    <w:multiLevelType w:val="hybridMultilevel"/>
    <w:tmpl w:val="862A9CA8"/>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9"/>
  </w:num>
  <w:num w:numId="4">
    <w:abstractNumId w:val="38"/>
    <w:lvlOverride w:ilvl="0">
      <w:startOverride w:val="1"/>
    </w:lvlOverride>
  </w:num>
  <w:num w:numId="5">
    <w:abstractNumId w:val="4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2"/>
  </w:num>
  <w:num w:numId="9">
    <w:abstractNumId w:val="6"/>
  </w:num>
  <w:num w:numId="10">
    <w:abstractNumId w:val="22"/>
  </w:num>
  <w:num w:numId="11">
    <w:abstractNumId w:val="37"/>
  </w:num>
  <w:num w:numId="12">
    <w:abstractNumId w:val="13"/>
  </w:num>
  <w:num w:numId="13">
    <w:abstractNumId w:val="16"/>
  </w:num>
  <w:num w:numId="14">
    <w:abstractNumId w:val="28"/>
  </w:num>
  <w:num w:numId="15">
    <w:abstractNumId w:val="43"/>
  </w:num>
  <w:num w:numId="16">
    <w:abstractNumId w:val="15"/>
  </w:num>
  <w:num w:numId="17">
    <w:abstractNumId w:val="24"/>
  </w:num>
  <w:num w:numId="18">
    <w:abstractNumId w:val="4"/>
  </w:num>
  <w:num w:numId="19">
    <w:abstractNumId w:val="30"/>
  </w:num>
  <w:num w:numId="20">
    <w:abstractNumId w:val="1"/>
  </w:num>
  <w:num w:numId="21">
    <w:abstractNumId w:val="21"/>
  </w:num>
  <w:num w:numId="22">
    <w:abstractNumId w:val="34"/>
  </w:num>
  <w:num w:numId="23">
    <w:abstractNumId w:val="11"/>
  </w:num>
  <w:num w:numId="24">
    <w:abstractNumId w:val="27"/>
  </w:num>
  <w:num w:numId="25">
    <w:abstractNumId w:val="17"/>
  </w:num>
  <w:num w:numId="26">
    <w:abstractNumId w:val="8"/>
  </w:num>
  <w:num w:numId="27">
    <w:abstractNumId w:val="2"/>
  </w:num>
  <w:num w:numId="28">
    <w:abstractNumId w:val="31"/>
  </w:num>
  <w:num w:numId="29">
    <w:abstractNumId w:val="23"/>
  </w:num>
  <w:num w:numId="30">
    <w:abstractNumId w:val="44"/>
  </w:num>
  <w:num w:numId="31">
    <w:abstractNumId w:val="26"/>
  </w:num>
  <w:num w:numId="32">
    <w:abstractNumId w:val="25"/>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7"/>
  </w:num>
  <w:num w:numId="37">
    <w:abstractNumId w:val="36"/>
  </w:num>
  <w:num w:numId="38">
    <w:abstractNumId w:val="39"/>
  </w:num>
  <w:num w:numId="39">
    <w:abstractNumId w:val="12"/>
  </w:num>
  <w:num w:numId="40">
    <w:abstractNumId w:val="5"/>
  </w:num>
  <w:num w:numId="41">
    <w:abstractNumId w:val="32"/>
  </w:num>
  <w:num w:numId="42">
    <w:abstractNumId w:val="41"/>
  </w:num>
  <w:num w:numId="43">
    <w:abstractNumId w:val="3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B62"/>
    <w:rsid w:val="00005A9E"/>
    <w:rsid w:val="00012E3B"/>
    <w:rsid w:val="00021CEF"/>
    <w:rsid w:val="000630C6"/>
    <w:rsid w:val="00064007"/>
    <w:rsid w:val="0007205A"/>
    <w:rsid w:val="00076319"/>
    <w:rsid w:val="0007683C"/>
    <w:rsid w:val="00081D78"/>
    <w:rsid w:val="000866ED"/>
    <w:rsid w:val="000874F2"/>
    <w:rsid w:val="00091178"/>
    <w:rsid w:val="00092F69"/>
    <w:rsid w:val="000A27A1"/>
    <w:rsid w:val="000A2F99"/>
    <w:rsid w:val="000A3A99"/>
    <w:rsid w:val="000A44C1"/>
    <w:rsid w:val="000B7E91"/>
    <w:rsid w:val="000D3BAC"/>
    <w:rsid w:val="000D7AD6"/>
    <w:rsid w:val="000D7F4E"/>
    <w:rsid w:val="000E31F2"/>
    <w:rsid w:val="000E33A7"/>
    <w:rsid w:val="000F73CA"/>
    <w:rsid w:val="00101B3F"/>
    <w:rsid w:val="001155E4"/>
    <w:rsid w:val="00125D66"/>
    <w:rsid w:val="001323FC"/>
    <w:rsid w:val="001337D2"/>
    <w:rsid w:val="00144341"/>
    <w:rsid w:val="00145D44"/>
    <w:rsid w:val="00147FCF"/>
    <w:rsid w:val="00150946"/>
    <w:rsid w:val="00181860"/>
    <w:rsid w:val="00183371"/>
    <w:rsid w:val="00184631"/>
    <w:rsid w:val="0019208F"/>
    <w:rsid w:val="001959BC"/>
    <w:rsid w:val="0019700B"/>
    <w:rsid w:val="001A713D"/>
    <w:rsid w:val="001D33EF"/>
    <w:rsid w:val="001E07B3"/>
    <w:rsid w:val="001F6934"/>
    <w:rsid w:val="0020673C"/>
    <w:rsid w:val="00234AAC"/>
    <w:rsid w:val="002446F2"/>
    <w:rsid w:val="002709F2"/>
    <w:rsid w:val="00274FA7"/>
    <w:rsid w:val="0028200C"/>
    <w:rsid w:val="00294B76"/>
    <w:rsid w:val="0029750D"/>
    <w:rsid w:val="002A7FCB"/>
    <w:rsid w:val="002C3A56"/>
    <w:rsid w:val="002C5EF0"/>
    <w:rsid w:val="002D075C"/>
    <w:rsid w:val="002D4162"/>
    <w:rsid w:val="002D4912"/>
    <w:rsid w:val="002E3BDC"/>
    <w:rsid w:val="002E6C6C"/>
    <w:rsid w:val="002F23A6"/>
    <w:rsid w:val="003047B0"/>
    <w:rsid w:val="00317A6B"/>
    <w:rsid w:val="003216E8"/>
    <w:rsid w:val="003237CB"/>
    <w:rsid w:val="003308D7"/>
    <w:rsid w:val="00331432"/>
    <w:rsid w:val="00333303"/>
    <w:rsid w:val="00333507"/>
    <w:rsid w:val="00342CE0"/>
    <w:rsid w:val="00346F6B"/>
    <w:rsid w:val="00360B9C"/>
    <w:rsid w:val="0036158D"/>
    <w:rsid w:val="003621B3"/>
    <w:rsid w:val="00367843"/>
    <w:rsid w:val="00384C92"/>
    <w:rsid w:val="003964DB"/>
    <w:rsid w:val="003A1019"/>
    <w:rsid w:val="003A15B8"/>
    <w:rsid w:val="003B4BFD"/>
    <w:rsid w:val="003B5D8C"/>
    <w:rsid w:val="003C4D98"/>
    <w:rsid w:val="003D04B8"/>
    <w:rsid w:val="003D29EF"/>
    <w:rsid w:val="003F63A2"/>
    <w:rsid w:val="004062DA"/>
    <w:rsid w:val="0041419A"/>
    <w:rsid w:val="00421D3A"/>
    <w:rsid w:val="00451586"/>
    <w:rsid w:val="00455DF7"/>
    <w:rsid w:val="004566A2"/>
    <w:rsid w:val="004574CF"/>
    <w:rsid w:val="00460915"/>
    <w:rsid w:val="00470449"/>
    <w:rsid w:val="004756EF"/>
    <w:rsid w:val="004808C5"/>
    <w:rsid w:val="00480BA2"/>
    <w:rsid w:val="00483913"/>
    <w:rsid w:val="004A2BAC"/>
    <w:rsid w:val="004B039E"/>
    <w:rsid w:val="004B2774"/>
    <w:rsid w:val="004B6002"/>
    <w:rsid w:val="004D3404"/>
    <w:rsid w:val="004D56BC"/>
    <w:rsid w:val="004D6FBC"/>
    <w:rsid w:val="004F5CD3"/>
    <w:rsid w:val="004F7D63"/>
    <w:rsid w:val="0051615A"/>
    <w:rsid w:val="00531BE0"/>
    <w:rsid w:val="00536331"/>
    <w:rsid w:val="005369DC"/>
    <w:rsid w:val="00551164"/>
    <w:rsid w:val="0056036F"/>
    <w:rsid w:val="00560693"/>
    <w:rsid w:val="00566359"/>
    <w:rsid w:val="00566D61"/>
    <w:rsid w:val="00567977"/>
    <w:rsid w:val="00567D44"/>
    <w:rsid w:val="00582CF5"/>
    <w:rsid w:val="00586093"/>
    <w:rsid w:val="00592BD8"/>
    <w:rsid w:val="005A0601"/>
    <w:rsid w:val="005B31F7"/>
    <w:rsid w:val="005B68A9"/>
    <w:rsid w:val="005B72F6"/>
    <w:rsid w:val="005C0162"/>
    <w:rsid w:val="005C3C8C"/>
    <w:rsid w:val="005C4841"/>
    <w:rsid w:val="005D3FDE"/>
    <w:rsid w:val="005D4C58"/>
    <w:rsid w:val="005D5D84"/>
    <w:rsid w:val="005E3A48"/>
    <w:rsid w:val="005E4CEB"/>
    <w:rsid w:val="0062025B"/>
    <w:rsid w:val="00625B00"/>
    <w:rsid w:val="006270E3"/>
    <w:rsid w:val="006359E3"/>
    <w:rsid w:val="00644672"/>
    <w:rsid w:val="006513BD"/>
    <w:rsid w:val="006538DF"/>
    <w:rsid w:val="00662DB7"/>
    <w:rsid w:val="00667C9F"/>
    <w:rsid w:val="006A21FF"/>
    <w:rsid w:val="006A4731"/>
    <w:rsid w:val="006C5E05"/>
    <w:rsid w:val="006D721A"/>
    <w:rsid w:val="006E725C"/>
    <w:rsid w:val="006F6B45"/>
    <w:rsid w:val="00701D06"/>
    <w:rsid w:val="00712969"/>
    <w:rsid w:val="00724486"/>
    <w:rsid w:val="00753C45"/>
    <w:rsid w:val="0075680A"/>
    <w:rsid w:val="00756919"/>
    <w:rsid w:val="0078134B"/>
    <w:rsid w:val="0078558B"/>
    <w:rsid w:val="007855E7"/>
    <w:rsid w:val="0078751B"/>
    <w:rsid w:val="00790B12"/>
    <w:rsid w:val="007974BC"/>
    <w:rsid w:val="007A0ADD"/>
    <w:rsid w:val="007A3348"/>
    <w:rsid w:val="007A4086"/>
    <w:rsid w:val="007A5BBF"/>
    <w:rsid w:val="007C0B62"/>
    <w:rsid w:val="007D1EBD"/>
    <w:rsid w:val="007D2F75"/>
    <w:rsid w:val="007E1848"/>
    <w:rsid w:val="007E19A5"/>
    <w:rsid w:val="007F2E0F"/>
    <w:rsid w:val="007F3B4C"/>
    <w:rsid w:val="007F3DD4"/>
    <w:rsid w:val="007F4777"/>
    <w:rsid w:val="00802476"/>
    <w:rsid w:val="00810C10"/>
    <w:rsid w:val="00822897"/>
    <w:rsid w:val="00822F0B"/>
    <w:rsid w:val="00825220"/>
    <w:rsid w:val="00841058"/>
    <w:rsid w:val="00860FC8"/>
    <w:rsid w:val="00861EC4"/>
    <w:rsid w:val="0086509A"/>
    <w:rsid w:val="008650E0"/>
    <w:rsid w:val="00865CC0"/>
    <w:rsid w:val="008743E2"/>
    <w:rsid w:val="00890017"/>
    <w:rsid w:val="00891549"/>
    <w:rsid w:val="00891C66"/>
    <w:rsid w:val="008B5CF9"/>
    <w:rsid w:val="008B60B2"/>
    <w:rsid w:val="008C3314"/>
    <w:rsid w:val="008C4612"/>
    <w:rsid w:val="008D0A0E"/>
    <w:rsid w:val="008E0466"/>
    <w:rsid w:val="008E7F00"/>
    <w:rsid w:val="009005CE"/>
    <w:rsid w:val="00900F44"/>
    <w:rsid w:val="00904E8E"/>
    <w:rsid w:val="00912691"/>
    <w:rsid w:val="009427BB"/>
    <w:rsid w:val="00945ECB"/>
    <w:rsid w:val="009627A9"/>
    <w:rsid w:val="009718F7"/>
    <w:rsid w:val="00973E59"/>
    <w:rsid w:val="0097616E"/>
    <w:rsid w:val="009A3AC3"/>
    <w:rsid w:val="009A7E9E"/>
    <w:rsid w:val="009B22AF"/>
    <w:rsid w:val="009C00FF"/>
    <w:rsid w:val="009C4EA6"/>
    <w:rsid w:val="009D2502"/>
    <w:rsid w:val="009D27AE"/>
    <w:rsid w:val="009D4271"/>
    <w:rsid w:val="009E0927"/>
    <w:rsid w:val="009F21E7"/>
    <w:rsid w:val="009F3D40"/>
    <w:rsid w:val="009F3DCF"/>
    <w:rsid w:val="00A00FB7"/>
    <w:rsid w:val="00A02CAE"/>
    <w:rsid w:val="00A107CA"/>
    <w:rsid w:val="00A12808"/>
    <w:rsid w:val="00A143E4"/>
    <w:rsid w:val="00A26F33"/>
    <w:rsid w:val="00A27755"/>
    <w:rsid w:val="00A35FB6"/>
    <w:rsid w:val="00A42279"/>
    <w:rsid w:val="00A53F1F"/>
    <w:rsid w:val="00A57792"/>
    <w:rsid w:val="00A60C4E"/>
    <w:rsid w:val="00A66DA3"/>
    <w:rsid w:val="00A8168E"/>
    <w:rsid w:val="00A8435F"/>
    <w:rsid w:val="00A90590"/>
    <w:rsid w:val="00A95DA9"/>
    <w:rsid w:val="00AA5643"/>
    <w:rsid w:val="00AA5C90"/>
    <w:rsid w:val="00AA5F41"/>
    <w:rsid w:val="00AC2684"/>
    <w:rsid w:val="00AC5B74"/>
    <w:rsid w:val="00AD0763"/>
    <w:rsid w:val="00AD247F"/>
    <w:rsid w:val="00AD67CE"/>
    <w:rsid w:val="00B05143"/>
    <w:rsid w:val="00B12B35"/>
    <w:rsid w:val="00B1473C"/>
    <w:rsid w:val="00B21C0F"/>
    <w:rsid w:val="00B265B3"/>
    <w:rsid w:val="00B27CC9"/>
    <w:rsid w:val="00B32C03"/>
    <w:rsid w:val="00B413F3"/>
    <w:rsid w:val="00B46B66"/>
    <w:rsid w:val="00B46CB2"/>
    <w:rsid w:val="00B51540"/>
    <w:rsid w:val="00B56B11"/>
    <w:rsid w:val="00B65F74"/>
    <w:rsid w:val="00B70514"/>
    <w:rsid w:val="00B73EAF"/>
    <w:rsid w:val="00B75B67"/>
    <w:rsid w:val="00B83878"/>
    <w:rsid w:val="00B85384"/>
    <w:rsid w:val="00B91F07"/>
    <w:rsid w:val="00BC05DB"/>
    <w:rsid w:val="00BC61A6"/>
    <w:rsid w:val="00BC7BF1"/>
    <w:rsid w:val="00BD1429"/>
    <w:rsid w:val="00BD720B"/>
    <w:rsid w:val="00BE4551"/>
    <w:rsid w:val="00BE7A71"/>
    <w:rsid w:val="00BE7B01"/>
    <w:rsid w:val="00BF665D"/>
    <w:rsid w:val="00BF7462"/>
    <w:rsid w:val="00C00785"/>
    <w:rsid w:val="00C359D0"/>
    <w:rsid w:val="00C435BA"/>
    <w:rsid w:val="00C438C1"/>
    <w:rsid w:val="00C53E9E"/>
    <w:rsid w:val="00C636F3"/>
    <w:rsid w:val="00C63C2F"/>
    <w:rsid w:val="00C739CD"/>
    <w:rsid w:val="00C92649"/>
    <w:rsid w:val="00C972F4"/>
    <w:rsid w:val="00CA1FAB"/>
    <w:rsid w:val="00CB7795"/>
    <w:rsid w:val="00CC26B0"/>
    <w:rsid w:val="00CC7D2D"/>
    <w:rsid w:val="00CE5944"/>
    <w:rsid w:val="00CF7EBB"/>
    <w:rsid w:val="00D40865"/>
    <w:rsid w:val="00D40999"/>
    <w:rsid w:val="00D45C14"/>
    <w:rsid w:val="00D618D8"/>
    <w:rsid w:val="00D65211"/>
    <w:rsid w:val="00D653B6"/>
    <w:rsid w:val="00D67F4E"/>
    <w:rsid w:val="00D76AC1"/>
    <w:rsid w:val="00D96183"/>
    <w:rsid w:val="00DB55A0"/>
    <w:rsid w:val="00DB59FB"/>
    <w:rsid w:val="00DB66FD"/>
    <w:rsid w:val="00DD4924"/>
    <w:rsid w:val="00DD7E41"/>
    <w:rsid w:val="00DE4985"/>
    <w:rsid w:val="00DF5C31"/>
    <w:rsid w:val="00E04D01"/>
    <w:rsid w:val="00E10A00"/>
    <w:rsid w:val="00E10B8A"/>
    <w:rsid w:val="00E31855"/>
    <w:rsid w:val="00E31A2C"/>
    <w:rsid w:val="00E34985"/>
    <w:rsid w:val="00E46341"/>
    <w:rsid w:val="00E5445E"/>
    <w:rsid w:val="00E61529"/>
    <w:rsid w:val="00E648A8"/>
    <w:rsid w:val="00E6491A"/>
    <w:rsid w:val="00E849BF"/>
    <w:rsid w:val="00E96FCC"/>
    <w:rsid w:val="00EB2E01"/>
    <w:rsid w:val="00EC6302"/>
    <w:rsid w:val="00EC69AF"/>
    <w:rsid w:val="00ED6324"/>
    <w:rsid w:val="00EE4FF9"/>
    <w:rsid w:val="00EE7762"/>
    <w:rsid w:val="00EF6976"/>
    <w:rsid w:val="00F07733"/>
    <w:rsid w:val="00F079B8"/>
    <w:rsid w:val="00F531FA"/>
    <w:rsid w:val="00F64E7E"/>
    <w:rsid w:val="00F67338"/>
    <w:rsid w:val="00F74174"/>
    <w:rsid w:val="00F873D1"/>
    <w:rsid w:val="00FA2C7C"/>
    <w:rsid w:val="00FB5358"/>
    <w:rsid w:val="00FB5A89"/>
    <w:rsid w:val="00FD5777"/>
    <w:rsid w:val="00FE45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5C4841"/>
    <w:rPr>
      <w:sz w:val="24"/>
      <w:szCs w:val="24"/>
    </w:rPr>
  </w:style>
  <w:style w:type="paragraph" w:styleId="Nagwek1">
    <w:name w:val="heading 1"/>
    <w:basedOn w:val="Normalny"/>
    <w:next w:val="Normalny"/>
    <w:link w:val="Nagwek1Znak"/>
    <w:uiPriority w:val="99"/>
    <w:qFormat/>
    <w:rsid w:val="005C4841"/>
    <w:pPr>
      <w:keepNext/>
      <w:jc w:val="right"/>
      <w:outlineLvl w:val="0"/>
    </w:pPr>
    <w:rPr>
      <w:rFonts w:ascii="TiepoloItcTEEBoo" w:hAnsi="TiepoloItcTEEBoo"/>
      <w:i/>
      <w:iCs/>
      <w:sz w:val="20"/>
    </w:rPr>
  </w:style>
  <w:style w:type="paragraph" w:styleId="Nagwek2">
    <w:name w:val="heading 2"/>
    <w:basedOn w:val="Normalny"/>
    <w:next w:val="Normalny"/>
    <w:link w:val="Nagwek2Znak1"/>
    <w:uiPriority w:val="99"/>
    <w:qFormat/>
    <w:rsid w:val="005C4841"/>
    <w:pPr>
      <w:keepNext/>
      <w:jc w:val="center"/>
      <w:outlineLvl w:val="1"/>
    </w:pPr>
    <w:rPr>
      <w:rFonts w:ascii="TiepoloItcTEEBoo" w:hAnsi="TiepoloItcTEEBoo"/>
      <w:sz w:val="32"/>
    </w:rPr>
  </w:style>
  <w:style w:type="paragraph" w:styleId="Nagwek3">
    <w:name w:val="heading 3"/>
    <w:basedOn w:val="Normalny"/>
    <w:next w:val="Normalny"/>
    <w:link w:val="Nagwek3Znak"/>
    <w:uiPriority w:val="99"/>
    <w:qFormat/>
    <w:rsid w:val="005C4841"/>
    <w:pPr>
      <w:keepNext/>
      <w:ind w:left="5664"/>
      <w:jc w:val="right"/>
      <w:outlineLvl w:val="2"/>
    </w:pPr>
    <w:rPr>
      <w:rFonts w:ascii="TiepoloItcTEEBoo" w:hAnsi="TiepoloItcTEEBoo"/>
      <w:i/>
      <w:iCs/>
      <w:sz w:val="20"/>
    </w:rPr>
  </w:style>
  <w:style w:type="paragraph" w:styleId="Nagwek4">
    <w:name w:val="heading 4"/>
    <w:basedOn w:val="Normalny"/>
    <w:next w:val="Normalny"/>
    <w:link w:val="Nagwek4Znak"/>
    <w:uiPriority w:val="99"/>
    <w:qFormat/>
    <w:rsid w:val="005C4841"/>
    <w:pPr>
      <w:keepNext/>
      <w:jc w:val="center"/>
      <w:outlineLvl w:val="3"/>
    </w:pPr>
    <w:rPr>
      <w:rFonts w:ascii="TiepoloItcTEEBoo" w:hAnsi="TiepoloItcTEEBoo"/>
      <w:i/>
      <w:iCs/>
      <w:color w:val="FF0000"/>
      <w:sz w:val="22"/>
    </w:rPr>
  </w:style>
  <w:style w:type="paragraph" w:styleId="Nagwek5">
    <w:name w:val="heading 5"/>
    <w:basedOn w:val="Normalny"/>
    <w:next w:val="Normalny"/>
    <w:link w:val="Nagwek5Znak"/>
    <w:uiPriority w:val="99"/>
    <w:qFormat/>
    <w:rsid w:val="005C4841"/>
    <w:pPr>
      <w:keepNext/>
      <w:jc w:val="center"/>
      <w:outlineLvl w:val="4"/>
    </w:pPr>
    <w:rPr>
      <w:rFonts w:ascii="TiepoloItcTEEBoo" w:hAnsi="TiepoloItcTEEBoo"/>
      <w:b/>
      <w:bCs/>
      <w:sz w:val="28"/>
    </w:rPr>
  </w:style>
  <w:style w:type="paragraph" w:styleId="Nagwek6">
    <w:name w:val="heading 6"/>
    <w:basedOn w:val="Normalny"/>
    <w:next w:val="Normalny"/>
    <w:link w:val="Nagwek6Znak"/>
    <w:uiPriority w:val="99"/>
    <w:qFormat/>
    <w:rsid w:val="005C4841"/>
    <w:pPr>
      <w:keepNext/>
      <w:jc w:val="center"/>
      <w:outlineLvl w:val="5"/>
    </w:pPr>
    <w:rPr>
      <w:rFonts w:ascii="TiepoloItcTEEBoo" w:hAnsi="TiepoloItcTEEBoo"/>
      <w:bCs/>
      <w:sz w:val="28"/>
    </w:rPr>
  </w:style>
  <w:style w:type="paragraph" w:styleId="Nagwek7">
    <w:name w:val="heading 7"/>
    <w:basedOn w:val="Normalny"/>
    <w:next w:val="Normalny"/>
    <w:link w:val="Nagwek7Znak"/>
    <w:uiPriority w:val="99"/>
    <w:qFormat/>
    <w:rsid w:val="005C4841"/>
    <w:pPr>
      <w:keepNext/>
      <w:spacing w:line="360" w:lineRule="auto"/>
      <w:jc w:val="both"/>
      <w:outlineLvl w:val="6"/>
    </w:pPr>
    <w:rPr>
      <w:b/>
      <w:szCs w:val="20"/>
    </w:rPr>
  </w:style>
  <w:style w:type="paragraph" w:styleId="Nagwek8">
    <w:name w:val="heading 8"/>
    <w:basedOn w:val="Normalny"/>
    <w:next w:val="Normalny"/>
    <w:link w:val="Nagwek8Znak"/>
    <w:uiPriority w:val="99"/>
    <w:qFormat/>
    <w:rsid w:val="005C4841"/>
    <w:pPr>
      <w:keepNext/>
      <w:jc w:val="center"/>
      <w:outlineLvl w:val="7"/>
    </w:pPr>
    <w:rPr>
      <w:b/>
      <w:sz w:val="28"/>
      <w:szCs w:val="20"/>
    </w:rPr>
  </w:style>
  <w:style w:type="paragraph" w:styleId="Nagwek9">
    <w:name w:val="heading 9"/>
    <w:basedOn w:val="Normalny"/>
    <w:next w:val="Normalny"/>
    <w:link w:val="Nagwek9Znak"/>
    <w:uiPriority w:val="99"/>
    <w:qFormat/>
    <w:rsid w:val="005C4841"/>
    <w:pPr>
      <w:keepNext/>
      <w:ind w:firstLine="360"/>
      <w:jc w:val="center"/>
      <w:outlineLvl w:val="8"/>
    </w:pPr>
    <w:rPr>
      <w:rFonts w:ascii="TiepoloItcTEEBoo" w:hAnsi="TiepoloItcTEEBoo"/>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4924"/>
    <w:rPr>
      <w:rFonts w:ascii="Cambria" w:hAnsi="Cambria" w:cs="Times New Roman"/>
      <w:b/>
      <w:bCs/>
      <w:kern w:val="32"/>
      <w:sz w:val="32"/>
      <w:szCs w:val="32"/>
    </w:rPr>
  </w:style>
  <w:style w:type="character" w:customStyle="1" w:styleId="Nagwek2Znak1">
    <w:name w:val="Nagłówek 2 Znak1"/>
    <w:basedOn w:val="Domylnaczcionkaakapitu"/>
    <w:link w:val="Nagwek2"/>
    <w:uiPriority w:val="99"/>
    <w:semiHidden/>
    <w:locked/>
    <w:rsid w:val="00DD4924"/>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A90590"/>
    <w:rPr>
      <w:rFonts w:ascii="TiepoloItcTEEBoo" w:hAnsi="TiepoloItcTEEBoo" w:cs="Times New Roman"/>
      <w:i/>
      <w:iCs/>
      <w:sz w:val="24"/>
      <w:szCs w:val="24"/>
    </w:rPr>
  </w:style>
  <w:style w:type="character" w:customStyle="1" w:styleId="Nagwek4Znak">
    <w:name w:val="Nagłówek 4 Znak"/>
    <w:basedOn w:val="Domylnaczcionkaakapitu"/>
    <w:link w:val="Nagwek4"/>
    <w:uiPriority w:val="99"/>
    <w:locked/>
    <w:rsid w:val="00A90590"/>
    <w:rPr>
      <w:rFonts w:ascii="TiepoloItcTEEBoo" w:hAnsi="TiepoloItcTEEBoo" w:cs="Times New Roman"/>
      <w:i/>
      <w:iCs/>
      <w:color w:val="FF0000"/>
      <w:sz w:val="24"/>
      <w:szCs w:val="24"/>
    </w:rPr>
  </w:style>
  <w:style w:type="character" w:customStyle="1" w:styleId="Nagwek5Znak">
    <w:name w:val="Nagłówek 5 Znak"/>
    <w:basedOn w:val="Domylnaczcionkaakapitu"/>
    <w:link w:val="Nagwek5"/>
    <w:uiPriority w:val="99"/>
    <w:locked/>
    <w:rsid w:val="00A90590"/>
    <w:rPr>
      <w:rFonts w:ascii="TiepoloItcTEEBoo" w:hAnsi="TiepoloItcTEEBoo" w:cs="Times New Roman"/>
      <w:b/>
      <w:bCs/>
      <w:sz w:val="24"/>
      <w:szCs w:val="24"/>
    </w:rPr>
  </w:style>
  <w:style w:type="character" w:customStyle="1" w:styleId="Nagwek6Znak">
    <w:name w:val="Nagłówek 6 Znak"/>
    <w:basedOn w:val="Domylnaczcionkaakapitu"/>
    <w:link w:val="Nagwek6"/>
    <w:uiPriority w:val="99"/>
    <w:locked/>
    <w:rsid w:val="00A90590"/>
    <w:rPr>
      <w:rFonts w:ascii="TiepoloItcTEEBoo" w:hAnsi="TiepoloItcTEEBoo" w:cs="Times New Roman"/>
      <w:bCs/>
      <w:sz w:val="24"/>
      <w:szCs w:val="24"/>
    </w:rPr>
  </w:style>
  <w:style w:type="character" w:customStyle="1" w:styleId="Nagwek7Znak">
    <w:name w:val="Nagłówek 7 Znak"/>
    <w:basedOn w:val="Domylnaczcionkaakapitu"/>
    <w:link w:val="Nagwek7"/>
    <w:uiPriority w:val="99"/>
    <w:semiHidden/>
    <w:locked/>
    <w:rsid w:val="00DD492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DD492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DD4924"/>
    <w:rPr>
      <w:rFonts w:ascii="Cambria" w:hAnsi="Cambria" w:cs="Times New Roman"/>
    </w:rPr>
  </w:style>
  <w:style w:type="paragraph" w:styleId="Stopka">
    <w:name w:val="footer"/>
    <w:aliases w:val="stand"/>
    <w:basedOn w:val="Normalny"/>
    <w:link w:val="StopkaZnak"/>
    <w:uiPriority w:val="99"/>
    <w:rsid w:val="005C4841"/>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locked/>
    <w:rsid w:val="00A90590"/>
    <w:rPr>
      <w:rFonts w:cs="Times New Roman"/>
    </w:rPr>
  </w:style>
  <w:style w:type="character" w:styleId="Numerstrony">
    <w:name w:val="page number"/>
    <w:basedOn w:val="Domylnaczcionkaakapitu"/>
    <w:uiPriority w:val="99"/>
    <w:semiHidden/>
    <w:rsid w:val="005C4841"/>
    <w:rPr>
      <w:rFonts w:cs="Times New Roman"/>
    </w:rPr>
  </w:style>
  <w:style w:type="paragraph" w:styleId="Tekstpodstawowywcity">
    <w:name w:val="Body Text Indent"/>
    <w:basedOn w:val="Normalny"/>
    <w:link w:val="TekstpodstawowywcityZnak"/>
    <w:uiPriority w:val="99"/>
    <w:semiHidden/>
    <w:rsid w:val="005C4841"/>
    <w:pPr>
      <w:ind w:left="420"/>
    </w:pPr>
    <w:rPr>
      <w:sz w:val="22"/>
      <w:szCs w:val="20"/>
    </w:rPr>
  </w:style>
  <w:style w:type="character" w:customStyle="1" w:styleId="TekstpodstawowywcityZnak">
    <w:name w:val="Tekst podstawowy wcięty Znak"/>
    <w:basedOn w:val="Domylnaczcionkaakapitu"/>
    <w:link w:val="Tekstpodstawowywcity"/>
    <w:uiPriority w:val="99"/>
    <w:semiHidden/>
    <w:locked/>
    <w:rsid w:val="00A90590"/>
    <w:rPr>
      <w:rFonts w:cs="Times New Roman"/>
      <w:sz w:val="22"/>
    </w:rPr>
  </w:style>
  <w:style w:type="paragraph" w:styleId="Tekstpodstawowy2">
    <w:name w:val="Body Text 2"/>
    <w:basedOn w:val="Normalny"/>
    <w:link w:val="Tekstpodstawowy2Znak"/>
    <w:semiHidden/>
    <w:rsid w:val="005C4841"/>
    <w:pPr>
      <w:jc w:val="both"/>
    </w:pPr>
    <w:rPr>
      <w:sz w:val="22"/>
      <w:szCs w:val="20"/>
    </w:rPr>
  </w:style>
  <w:style w:type="character" w:customStyle="1" w:styleId="Tekstpodstawowy2Znak">
    <w:name w:val="Tekst podstawowy 2 Znak"/>
    <w:basedOn w:val="Domylnaczcionkaakapitu"/>
    <w:link w:val="Tekstpodstawowy2"/>
    <w:semiHidden/>
    <w:locked/>
    <w:rsid w:val="00A90590"/>
    <w:rPr>
      <w:rFonts w:cs="Times New Roman"/>
      <w:sz w:val="22"/>
    </w:rPr>
  </w:style>
  <w:style w:type="paragraph" w:styleId="Tekstpodstawowy3">
    <w:name w:val="Body Text 3"/>
    <w:basedOn w:val="Normalny"/>
    <w:link w:val="Tekstpodstawowy3Znak"/>
    <w:semiHidden/>
    <w:rsid w:val="005C4841"/>
    <w:rPr>
      <w:sz w:val="22"/>
      <w:szCs w:val="20"/>
    </w:rPr>
  </w:style>
  <w:style w:type="character" w:customStyle="1" w:styleId="Tekstpodstawowy3Znak">
    <w:name w:val="Tekst podstawowy 3 Znak"/>
    <w:basedOn w:val="Domylnaczcionkaakapitu"/>
    <w:link w:val="Tekstpodstawowy3"/>
    <w:uiPriority w:val="99"/>
    <w:semiHidden/>
    <w:locked/>
    <w:rsid w:val="00A90590"/>
    <w:rPr>
      <w:rFonts w:cs="Times New Roman"/>
      <w:sz w:val="22"/>
    </w:rPr>
  </w:style>
  <w:style w:type="paragraph" w:customStyle="1" w:styleId="Footer1">
    <w:name w:val="Footer1"/>
    <w:uiPriority w:val="99"/>
    <w:rsid w:val="005C4841"/>
    <w:pPr>
      <w:snapToGrid w:val="0"/>
    </w:pPr>
    <w:rPr>
      <w:color w:val="000000"/>
      <w:sz w:val="24"/>
    </w:rPr>
  </w:style>
  <w:style w:type="paragraph" w:styleId="Tekstpodstawowy">
    <w:name w:val="Body Text"/>
    <w:aliases w:val="Brødtekst Tegn Tegn,Tekst podstawowy Znak,Znak"/>
    <w:basedOn w:val="Normalny"/>
    <w:link w:val="TekstpodstawowyZnak1"/>
    <w:uiPriority w:val="99"/>
    <w:semiHidden/>
    <w:rsid w:val="005C4841"/>
    <w:pPr>
      <w:jc w:val="both"/>
    </w:pPr>
  </w:style>
  <w:style w:type="character" w:customStyle="1" w:styleId="TekstpodstawowyZnak1">
    <w:name w:val="Tekst podstawowy Znak1"/>
    <w:aliases w:val="Brødtekst Tegn Tegn Znak,Tekst podstawowy Znak Znak,Znak Znak"/>
    <w:basedOn w:val="Domylnaczcionkaakapitu"/>
    <w:link w:val="Tekstpodstawowy"/>
    <w:uiPriority w:val="99"/>
    <w:semiHidden/>
    <w:locked/>
    <w:rsid w:val="00DD4924"/>
    <w:rPr>
      <w:rFonts w:cs="Times New Roman"/>
      <w:sz w:val="24"/>
      <w:szCs w:val="24"/>
    </w:rPr>
  </w:style>
  <w:style w:type="paragraph" w:customStyle="1" w:styleId="bold">
    <w:name w:val="bold"/>
    <w:basedOn w:val="Normalny"/>
    <w:uiPriority w:val="99"/>
    <w:rsid w:val="005C4841"/>
  </w:style>
  <w:style w:type="paragraph" w:styleId="Tekstpodstawowywcity2">
    <w:name w:val="Body Text Indent 2"/>
    <w:basedOn w:val="Normalny"/>
    <w:link w:val="Tekstpodstawowywcity2Znak"/>
    <w:uiPriority w:val="99"/>
    <w:semiHidden/>
    <w:rsid w:val="005C4841"/>
    <w:pPr>
      <w:ind w:left="720" w:hanging="360"/>
      <w:jc w:val="both"/>
    </w:pPr>
    <w:rPr>
      <w:rFonts w:ascii="TiepoloItcTEEBoo" w:hAnsi="TiepoloItcTEEBoo"/>
      <w:sz w:val="22"/>
    </w:rPr>
  </w:style>
  <w:style w:type="character" w:customStyle="1" w:styleId="Tekstpodstawowywcity2Znak">
    <w:name w:val="Tekst podstawowy wcięty 2 Znak"/>
    <w:basedOn w:val="Domylnaczcionkaakapitu"/>
    <w:link w:val="Tekstpodstawowywcity2"/>
    <w:uiPriority w:val="99"/>
    <w:semiHidden/>
    <w:locked/>
    <w:rsid w:val="00A90590"/>
    <w:rPr>
      <w:rFonts w:ascii="TiepoloItcTEEBoo" w:hAnsi="TiepoloItcTEEBoo" w:cs="Times New Roman"/>
      <w:sz w:val="24"/>
      <w:szCs w:val="24"/>
    </w:rPr>
  </w:style>
  <w:style w:type="paragraph" w:styleId="Tekstpodstawowywcity3">
    <w:name w:val="Body Text Indent 3"/>
    <w:basedOn w:val="Normalny"/>
    <w:link w:val="Tekstpodstawowywcity3Znak"/>
    <w:uiPriority w:val="99"/>
    <w:semiHidden/>
    <w:rsid w:val="005C4841"/>
    <w:pPr>
      <w:ind w:left="360" w:hanging="360"/>
      <w:jc w:val="both"/>
    </w:pPr>
    <w:rPr>
      <w:rFonts w:ascii="TiepoloItcTEEBoo" w:hAnsi="TiepoloItcTEEBoo"/>
      <w:sz w:val="22"/>
    </w:rPr>
  </w:style>
  <w:style w:type="character" w:customStyle="1" w:styleId="Tekstpodstawowywcity3Znak">
    <w:name w:val="Tekst podstawowy wcięty 3 Znak"/>
    <w:basedOn w:val="Domylnaczcionkaakapitu"/>
    <w:link w:val="Tekstpodstawowywcity3"/>
    <w:uiPriority w:val="99"/>
    <w:semiHidden/>
    <w:locked/>
    <w:rsid w:val="00A90590"/>
    <w:rPr>
      <w:rFonts w:ascii="TiepoloItcTEEBoo" w:hAnsi="TiepoloItcTEEBoo" w:cs="Times New Roman"/>
      <w:sz w:val="24"/>
      <w:szCs w:val="24"/>
    </w:rPr>
  </w:style>
  <w:style w:type="paragraph" w:customStyle="1" w:styleId="Zawartotabeli">
    <w:name w:val="Zawartość tabeli"/>
    <w:basedOn w:val="Normalny"/>
    <w:rsid w:val="005C4841"/>
    <w:pPr>
      <w:suppressLineNumbers/>
      <w:suppressAutoHyphens/>
    </w:pPr>
    <w:rPr>
      <w:rFonts w:ascii="TiepoloItcTEEBoo" w:hAnsi="TiepoloItcTEEBoo"/>
      <w:sz w:val="22"/>
      <w:szCs w:val="20"/>
      <w:lang w:eastAsia="ar-SA"/>
    </w:rPr>
  </w:style>
  <w:style w:type="paragraph" w:styleId="Nagwek">
    <w:name w:val="header"/>
    <w:basedOn w:val="Normalny"/>
    <w:link w:val="NagwekZnak"/>
    <w:uiPriority w:val="99"/>
    <w:semiHidden/>
    <w:rsid w:val="005C4841"/>
    <w:pPr>
      <w:tabs>
        <w:tab w:val="center" w:pos="4536"/>
        <w:tab w:val="right" w:pos="9072"/>
      </w:tabs>
    </w:pPr>
  </w:style>
  <w:style w:type="character" w:customStyle="1" w:styleId="NagwekZnak">
    <w:name w:val="Nagłówek Znak"/>
    <w:basedOn w:val="Domylnaczcionkaakapitu"/>
    <w:link w:val="Nagwek"/>
    <w:uiPriority w:val="99"/>
    <w:semiHidden/>
    <w:locked/>
    <w:rsid w:val="00DD4924"/>
    <w:rPr>
      <w:rFonts w:cs="Times New Roman"/>
      <w:sz w:val="24"/>
      <w:szCs w:val="24"/>
    </w:rPr>
  </w:style>
  <w:style w:type="paragraph" w:styleId="Lista3">
    <w:name w:val="List 3"/>
    <w:basedOn w:val="Normalny"/>
    <w:uiPriority w:val="99"/>
    <w:semiHidden/>
    <w:rsid w:val="005C4841"/>
    <w:pPr>
      <w:spacing w:after="200" w:line="276" w:lineRule="auto"/>
      <w:ind w:left="849" w:hanging="283"/>
    </w:pPr>
    <w:rPr>
      <w:rFonts w:ascii="Calibri" w:hAnsi="Calibri"/>
      <w:sz w:val="22"/>
      <w:szCs w:val="22"/>
      <w:lang w:eastAsia="en-US"/>
    </w:rPr>
  </w:style>
  <w:style w:type="character" w:customStyle="1" w:styleId="Nagwek2Znak">
    <w:name w:val="Nagłówek 2 Znak"/>
    <w:basedOn w:val="Domylnaczcionkaakapitu"/>
    <w:uiPriority w:val="99"/>
    <w:rsid w:val="005C4841"/>
    <w:rPr>
      <w:rFonts w:ascii="Cambria" w:hAnsi="Cambria" w:cs="Times New Roman"/>
      <w:b/>
      <w:bCs/>
      <w:i/>
      <w:iCs/>
      <w:sz w:val="28"/>
      <w:szCs w:val="28"/>
      <w:lang w:eastAsia="en-US"/>
    </w:rPr>
  </w:style>
  <w:style w:type="paragraph" w:customStyle="1" w:styleId="Default">
    <w:name w:val="Default"/>
    <w:uiPriority w:val="99"/>
    <w:rsid w:val="005C4841"/>
    <w:pPr>
      <w:autoSpaceDE w:val="0"/>
      <w:autoSpaceDN w:val="0"/>
      <w:adjustRightInd w:val="0"/>
    </w:pPr>
    <w:rPr>
      <w:rFonts w:ascii="Calibri" w:hAnsi="Calibri"/>
      <w:color w:val="000000"/>
      <w:sz w:val="24"/>
      <w:szCs w:val="24"/>
    </w:rPr>
  </w:style>
  <w:style w:type="character" w:styleId="Odwoaniedokomentarza">
    <w:name w:val="annotation reference"/>
    <w:basedOn w:val="Domylnaczcionkaakapitu"/>
    <w:uiPriority w:val="99"/>
    <w:semiHidden/>
    <w:rsid w:val="005C4841"/>
    <w:rPr>
      <w:rFonts w:cs="Times New Roman"/>
      <w:sz w:val="16"/>
      <w:szCs w:val="16"/>
    </w:rPr>
  </w:style>
  <w:style w:type="paragraph" w:styleId="Tekstkomentarza">
    <w:name w:val="annotation text"/>
    <w:basedOn w:val="Normalny"/>
    <w:link w:val="TekstkomentarzaZnak"/>
    <w:uiPriority w:val="99"/>
    <w:semiHidden/>
    <w:rsid w:val="005C4841"/>
    <w:rPr>
      <w:sz w:val="20"/>
      <w:szCs w:val="20"/>
    </w:rPr>
  </w:style>
  <w:style w:type="character" w:customStyle="1" w:styleId="TekstkomentarzaZnak">
    <w:name w:val="Tekst komentarza Znak"/>
    <w:basedOn w:val="Domylnaczcionkaakapitu"/>
    <w:link w:val="Tekstkomentarza"/>
    <w:uiPriority w:val="99"/>
    <w:semiHidden/>
    <w:locked/>
    <w:rsid w:val="00DD4924"/>
    <w:rPr>
      <w:rFonts w:cs="Times New Roman"/>
      <w:sz w:val="20"/>
      <w:szCs w:val="20"/>
    </w:rPr>
  </w:style>
  <w:style w:type="paragraph" w:styleId="HTML-wstpniesformatowany">
    <w:name w:val="HTML Preformatted"/>
    <w:basedOn w:val="Normalny"/>
    <w:link w:val="HTML-wstpniesformatowanyZnak"/>
    <w:uiPriority w:val="99"/>
    <w:semiHidden/>
    <w:rsid w:val="005C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90590"/>
    <w:rPr>
      <w:rFonts w:ascii="Courier New" w:hAnsi="Courier New" w:cs="Courier New"/>
    </w:rPr>
  </w:style>
  <w:style w:type="paragraph" w:styleId="Tekstprzypisudolnego">
    <w:name w:val="footnote text"/>
    <w:basedOn w:val="Normalny"/>
    <w:link w:val="TekstprzypisudolnegoZnak"/>
    <w:uiPriority w:val="99"/>
    <w:semiHidden/>
    <w:rsid w:val="005C4841"/>
    <w:rPr>
      <w:sz w:val="20"/>
      <w:szCs w:val="20"/>
    </w:rPr>
  </w:style>
  <w:style w:type="character" w:customStyle="1" w:styleId="TekstprzypisudolnegoZnak">
    <w:name w:val="Tekst przypisu dolnego Znak"/>
    <w:basedOn w:val="Domylnaczcionkaakapitu"/>
    <w:link w:val="Tekstprzypisudolnego"/>
    <w:uiPriority w:val="99"/>
    <w:semiHidden/>
    <w:locked/>
    <w:rsid w:val="00A90590"/>
    <w:rPr>
      <w:rFonts w:cs="Times New Roman"/>
    </w:rPr>
  </w:style>
  <w:style w:type="character" w:styleId="Odwoanieprzypisudolnego">
    <w:name w:val="footnote reference"/>
    <w:basedOn w:val="Domylnaczcionkaakapitu"/>
    <w:uiPriority w:val="99"/>
    <w:semiHidden/>
    <w:rsid w:val="005C4841"/>
    <w:rPr>
      <w:rFonts w:cs="Times New Roman"/>
      <w:vertAlign w:val="superscript"/>
    </w:rPr>
  </w:style>
  <w:style w:type="paragraph" w:customStyle="1" w:styleId="Akapitzlist1">
    <w:name w:val="Akapit z listą1"/>
    <w:basedOn w:val="Normalny"/>
    <w:uiPriority w:val="99"/>
    <w:rsid w:val="005C4841"/>
    <w:pPr>
      <w:spacing w:after="160" w:line="259" w:lineRule="auto"/>
      <w:ind w:left="720"/>
    </w:pPr>
    <w:rPr>
      <w:rFonts w:ascii="Calibri" w:hAnsi="Calibri"/>
      <w:sz w:val="22"/>
      <w:szCs w:val="22"/>
      <w:lang w:eastAsia="en-US"/>
    </w:rPr>
  </w:style>
  <w:style w:type="paragraph" w:styleId="Tytu">
    <w:name w:val="Title"/>
    <w:basedOn w:val="Normalny"/>
    <w:link w:val="TytuZnak"/>
    <w:uiPriority w:val="99"/>
    <w:qFormat/>
    <w:rsid w:val="005C4841"/>
    <w:pPr>
      <w:suppressAutoHyphens/>
      <w:jc w:val="center"/>
    </w:pPr>
    <w:rPr>
      <w:szCs w:val="22"/>
    </w:rPr>
  </w:style>
  <w:style w:type="character" w:customStyle="1" w:styleId="TytuZnak">
    <w:name w:val="Tytuł Znak"/>
    <w:basedOn w:val="Domylnaczcionkaakapitu"/>
    <w:link w:val="Tytu"/>
    <w:uiPriority w:val="99"/>
    <w:locked/>
    <w:rsid w:val="00DD4924"/>
    <w:rPr>
      <w:rFonts w:ascii="Cambria" w:hAnsi="Cambria" w:cs="Times New Roman"/>
      <w:b/>
      <w:bCs/>
      <w:kern w:val="28"/>
      <w:sz w:val="32"/>
      <w:szCs w:val="32"/>
    </w:rPr>
  </w:style>
  <w:style w:type="paragraph" w:customStyle="1" w:styleId="NormalnyGaramond">
    <w:name w:val="Normalny+Garamond"/>
    <w:basedOn w:val="Tekstpodstawowy3"/>
    <w:uiPriority w:val="99"/>
    <w:rsid w:val="005C4841"/>
    <w:pPr>
      <w:numPr>
        <w:numId w:val="3"/>
      </w:numPr>
      <w:jc w:val="both"/>
    </w:pPr>
    <w:rPr>
      <w:rFonts w:ascii="Garamond" w:hAnsi="Garamond"/>
      <w:spacing w:val="20"/>
      <w:sz w:val="24"/>
      <w:szCs w:val="24"/>
    </w:rPr>
  </w:style>
  <w:style w:type="paragraph" w:styleId="Akapitzlist">
    <w:name w:val="List Paragraph"/>
    <w:aliases w:val="sw tekst,L1,Numerowanie,Akapit z listą5,T_SZ_List Paragraph,normalny tekst,Kolorowa lista — akcent 11,Akapit z listą BS,CW_Lista,List Paragraph"/>
    <w:basedOn w:val="Normalny"/>
    <w:link w:val="AkapitzlistZnak"/>
    <w:uiPriority w:val="34"/>
    <w:qFormat/>
    <w:rsid w:val="005C4841"/>
    <w:pPr>
      <w:spacing w:after="200" w:line="276" w:lineRule="auto"/>
      <w:ind w:left="720"/>
    </w:pPr>
    <w:rPr>
      <w:rFonts w:ascii="Calibri" w:hAnsi="Calibri"/>
      <w:sz w:val="20"/>
      <w:szCs w:val="20"/>
      <w:lang w:eastAsia="en-US"/>
    </w:rPr>
  </w:style>
  <w:style w:type="character" w:styleId="Hipercze">
    <w:name w:val="Hyperlink"/>
    <w:basedOn w:val="Domylnaczcionkaakapitu"/>
    <w:uiPriority w:val="99"/>
    <w:semiHidden/>
    <w:rsid w:val="005C4841"/>
    <w:rPr>
      <w:rFonts w:cs="Times New Roman"/>
      <w:color w:val="0000FF"/>
      <w:u w:val="single"/>
    </w:rPr>
  </w:style>
  <w:style w:type="paragraph" w:customStyle="1" w:styleId="TableContents">
    <w:name w:val="Table Contents"/>
    <w:basedOn w:val="Normalny"/>
    <w:uiPriority w:val="99"/>
    <w:rsid w:val="005C4841"/>
    <w:rPr>
      <w:szCs w:val="20"/>
    </w:rPr>
  </w:style>
  <w:style w:type="paragraph" w:customStyle="1" w:styleId="michal">
    <w:name w:val="michal"/>
    <w:basedOn w:val="Normalny"/>
    <w:uiPriority w:val="99"/>
    <w:rsid w:val="005C4841"/>
    <w:pPr>
      <w:suppressAutoHyphens/>
      <w:spacing w:line="360" w:lineRule="auto"/>
    </w:pPr>
    <w:rPr>
      <w:rFonts w:ascii="Arial" w:hAnsi="Arial" w:cs="Arial"/>
      <w:sz w:val="22"/>
      <w:szCs w:val="22"/>
      <w:lang w:eastAsia="zh-CN"/>
    </w:rPr>
  </w:style>
  <w:style w:type="paragraph" w:styleId="Tekstdymka">
    <w:name w:val="Balloon Text"/>
    <w:basedOn w:val="Normalny"/>
    <w:link w:val="TekstdymkaZnak"/>
    <w:uiPriority w:val="99"/>
    <w:semiHidden/>
    <w:rsid w:val="005A060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A0601"/>
    <w:rPr>
      <w:rFonts w:ascii="Tahoma" w:hAnsi="Tahoma" w:cs="Tahoma"/>
      <w:sz w:val="16"/>
      <w:szCs w:val="16"/>
    </w:rPr>
  </w:style>
  <w:style w:type="character" w:customStyle="1" w:styleId="AkapitzlistZnak">
    <w:name w:val="Akapit z listą Znak"/>
    <w:aliases w:val="sw tekst Znak,L1 Znak,Numerowanie Znak,Akapit z listą5 Znak,T_SZ_List Paragraph Znak,normalny tekst Znak,Kolorowa lista — akcent 11 Znak,Akapit z listą BS Znak,CW_Lista Znak,List Paragraph Znak"/>
    <w:link w:val="Akapitzlist"/>
    <w:uiPriority w:val="34"/>
    <w:qFormat/>
    <w:locked/>
    <w:rsid w:val="009A3AC3"/>
    <w:rPr>
      <w:rFonts w:ascii="Calibri" w:hAnsi="Calibri"/>
      <w:lang w:eastAsia="en-US"/>
    </w:rPr>
  </w:style>
  <w:style w:type="paragraph" w:customStyle="1" w:styleId="Standard">
    <w:name w:val="Standard"/>
    <w:rsid w:val="009E0927"/>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95449362">
      <w:bodyDiv w:val="1"/>
      <w:marLeft w:val="0"/>
      <w:marRight w:val="0"/>
      <w:marTop w:val="0"/>
      <w:marBottom w:val="0"/>
      <w:divBdr>
        <w:top w:val="none" w:sz="0" w:space="0" w:color="auto"/>
        <w:left w:val="none" w:sz="0" w:space="0" w:color="auto"/>
        <w:bottom w:val="none" w:sz="0" w:space="0" w:color="auto"/>
        <w:right w:val="none" w:sz="0" w:space="0" w:color="auto"/>
      </w:divBdr>
    </w:div>
    <w:div w:id="260070937">
      <w:bodyDiv w:val="1"/>
      <w:marLeft w:val="0"/>
      <w:marRight w:val="0"/>
      <w:marTop w:val="0"/>
      <w:marBottom w:val="0"/>
      <w:divBdr>
        <w:top w:val="none" w:sz="0" w:space="0" w:color="auto"/>
        <w:left w:val="none" w:sz="0" w:space="0" w:color="auto"/>
        <w:bottom w:val="none" w:sz="0" w:space="0" w:color="auto"/>
        <w:right w:val="none" w:sz="0" w:space="0" w:color="auto"/>
      </w:divBdr>
    </w:div>
    <w:div w:id="1078138206">
      <w:bodyDiv w:val="1"/>
      <w:marLeft w:val="0"/>
      <w:marRight w:val="0"/>
      <w:marTop w:val="0"/>
      <w:marBottom w:val="0"/>
      <w:divBdr>
        <w:top w:val="none" w:sz="0" w:space="0" w:color="auto"/>
        <w:left w:val="none" w:sz="0" w:space="0" w:color="auto"/>
        <w:bottom w:val="none" w:sz="0" w:space="0" w:color="auto"/>
        <w:right w:val="none" w:sz="0" w:space="0" w:color="auto"/>
      </w:divBdr>
    </w:div>
    <w:div w:id="1957978530">
      <w:marLeft w:val="0"/>
      <w:marRight w:val="0"/>
      <w:marTop w:val="0"/>
      <w:marBottom w:val="0"/>
      <w:divBdr>
        <w:top w:val="none" w:sz="0" w:space="0" w:color="auto"/>
        <w:left w:val="none" w:sz="0" w:space="0" w:color="auto"/>
        <w:bottom w:val="none" w:sz="0" w:space="0" w:color="auto"/>
        <w:right w:val="none" w:sz="0" w:space="0" w:color="auto"/>
      </w:divBdr>
    </w:div>
    <w:div w:id="1957978531">
      <w:marLeft w:val="0"/>
      <w:marRight w:val="0"/>
      <w:marTop w:val="0"/>
      <w:marBottom w:val="0"/>
      <w:divBdr>
        <w:top w:val="none" w:sz="0" w:space="0" w:color="auto"/>
        <w:left w:val="none" w:sz="0" w:space="0" w:color="auto"/>
        <w:bottom w:val="none" w:sz="0" w:space="0" w:color="auto"/>
        <w:right w:val="none" w:sz="0" w:space="0" w:color="auto"/>
      </w:divBdr>
    </w:div>
    <w:div w:id="1957978532">
      <w:marLeft w:val="0"/>
      <w:marRight w:val="0"/>
      <w:marTop w:val="0"/>
      <w:marBottom w:val="0"/>
      <w:divBdr>
        <w:top w:val="none" w:sz="0" w:space="0" w:color="auto"/>
        <w:left w:val="none" w:sz="0" w:space="0" w:color="auto"/>
        <w:bottom w:val="none" w:sz="0" w:space="0" w:color="auto"/>
        <w:right w:val="none" w:sz="0" w:space="0" w:color="auto"/>
      </w:divBdr>
    </w:div>
    <w:div w:id="1957978533">
      <w:marLeft w:val="0"/>
      <w:marRight w:val="0"/>
      <w:marTop w:val="0"/>
      <w:marBottom w:val="0"/>
      <w:divBdr>
        <w:top w:val="none" w:sz="0" w:space="0" w:color="auto"/>
        <w:left w:val="none" w:sz="0" w:space="0" w:color="auto"/>
        <w:bottom w:val="none" w:sz="0" w:space="0" w:color="auto"/>
        <w:right w:val="none" w:sz="0" w:space="0" w:color="auto"/>
      </w:divBdr>
    </w:div>
    <w:div w:id="1957978534">
      <w:marLeft w:val="0"/>
      <w:marRight w:val="0"/>
      <w:marTop w:val="0"/>
      <w:marBottom w:val="0"/>
      <w:divBdr>
        <w:top w:val="none" w:sz="0" w:space="0" w:color="auto"/>
        <w:left w:val="none" w:sz="0" w:space="0" w:color="auto"/>
        <w:bottom w:val="none" w:sz="0" w:space="0" w:color="auto"/>
        <w:right w:val="none" w:sz="0" w:space="0" w:color="auto"/>
      </w:divBdr>
    </w:div>
    <w:div w:id="1957978535">
      <w:marLeft w:val="0"/>
      <w:marRight w:val="0"/>
      <w:marTop w:val="0"/>
      <w:marBottom w:val="0"/>
      <w:divBdr>
        <w:top w:val="none" w:sz="0" w:space="0" w:color="auto"/>
        <w:left w:val="none" w:sz="0" w:space="0" w:color="auto"/>
        <w:bottom w:val="none" w:sz="0" w:space="0" w:color="auto"/>
        <w:right w:val="none" w:sz="0" w:space="0" w:color="auto"/>
      </w:divBdr>
    </w:div>
    <w:div w:id="1957978536">
      <w:marLeft w:val="0"/>
      <w:marRight w:val="0"/>
      <w:marTop w:val="0"/>
      <w:marBottom w:val="0"/>
      <w:divBdr>
        <w:top w:val="none" w:sz="0" w:space="0" w:color="auto"/>
        <w:left w:val="none" w:sz="0" w:space="0" w:color="auto"/>
        <w:bottom w:val="none" w:sz="0" w:space="0" w:color="auto"/>
        <w:right w:val="none" w:sz="0" w:space="0" w:color="auto"/>
      </w:divBdr>
    </w:div>
    <w:div w:id="1957978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20</Pages>
  <Words>7491</Words>
  <Characters>44951</Characters>
  <Application>Microsoft Office Word</Application>
  <DocSecurity>0</DocSecurity>
  <Lines>374</Lines>
  <Paragraphs>104</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Załącznik do siwz</vt:lpstr>
      <vt:lpstr>załącznik nr 4 do siwz</vt:lpstr>
      <vt:lpstr>    </vt:lpstr>
      <vt:lpstr>    § 7 - Lista podwykonawców</vt:lpstr>
      <vt:lpstr>        </vt:lpstr>
      <vt:lpstr>    </vt:lpstr>
      <vt:lpstr>    OŚWIADCZENIE WYKONAWCY</vt:lpstr>
    </vt:vector>
  </TitlesOfParts>
  <Company>umbytom</Company>
  <LinksUpToDate>false</LinksUpToDate>
  <CharactersWithSpaces>52338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siwz</dc:title>
  <dc:subject/>
  <dc:creator>mtrela</dc:creator>
  <cp:keywords/>
  <dc:description/>
  <cp:lastModifiedBy>Jolanta Gąkowska</cp:lastModifiedBy>
  <cp:revision>147</cp:revision>
  <cp:lastPrinted>2020-03-03T11:19:00Z</cp:lastPrinted>
  <dcterms:created xsi:type="dcterms:W3CDTF">2020-02-24T07:59:00Z</dcterms:created>
  <dcterms:modified xsi:type="dcterms:W3CDTF">2020-07-07T16:21:00Z</dcterms:modified>
</cp:coreProperties>
</file>