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89" w:rsidRDefault="00683B89">
      <w:pPr>
        <w:ind w:left="5246" w:hanging="1"/>
        <w:rPr>
          <w:b/>
          <w:u w:val="single"/>
        </w:rPr>
      </w:pPr>
    </w:p>
    <w:p w:rsidR="00126992" w:rsidRDefault="00126992">
      <w:pPr>
        <w:rPr>
          <w:sz w:val="20"/>
        </w:rPr>
      </w:pPr>
    </w:p>
    <w:p w:rsidR="00683B89" w:rsidRPr="00F91CD4" w:rsidRDefault="00F91CD4">
      <w:r>
        <w:rPr>
          <w:sz w:val="20"/>
        </w:rPr>
        <w:t>ZP.271.2.12</w:t>
      </w:r>
      <w:r w:rsidR="00C67D6C" w:rsidRPr="00F91CD4">
        <w:rPr>
          <w:sz w:val="20"/>
        </w:rPr>
        <w:t>.2022</w:t>
      </w:r>
    </w:p>
    <w:p w:rsidR="00683B89" w:rsidRDefault="00683B89">
      <w:pPr>
        <w:rPr>
          <w:b/>
          <w:u w:val="single"/>
        </w:rPr>
      </w:pPr>
    </w:p>
    <w:p w:rsidR="00126992" w:rsidRDefault="00126992">
      <w:pPr>
        <w:rPr>
          <w:b/>
          <w:u w:val="single"/>
        </w:rPr>
      </w:pPr>
    </w:p>
    <w:p w:rsidR="00126992" w:rsidRDefault="00126992">
      <w:pPr>
        <w:rPr>
          <w:b/>
          <w:u w:val="single"/>
        </w:rPr>
      </w:pPr>
    </w:p>
    <w:p w:rsidR="00126992" w:rsidRDefault="00126992">
      <w:pPr>
        <w:rPr>
          <w:b/>
          <w:u w:val="single"/>
        </w:rPr>
      </w:pPr>
    </w:p>
    <w:p w:rsidR="00126992" w:rsidRPr="00126992" w:rsidRDefault="00126992">
      <w:r w:rsidRPr="00126992">
        <w:t xml:space="preserve">Identyfikator postępowania </w:t>
      </w:r>
      <w:proofErr w:type="spellStart"/>
      <w:r w:rsidRPr="00126992">
        <w:t>miniPortal</w:t>
      </w:r>
      <w:proofErr w:type="spellEnd"/>
      <w:r w:rsidRPr="00126992">
        <w:t xml:space="preserve">: </w:t>
      </w:r>
      <w:r w:rsidR="005C5A82">
        <w:t>0af6701a-fff7-475</w:t>
      </w:r>
      <w:bookmarkStart w:id="0" w:name="_GoBack"/>
      <w:bookmarkEnd w:id="0"/>
      <w:r w:rsidR="005C5A82">
        <w:t>4-ae48-488d2daa81fc</w:t>
      </w:r>
    </w:p>
    <w:sectPr w:rsidR="00126992" w:rsidRPr="00126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4E" w:rsidRDefault="00A51E4E">
      <w:r>
        <w:separator/>
      </w:r>
    </w:p>
  </w:endnote>
  <w:endnote w:type="continuationSeparator" w:id="0">
    <w:p w:rsidR="00A51E4E" w:rsidRDefault="00A5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C67D6C">
    <w:pPr>
      <w:tabs>
        <w:tab w:val="center" w:pos="4536"/>
        <w:tab w:val="right" w:pos="9072"/>
      </w:tabs>
      <w:jc w:val="center"/>
      <w:rPr>
        <w:bCs/>
        <w:i/>
        <w:iCs/>
        <w:sz w:val="14"/>
        <w:szCs w:val="14"/>
      </w:rPr>
    </w:pPr>
    <w:bookmarkStart w:id="1" w:name="_Hlk62737269"/>
    <w:bookmarkStart w:id="2" w:name="_Hlk62737268"/>
    <w:r>
      <w:rPr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4E" w:rsidRDefault="00A51E4E">
      <w:r>
        <w:separator/>
      </w:r>
    </w:p>
  </w:footnote>
  <w:footnote w:type="continuationSeparator" w:id="0">
    <w:p w:rsidR="00A51E4E" w:rsidRDefault="00A5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C67D6C">
    <w:pPr>
      <w:pStyle w:val="Nagwek"/>
      <w:jc w:val="right"/>
      <w:rPr>
        <w:rFonts w:ascii="Arial" w:hAnsi="Arial" w:cs="Arial"/>
        <w:sz w:val="16"/>
      </w:rPr>
    </w:pPr>
    <w:r>
      <w:rPr>
        <w:noProof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B89" w:rsidRDefault="00F91CD4" w:rsidP="00F91CD4">
    <w:pPr>
      <w:pStyle w:val="Nagwek"/>
      <w:spacing w:after="60"/>
      <w:jc w:val="center"/>
    </w:pPr>
    <w:r>
      <w:rPr>
        <w:bCs/>
        <w:i/>
        <w:sz w:val="16"/>
        <w:szCs w:val="16"/>
      </w:rPr>
      <w:t xml:space="preserve">Kompleksowe unieszkodliwienie odpadów zawierających azbest z budynków mieszkalnych i gospodarczych na terenie Gminy Ogrodzieniec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D6"/>
    <w:multiLevelType w:val="multilevel"/>
    <w:tmpl w:val="E8326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89"/>
    <w:rsid w:val="00126992"/>
    <w:rsid w:val="005C5A82"/>
    <w:rsid w:val="00683B89"/>
    <w:rsid w:val="0090099D"/>
    <w:rsid w:val="00A51E4E"/>
    <w:rsid w:val="00C67D6C"/>
    <w:rsid w:val="00F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6880-125E-4025-87DB-9C62B9E0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suppressAutoHyphens/>
      <w:spacing w:before="240" w:after="60"/>
      <w:textAlignment w:val="baseline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uiPriority w:val="10"/>
    <w:qFormat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qFormat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F21C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E805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1B026D"/>
    <w:pPr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1B026D"/>
    <w:pPr>
      <w:spacing w:after="120"/>
      <w:ind w:left="283"/>
    </w:pPr>
    <w:rPr>
      <w:rFonts w:eastAsia="Calibri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F21C9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3</cp:revision>
  <cp:lastPrinted>2019-04-26T13:09:00Z</cp:lastPrinted>
  <dcterms:created xsi:type="dcterms:W3CDTF">2022-05-12T10:45:00Z</dcterms:created>
  <dcterms:modified xsi:type="dcterms:W3CDTF">2022-05-12T12:34:00Z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