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9BD" w:rsidRPr="00030414" w:rsidRDefault="000E79BD" w:rsidP="000E79BD">
      <w:pPr>
        <w:spacing w:after="0"/>
        <w:ind w:left="5246" w:hanging="1"/>
        <w:rPr>
          <w:rFonts w:ascii="Times New Roman" w:eastAsia="Times New Roman" w:hAnsi="Times New Roman" w:cs="Times New Roman"/>
          <w:b/>
          <w:u w:val="single"/>
        </w:rPr>
      </w:pPr>
    </w:p>
    <w:p w:rsidR="00030414" w:rsidRPr="00CD3831" w:rsidRDefault="00030414" w:rsidP="00030414">
      <w:pPr>
        <w:spacing w:after="0"/>
        <w:rPr>
          <w:rFonts w:ascii="Times New Roman" w:eastAsia="Times New Roman" w:hAnsi="Times New Roman" w:cs="Times New Roman"/>
          <w:sz w:val="20"/>
        </w:rPr>
      </w:pPr>
      <w:r w:rsidRPr="00CD3831">
        <w:rPr>
          <w:rFonts w:ascii="Times New Roman" w:eastAsia="Times New Roman" w:hAnsi="Times New Roman" w:cs="Times New Roman"/>
          <w:sz w:val="20"/>
        </w:rPr>
        <w:t>ZP.271.</w:t>
      </w:r>
      <w:r w:rsidR="00812FE5" w:rsidRPr="00CD3831">
        <w:rPr>
          <w:rFonts w:ascii="Times New Roman" w:eastAsia="Times New Roman" w:hAnsi="Times New Roman" w:cs="Times New Roman"/>
          <w:sz w:val="20"/>
        </w:rPr>
        <w:t>2.</w:t>
      </w:r>
      <w:r w:rsidR="0019344F">
        <w:rPr>
          <w:rFonts w:ascii="Times New Roman" w:eastAsia="Times New Roman" w:hAnsi="Times New Roman" w:cs="Times New Roman"/>
          <w:sz w:val="20"/>
        </w:rPr>
        <w:t>24</w:t>
      </w:r>
      <w:r w:rsidR="00AA1A1E" w:rsidRPr="00CD3831">
        <w:rPr>
          <w:rFonts w:ascii="Times New Roman" w:eastAsia="Times New Roman" w:hAnsi="Times New Roman" w:cs="Times New Roman"/>
          <w:sz w:val="20"/>
        </w:rPr>
        <w:t>.2022</w:t>
      </w:r>
    </w:p>
    <w:p w:rsidR="00030414" w:rsidRDefault="00030414" w:rsidP="00030414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:rsidR="008B05F2" w:rsidRDefault="008B05F2" w:rsidP="00030414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:rsidR="008B05F2" w:rsidRPr="00B314EB" w:rsidRDefault="008B05F2" w:rsidP="008B05F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314EB">
        <w:rPr>
          <w:rFonts w:ascii="Times New Roman" w:eastAsia="Times New Roman" w:hAnsi="Times New Roman" w:cs="Times New Roman"/>
          <w:sz w:val="24"/>
          <w:szCs w:val="24"/>
        </w:rPr>
        <w:t xml:space="preserve">Identyfikator postępowania </w:t>
      </w:r>
      <w:proofErr w:type="spellStart"/>
      <w:r w:rsidRPr="00B314EB">
        <w:rPr>
          <w:rFonts w:ascii="Times New Roman" w:eastAsia="Times New Roman" w:hAnsi="Times New Roman" w:cs="Times New Roman"/>
          <w:sz w:val="24"/>
          <w:szCs w:val="24"/>
        </w:rPr>
        <w:t>miniPortal</w:t>
      </w:r>
      <w:proofErr w:type="spellEnd"/>
      <w:r w:rsidRPr="00B314E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B314EB" w:rsidRPr="00B314EB">
        <w:rPr>
          <w:rFonts w:ascii="Times New Roman" w:hAnsi="Times New Roman" w:cs="Times New Roman"/>
          <w:sz w:val="24"/>
          <w:szCs w:val="24"/>
        </w:rPr>
        <w:t>2f01e0b0-29fa-4307-bcfd-b3985314070a</w:t>
      </w:r>
    </w:p>
    <w:p w:rsidR="008B05F2" w:rsidRPr="00030414" w:rsidRDefault="008B05F2" w:rsidP="00030414">
      <w:pPr>
        <w:spacing w:after="0"/>
        <w:rPr>
          <w:rFonts w:ascii="Times New Roman" w:eastAsia="Times New Roman" w:hAnsi="Times New Roman" w:cs="Times New Roman"/>
          <w:b/>
          <w:u w:val="single"/>
        </w:rPr>
      </w:pPr>
      <w:bookmarkStart w:id="0" w:name="_GoBack"/>
      <w:bookmarkEnd w:id="0"/>
    </w:p>
    <w:sectPr w:rsidR="008B05F2" w:rsidRPr="00030414" w:rsidSect="00B1018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182" w:rsidRDefault="000E1182" w:rsidP="00DF21AE">
      <w:pPr>
        <w:spacing w:after="0" w:line="240" w:lineRule="auto"/>
      </w:pPr>
      <w:r>
        <w:separator/>
      </w:r>
    </w:p>
  </w:endnote>
  <w:endnote w:type="continuationSeparator" w:id="0">
    <w:p w:rsidR="000E1182" w:rsidRDefault="000E1182" w:rsidP="00DF2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AD7" w:rsidRPr="00953AD7" w:rsidRDefault="00953AD7" w:rsidP="00A22B43">
    <w:pPr>
      <w:pStyle w:val="Stopka"/>
      <w:jc w:val="center"/>
      <w:rPr>
        <w:rFonts w:ascii="Times New Roman" w:hAnsi="Times New Roman" w:cs="Times New Roman"/>
        <w:sz w:val="20"/>
        <w:szCs w:val="20"/>
      </w:rPr>
    </w:pPr>
  </w:p>
  <w:p w:rsidR="00AE1CB6" w:rsidRPr="00AE1CB6" w:rsidRDefault="00AE1CB6" w:rsidP="00AE1CB6">
    <w:pPr>
      <w:tabs>
        <w:tab w:val="center" w:pos="4536"/>
        <w:tab w:val="right" w:pos="9072"/>
      </w:tabs>
      <w:jc w:val="center"/>
      <w:rPr>
        <w:rFonts w:ascii="Times New Roman" w:hAnsi="Times New Roman" w:cs="Times New Roman"/>
        <w:bCs/>
        <w:i/>
        <w:iCs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182" w:rsidRDefault="000E1182" w:rsidP="00DF21AE">
      <w:pPr>
        <w:spacing w:after="0" w:line="240" w:lineRule="auto"/>
      </w:pPr>
      <w:r>
        <w:separator/>
      </w:r>
    </w:p>
  </w:footnote>
  <w:footnote w:type="continuationSeparator" w:id="0">
    <w:p w:rsidR="000E1182" w:rsidRDefault="000E1182" w:rsidP="00DF2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B31" w:rsidRDefault="00084B31" w:rsidP="00084B31">
    <w:pPr>
      <w:spacing w:after="0"/>
      <w:jc w:val="center"/>
      <w:rPr>
        <w:rFonts w:ascii="Times New Roman" w:hAnsi="Times New Roman" w:cs="Times New Roman"/>
        <w:i/>
        <w:iCs/>
        <w:sz w:val="20"/>
        <w:szCs w:val="20"/>
      </w:rPr>
    </w:pPr>
    <w:r>
      <w:rPr>
        <w:i/>
        <w:iCs/>
        <w:noProof/>
        <w:szCs w:val="20"/>
      </w:rPr>
      <w:drawing>
        <wp:inline distT="0" distB="0" distL="0" distR="0" wp14:anchorId="54989624" wp14:editId="7CC4C382">
          <wp:extent cx="800100" cy="492369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4" t="-72" r="-44" b="-72"/>
                  <a:stretch>
                    <a:fillRect/>
                  </a:stretch>
                </pic:blipFill>
                <pic:spPr bwMode="auto">
                  <a:xfrm>
                    <a:off x="0" y="0"/>
                    <a:ext cx="815921" cy="50210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164FFF" w:rsidRPr="0019344F" w:rsidRDefault="00084B31" w:rsidP="00084B31">
    <w:pPr>
      <w:spacing w:after="120"/>
      <w:jc w:val="center"/>
      <w:rPr>
        <w:rFonts w:ascii="Times New Roman" w:hAnsi="Times New Roman" w:cs="Times New Roman"/>
        <w:i/>
        <w:iCs/>
        <w:sz w:val="20"/>
        <w:szCs w:val="20"/>
      </w:rPr>
    </w:pPr>
    <w:r w:rsidRPr="0019344F">
      <w:rPr>
        <w:rFonts w:ascii="Times New Roman" w:hAnsi="Times New Roman" w:cs="Times New Roman"/>
        <w:i/>
        <w:iCs/>
        <w:sz w:val="20"/>
        <w:szCs w:val="20"/>
      </w:rPr>
      <w:t>Remont konserwatorski w obrębie ruin Zamku Ogrodzienieckiego w Podzamczu</w:t>
    </w:r>
    <w:r w:rsidR="0019344F" w:rsidRPr="0019344F">
      <w:rPr>
        <w:rFonts w:ascii="Times New Roman" w:hAnsi="Times New Roman" w:cs="Times New Roman"/>
        <w:i/>
        <w:iCs/>
        <w:sz w:val="20"/>
        <w:szCs w:val="20"/>
      </w:rPr>
      <w:t xml:space="preserve"> - </w:t>
    </w:r>
    <w:r w:rsidR="0019344F">
      <w:rPr>
        <w:rFonts w:ascii="Times New Roman" w:hAnsi="Times New Roman" w:cs="Times New Roman"/>
        <w:i/>
        <w:color w:val="000000"/>
        <w:sz w:val="20"/>
        <w:szCs w:val="20"/>
      </w:rPr>
      <w:t>Mur Kurtynowy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161CCB"/>
    <w:multiLevelType w:val="hybridMultilevel"/>
    <w:tmpl w:val="9180686A"/>
    <w:lvl w:ilvl="0" w:tplc="ACBA10C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227A2B"/>
    <w:multiLevelType w:val="hybridMultilevel"/>
    <w:tmpl w:val="D752F8D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38500CB7"/>
    <w:multiLevelType w:val="hybridMultilevel"/>
    <w:tmpl w:val="18E438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18139C"/>
    <w:multiLevelType w:val="hybridMultilevel"/>
    <w:tmpl w:val="08F62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106C00"/>
    <w:multiLevelType w:val="hybridMultilevel"/>
    <w:tmpl w:val="FA44AB8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70D7311E"/>
    <w:multiLevelType w:val="hybridMultilevel"/>
    <w:tmpl w:val="197C04C2"/>
    <w:lvl w:ilvl="0" w:tplc="ECD89FE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6C65B3"/>
    <w:multiLevelType w:val="hybridMultilevel"/>
    <w:tmpl w:val="08F62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1AE"/>
    <w:rsid w:val="00023988"/>
    <w:rsid w:val="00030414"/>
    <w:rsid w:val="00030A59"/>
    <w:rsid w:val="00084B31"/>
    <w:rsid w:val="00091BD5"/>
    <w:rsid w:val="000A6421"/>
    <w:rsid w:val="000E0479"/>
    <w:rsid w:val="000E1182"/>
    <w:rsid w:val="000E79BD"/>
    <w:rsid w:val="000F2187"/>
    <w:rsid w:val="001107B8"/>
    <w:rsid w:val="00115A34"/>
    <w:rsid w:val="001238F1"/>
    <w:rsid w:val="00164FFF"/>
    <w:rsid w:val="00172599"/>
    <w:rsid w:val="0019344F"/>
    <w:rsid w:val="0019761C"/>
    <w:rsid w:val="001D0B7E"/>
    <w:rsid w:val="001E23A1"/>
    <w:rsid w:val="0020261E"/>
    <w:rsid w:val="002405ED"/>
    <w:rsid w:val="002565BD"/>
    <w:rsid w:val="0025684C"/>
    <w:rsid w:val="0025725D"/>
    <w:rsid w:val="0026590A"/>
    <w:rsid w:val="00296EE6"/>
    <w:rsid w:val="002A52C0"/>
    <w:rsid w:val="002B2787"/>
    <w:rsid w:val="002C0EB3"/>
    <w:rsid w:val="002D536C"/>
    <w:rsid w:val="002E39BF"/>
    <w:rsid w:val="00300278"/>
    <w:rsid w:val="0033261B"/>
    <w:rsid w:val="00346E17"/>
    <w:rsid w:val="003660F4"/>
    <w:rsid w:val="0038062D"/>
    <w:rsid w:val="00385261"/>
    <w:rsid w:val="00387DCC"/>
    <w:rsid w:val="00395650"/>
    <w:rsid w:val="003C749A"/>
    <w:rsid w:val="00410CE1"/>
    <w:rsid w:val="004A2D59"/>
    <w:rsid w:val="004A5C84"/>
    <w:rsid w:val="004A6E47"/>
    <w:rsid w:val="004B6535"/>
    <w:rsid w:val="004E0B8E"/>
    <w:rsid w:val="004E2D62"/>
    <w:rsid w:val="004F076F"/>
    <w:rsid w:val="00507AF7"/>
    <w:rsid w:val="00507F10"/>
    <w:rsid w:val="00540574"/>
    <w:rsid w:val="00584919"/>
    <w:rsid w:val="0058786C"/>
    <w:rsid w:val="005B0539"/>
    <w:rsid w:val="005C04EE"/>
    <w:rsid w:val="00647702"/>
    <w:rsid w:val="0068651F"/>
    <w:rsid w:val="006934D1"/>
    <w:rsid w:val="006B11AF"/>
    <w:rsid w:val="006D4616"/>
    <w:rsid w:val="006E4B99"/>
    <w:rsid w:val="007347C2"/>
    <w:rsid w:val="00734B31"/>
    <w:rsid w:val="007811C6"/>
    <w:rsid w:val="007A7552"/>
    <w:rsid w:val="007C01FA"/>
    <w:rsid w:val="007E1149"/>
    <w:rsid w:val="00811A73"/>
    <w:rsid w:val="00812FE5"/>
    <w:rsid w:val="00820172"/>
    <w:rsid w:val="00842101"/>
    <w:rsid w:val="00844C4C"/>
    <w:rsid w:val="008668C4"/>
    <w:rsid w:val="008714B5"/>
    <w:rsid w:val="00887AE0"/>
    <w:rsid w:val="008A5D0D"/>
    <w:rsid w:val="008B05F2"/>
    <w:rsid w:val="008B1488"/>
    <w:rsid w:val="008C2493"/>
    <w:rsid w:val="008D5347"/>
    <w:rsid w:val="008E7335"/>
    <w:rsid w:val="008F5E99"/>
    <w:rsid w:val="00922031"/>
    <w:rsid w:val="009400FD"/>
    <w:rsid w:val="00953AD7"/>
    <w:rsid w:val="009B65CF"/>
    <w:rsid w:val="009C5B45"/>
    <w:rsid w:val="009E02B5"/>
    <w:rsid w:val="009F7AAB"/>
    <w:rsid w:val="00A03866"/>
    <w:rsid w:val="00A22B43"/>
    <w:rsid w:val="00A8375B"/>
    <w:rsid w:val="00A91007"/>
    <w:rsid w:val="00A92860"/>
    <w:rsid w:val="00AA1A1E"/>
    <w:rsid w:val="00AE1CB6"/>
    <w:rsid w:val="00B1018F"/>
    <w:rsid w:val="00B314EB"/>
    <w:rsid w:val="00B3545D"/>
    <w:rsid w:val="00B64509"/>
    <w:rsid w:val="00B92263"/>
    <w:rsid w:val="00BB76F7"/>
    <w:rsid w:val="00BD29B6"/>
    <w:rsid w:val="00C03041"/>
    <w:rsid w:val="00C30C7D"/>
    <w:rsid w:val="00C62A32"/>
    <w:rsid w:val="00C6377E"/>
    <w:rsid w:val="00C83B46"/>
    <w:rsid w:val="00CC0F2A"/>
    <w:rsid w:val="00CD3831"/>
    <w:rsid w:val="00D178BE"/>
    <w:rsid w:val="00D36225"/>
    <w:rsid w:val="00DE440B"/>
    <w:rsid w:val="00DF21AE"/>
    <w:rsid w:val="00E369F7"/>
    <w:rsid w:val="00E41654"/>
    <w:rsid w:val="00E60E23"/>
    <w:rsid w:val="00E6538B"/>
    <w:rsid w:val="00E74043"/>
    <w:rsid w:val="00E86A08"/>
    <w:rsid w:val="00E927C7"/>
    <w:rsid w:val="00EC4E66"/>
    <w:rsid w:val="00EF5B62"/>
    <w:rsid w:val="00F15395"/>
    <w:rsid w:val="00F6689E"/>
    <w:rsid w:val="00F84B71"/>
    <w:rsid w:val="00F93976"/>
    <w:rsid w:val="00F93AE6"/>
    <w:rsid w:val="00FB7FC9"/>
    <w:rsid w:val="00FC3C23"/>
    <w:rsid w:val="00FE28DE"/>
    <w:rsid w:val="00FE51A4"/>
    <w:rsid w:val="00FF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97321A-8881-41E9-A996-2AF0D971A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21A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1,Numerowanie,Akapit z listą5,T_SZ_List Paragraph,normalny tekst,Kolorowa lista — akcent 11,List Paragraph,Akapit z listą BS,CW_Lista,Normalny1,Akapit z listą3,Akapit z listą31,Wypunktowanie,Normal2,Akapit z listą1,wypunktowanie"/>
    <w:basedOn w:val="Normalny"/>
    <w:link w:val="AkapitzlistZnak"/>
    <w:uiPriority w:val="34"/>
    <w:qFormat/>
    <w:rsid w:val="00DF21AE"/>
    <w:pPr>
      <w:ind w:left="720"/>
      <w:contextualSpacing/>
    </w:pPr>
  </w:style>
  <w:style w:type="character" w:customStyle="1" w:styleId="AkapitzlistZnak">
    <w:name w:val="Akapit z listą Znak"/>
    <w:aliases w:val="sw tekst Znak,L1 Znak,Numerowanie Znak,Akapit z listą5 Znak,T_SZ_List Paragraph Znak,normalny tekst Znak,Kolorowa lista — akcent 11 Znak,List Paragraph Znak,Akapit z listą BS Znak,CW_Lista Znak,Normalny1 Znak,Akapit z listą3 Znak"/>
    <w:link w:val="Akapitzlist"/>
    <w:uiPriority w:val="34"/>
    <w:qFormat/>
    <w:locked/>
    <w:rsid w:val="00DF21AE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2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21AE"/>
    <w:rPr>
      <w:rFonts w:eastAsiaTheme="minorEastAsia"/>
      <w:lang w:eastAsia="pl-PL"/>
    </w:rPr>
  </w:style>
  <w:style w:type="paragraph" w:customStyle="1" w:styleId="western">
    <w:name w:val="western"/>
    <w:basedOn w:val="Normalny"/>
    <w:qFormat/>
    <w:rsid w:val="00DF21A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F2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21AE"/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7AE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7AE0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87AE0"/>
    <w:rPr>
      <w:vertAlign w:val="superscript"/>
    </w:rPr>
  </w:style>
  <w:style w:type="paragraph" w:customStyle="1" w:styleId="Standard">
    <w:name w:val="Standard"/>
    <w:uiPriority w:val="99"/>
    <w:rsid w:val="00AE1CB6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zh-CN"/>
    </w:rPr>
  </w:style>
  <w:style w:type="table" w:styleId="Tabela-Siatka">
    <w:name w:val="Table Grid"/>
    <w:basedOn w:val="Standardowy"/>
    <w:uiPriority w:val="39"/>
    <w:rsid w:val="00023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rsid w:val="00734B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2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C5028A-F7B8-4A84-9346-B7243B213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RCieplak</dc:creator>
  <cp:lastModifiedBy>Konto Microsoft</cp:lastModifiedBy>
  <cp:revision>3</cp:revision>
  <dcterms:created xsi:type="dcterms:W3CDTF">2022-08-19T11:35:00Z</dcterms:created>
  <dcterms:modified xsi:type="dcterms:W3CDTF">2022-08-19T12:37:00Z</dcterms:modified>
</cp:coreProperties>
</file>