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ED" w:rsidRPr="0065648D" w:rsidRDefault="004779ED" w:rsidP="004779ED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 xml:space="preserve">Załącznik nr </w:t>
      </w:r>
      <w:r w:rsidR="00650DAC">
        <w:rPr>
          <w:rFonts w:ascii="Arial" w:hAnsi="Arial" w:cs="Arial"/>
          <w:b/>
          <w:sz w:val="22"/>
        </w:rPr>
        <w:t>2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4779ED" w:rsidRPr="00AE4A54" w:rsidRDefault="004779ED" w:rsidP="00AE4A54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Wykonawcy</w:t>
      </w:r>
    </w:p>
    <w:p w:rsidR="00BF5463" w:rsidRDefault="00BF5463" w:rsidP="00AE4A54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</w:p>
    <w:p w:rsidR="004779ED" w:rsidRPr="00AE4A54" w:rsidRDefault="004779ED" w:rsidP="00AE4A5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F5463">
        <w:rPr>
          <w:rFonts w:ascii="Arial" w:hAnsi="Arial" w:cs="Arial"/>
          <w:b/>
          <w:szCs w:val="24"/>
          <w:u w:val="single"/>
        </w:rPr>
        <w:t>FORMULARZ OFERTY</w:t>
      </w:r>
    </w:p>
    <w:p w:rsidR="00BF5463" w:rsidRPr="0065648D" w:rsidRDefault="00BF5463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4779ED" w:rsidRPr="000D19B0" w:rsidRDefault="004779ED" w:rsidP="004779ED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Cs w:val="24"/>
        </w:rPr>
      </w:pPr>
    </w:p>
    <w:p w:rsidR="004779ED" w:rsidRPr="000D19B0" w:rsidRDefault="004779ED" w:rsidP="00A00C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A00C64">
        <w:rPr>
          <w:rFonts w:ascii="Arial" w:hAnsi="Arial" w:cs="Arial"/>
          <w:b/>
          <w:sz w:val="24"/>
          <w:szCs w:val="24"/>
          <w:lang w:eastAsia="en-US"/>
        </w:rPr>
        <w:t>„</w:t>
      </w:r>
      <w:r w:rsidRPr="00A00C64">
        <w:rPr>
          <w:rFonts w:ascii="Arial" w:hAnsi="Arial" w:cs="Arial"/>
          <w:b/>
          <w:bCs/>
          <w:sz w:val="24"/>
          <w:szCs w:val="24"/>
          <w:lang w:eastAsia="en-US"/>
        </w:rPr>
        <w:t>Świadczenie usługi odbierania odpadów komunalnych i zagospodarowania tych odpadów od właścicieli nieruchomości, na których zamieszkują mieszkańcy, powstałych na terenie Gmin</w:t>
      </w:r>
      <w:r w:rsidR="00A00C64" w:rsidRPr="00A00C64">
        <w:rPr>
          <w:rFonts w:ascii="Arial" w:hAnsi="Arial" w:cs="Arial"/>
          <w:b/>
          <w:bCs/>
          <w:sz w:val="24"/>
          <w:szCs w:val="24"/>
          <w:lang w:eastAsia="en-US"/>
        </w:rPr>
        <w:t>y Ogrodzieniec</w:t>
      </w:r>
      <w:r w:rsidRPr="00A00C64">
        <w:rPr>
          <w:rFonts w:ascii="Arial" w:hAnsi="Arial" w:cs="Arial"/>
          <w:b/>
          <w:sz w:val="24"/>
          <w:szCs w:val="24"/>
          <w:lang w:eastAsia="en-US"/>
        </w:rPr>
        <w:t>”</w:t>
      </w:r>
      <w:r w:rsidR="00A00C64" w:rsidRPr="00A00C64"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2712A8" w:rsidRDefault="004779ED" w:rsidP="004779ED">
      <w:pPr>
        <w:pStyle w:val="Tekstpodstawowy"/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4779ED" w:rsidRPr="002D355D" w:rsidTr="00DB297C">
        <w:tc>
          <w:tcPr>
            <w:tcW w:w="4110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536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4779ED" w:rsidRPr="002D355D" w:rsidTr="00DB297C">
        <w:tc>
          <w:tcPr>
            <w:tcW w:w="4110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Pr="002D355D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2D355D" w:rsidRDefault="004779ED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  <w:gridCol w:w="2127"/>
        <w:gridCol w:w="2409"/>
      </w:tblGrid>
      <w:tr w:rsidR="00DB297C" w:rsidRPr="002D355D" w:rsidTr="00DB297C">
        <w:tc>
          <w:tcPr>
            <w:tcW w:w="2126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84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Telefon/fax</w:t>
            </w:r>
          </w:p>
        </w:tc>
        <w:tc>
          <w:tcPr>
            <w:tcW w:w="2127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409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B297C" w:rsidRPr="002D355D" w:rsidTr="00DB297C">
        <w:tc>
          <w:tcPr>
            <w:tcW w:w="2126" w:type="dxa"/>
          </w:tcPr>
          <w:p w:rsidR="00DB297C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DB297C" w:rsidRDefault="00DB297C">
            <w:pPr>
              <w:spacing w:after="160" w:line="259" w:lineRule="auto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:rsidR="00DB297C" w:rsidRPr="002D355D" w:rsidRDefault="00DB297C" w:rsidP="00DB297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770337" w:rsidRDefault="004779ED" w:rsidP="00AE4A54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B62C6" w:rsidRDefault="004779ED" w:rsidP="004779ED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>
        <w:rPr>
          <w:rFonts w:ascii="Arial" w:hAnsi="Arial" w:cs="Arial"/>
          <w:sz w:val="22"/>
        </w:rPr>
        <w:t>zamówienia (podana cyfrowo):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89571E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4779ED" w:rsidRDefault="004779ED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BF4F58">
        <w:rPr>
          <w:rFonts w:ascii="Arial" w:hAnsi="Arial" w:cs="Arial"/>
          <w:b/>
          <w:i/>
          <w:color w:val="FF0000"/>
          <w:sz w:val="20"/>
          <w:szCs w:val="20"/>
        </w:rPr>
        <w:t>UWAGA: tabelę poniżej wypełnić wyłącznie, gdy zachodzą przesłanki, o których mowa</w:t>
      </w:r>
      <w:r w:rsidRPr="00BF4F5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F4F58">
        <w:rPr>
          <w:rFonts w:ascii="Arial" w:hAnsi="Arial" w:cs="Arial"/>
          <w:b/>
          <w:i/>
          <w:color w:val="FF0000"/>
          <w:sz w:val="20"/>
          <w:szCs w:val="20"/>
        </w:rPr>
        <w:t xml:space="preserve">w art. 91 ust. 3a ustawy Prawo zamówień publicznych, tj. jeżeli </w:t>
      </w:r>
      <w:r w:rsidRPr="00BF4F58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-Siatka"/>
        <w:tblW w:w="9611" w:type="dxa"/>
        <w:tblInd w:w="-147" w:type="dxa"/>
        <w:tblLook w:val="04A0"/>
      </w:tblPr>
      <w:tblGrid>
        <w:gridCol w:w="9611"/>
      </w:tblGrid>
      <w:tr w:rsidR="00AE4A54" w:rsidRPr="00BF4F58" w:rsidTr="00F27DF4">
        <w:tc>
          <w:tcPr>
            <w:tcW w:w="9611" w:type="dxa"/>
          </w:tcPr>
          <w:p w:rsidR="00AE4A54" w:rsidRPr="00BF4F58" w:rsidRDefault="00AE4A54" w:rsidP="00F27DF4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</w:t>
            </w:r>
            <w:r w:rsidRPr="00BF4F5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 powstania u Zamawiającego obowiązku podatkowego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w zakresie następujących towarów/usług: ……………………………………………………………</w:t>
            </w:r>
          </w:p>
          <w:p w:rsidR="00AE4A54" w:rsidRPr="00BF4F58" w:rsidRDefault="00AE4A54" w:rsidP="00BF4F5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……………………………………</w:t>
            </w:r>
          </w:p>
        </w:tc>
      </w:tr>
    </w:tbl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9017BB" w:rsidRPr="009017BB" w:rsidRDefault="009017BB" w:rsidP="009017BB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9017BB">
        <w:rPr>
          <w:rFonts w:ascii="Arial" w:hAnsi="Arial" w:cs="Arial"/>
          <w:b/>
          <w:sz w:val="22"/>
        </w:rPr>
        <w:t xml:space="preserve">Poniżej przedstawiamy </w:t>
      </w:r>
      <w:r w:rsidRPr="009017BB">
        <w:rPr>
          <w:rFonts w:ascii="Arial" w:hAnsi="Arial" w:cs="Arial"/>
          <w:b/>
          <w:bCs/>
          <w:sz w:val="22"/>
        </w:rPr>
        <w:t>kalkulację kosztów usługi odbierania i zagospodarowania odpadów:</w:t>
      </w:r>
    </w:p>
    <w:p w:rsidR="009017BB" w:rsidRDefault="009017BB" w:rsidP="009017BB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85"/>
        <w:gridCol w:w="1353"/>
        <w:gridCol w:w="1843"/>
        <w:gridCol w:w="1843"/>
        <w:gridCol w:w="1695"/>
        <w:gridCol w:w="1843"/>
      </w:tblGrid>
      <w:tr w:rsidR="00BF5463" w:rsidRPr="008C7DCC" w:rsidTr="002941EF">
        <w:trPr>
          <w:trHeight w:val="495"/>
        </w:trPr>
        <w:tc>
          <w:tcPr>
            <w:tcW w:w="485" w:type="dxa"/>
            <w:vMerge w:val="restart"/>
            <w:shd w:val="clear" w:color="auto" w:fill="FFF2CC" w:themeFill="accent4" w:themeFillTint="33"/>
          </w:tcPr>
          <w:p w:rsidR="00BF5463" w:rsidRPr="008C7DCC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C7DC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53" w:type="dxa"/>
            <w:vMerge w:val="restart"/>
            <w:shd w:val="clear" w:color="auto" w:fill="E7E6E6" w:themeFill="background2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sz w:val="18"/>
                <w:szCs w:val="18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Minimalna</w:t>
            </w:r>
          </w:p>
          <w:p w:rsidR="00BF5463" w:rsidRPr="008C7DCC" w:rsidRDefault="002941EF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przewidy</w:t>
            </w:r>
            <w:r w:rsidR="00BF5463"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wana ilość</w:t>
            </w:r>
          </w:p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odpadów</w:t>
            </w:r>
          </w:p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 okresie trwania</w:t>
            </w:r>
          </w:p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bCs/>
                <w:sz w:val="18"/>
                <w:szCs w:val="18"/>
              </w:rPr>
              <w:t>umowy[Mg]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270B2F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70B2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Maksymalna ilość</w:t>
            </w:r>
          </w:p>
          <w:p w:rsidR="00BF5463" w:rsidRPr="00270B2F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70B2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odpadów w okresie</w:t>
            </w:r>
          </w:p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70B2F">
              <w:rPr>
                <w:rFonts w:ascii="Arial" w:hAnsi="Arial" w:cs="Arial"/>
                <w:b/>
                <w:bCs/>
                <w:sz w:val="18"/>
                <w:szCs w:val="18"/>
              </w:rPr>
              <w:t>trwania umowy [Mg]</w:t>
            </w:r>
          </w:p>
        </w:tc>
        <w:tc>
          <w:tcPr>
            <w:tcW w:w="3538" w:type="dxa"/>
            <w:gridSpan w:val="2"/>
            <w:shd w:val="clear" w:color="auto" w:fill="E7E6E6" w:themeFill="background2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bCs/>
                <w:sz w:val="18"/>
                <w:szCs w:val="18"/>
              </w:rPr>
              <w:t>ODBIÓR I ZAGOSPODAROWANIE ODPADÓW</w:t>
            </w:r>
          </w:p>
        </w:tc>
      </w:tr>
      <w:tr w:rsidR="00BF5463" w:rsidRPr="008C7DCC" w:rsidTr="002941EF">
        <w:trPr>
          <w:trHeight w:val="420"/>
        </w:trPr>
        <w:tc>
          <w:tcPr>
            <w:tcW w:w="485" w:type="dxa"/>
            <w:vMerge/>
            <w:shd w:val="clear" w:color="auto" w:fill="FFF2CC" w:themeFill="accent4" w:themeFillTint="33"/>
          </w:tcPr>
          <w:p w:rsidR="00BF5463" w:rsidRPr="008C7DCC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E7E6E6" w:themeFill="background2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jednostkowa</w:t>
            </w:r>
          </w:p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bCs/>
                <w:sz w:val="18"/>
                <w:szCs w:val="18"/>
              </w:rPr>
              <w:t>brutto [zł/Mg]</w:t>
            </w:r>
          </w:p>
        </w:tc>
        <w:tc>
          <w:tcPr>
            <w:tcW w:w="1843" w:type="dxa"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bCs/>
                <w:sz w:val="18"/>
                <w:szCs w:val="18"/>
              </w:rPr>
              <w:t>[6 = 3 x 5]</w:t>
            </w:r>
          </w:p>
        </w:tc>
      </w:tr>
      <w:tr w:rsidR="00BF5463" w:rsidRPr="008C7DCC" w:rsidTr="002941EF">
        <w:tc>
          <w:tcPr>
            <w:tcW w:w="485" w:type="dxa"/>
            <w:shd w:val="clear" w:color="auto" w:fill="FFF2CC" w:themeFill="accent4" w:themeFillTint="33"/>
          </w:tcPr>
          <w:p w:rsidR="00BF5463" w:rsidRPr="008C7DCC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714896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1489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8C7DCC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F5463" w:rsidRPr="008C7DCC" w:rsidTr="002941EF">
        <w:tc>
          <w:tcPr>
            <w:tcW w:w="485" w:type="dxa"/>
            <w:shd w:val="clear" w:color="auto" w:fill="FFF2CC" w:themeFill="accent4" w:themeFillTint="33"/>
          </w:tcPr>
          <w:p w:rsidR="00BF5463" w:rsidRPr="008C7DCC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7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Zmieszane odpady</w:t>
            </w:r>
          </w:p>
          <w:p w:rsidR="00BF5463" w:rsidRPr="008C7DCC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sz w:val="18"/>
                <w:szCs w:val="18"/>
              </w:rPr>
              <w:t>komunalne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F5463" w:rsidRPr="008C7DCC" w:rsidRDefault="002941EF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lang w:eastAsia="en-US"/>
              </w:rPr>
              <w:t>1012,176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270B2F" w:rsidRPr="008C7DCC" w:rsidRDefault="00270B2F" w:rsidP="00270B2F">
            <w:pPr>
              <w:jc w:val="center"/>
              <w:rPr>
                <w:rFonts w:ascii="Arial" w:hAnsi="Arial" w:cs="Arial"/>
                <w:color w:val="000000"/>
              </w:rPr>
            </w:pPr>
            <w:r w:rsidRPr="008C7DCC">
              <w:rPr>
                <w:rFonts w:ascii="Arial" w:hAnsi="Arial" w:cs="Arial"/>
                <w:b/>
                <w:color w:val="000000"/>
              </w:rPr>
              <w:t>1417,047</w:t>
            </w:r>
          </w:p>
          <w:p w:rsidR="00BF5463" w:rsidRPr="008C7DCC" w:rsidRDefault="00BF5463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695" w:type="dxa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463" w:rsidRPr="008C7DCC" w:rsidTr="002941EF">
        <w:tc>
          <w:tcPr>
            <w:tcW w:w="485" w:type="dxa"/>
            <w:shd w:val="clear" w:color="auto" w:fill="FFF2CC" w:themeFill="accent4" w:themeFillTint="33"/>
          </w:tcPr>
          <w:p w:rsidR="00BF5463" w:rsidRPr="008C7DCC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7D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E2EFD9" w:themeFill="accent6" w:themeFillTint="33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Segregowane</w:t>
            </w:r>
          </w:p>
          <w:p w:rsidR="00BF5463" w:rsidRPr="008C7DCC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komunalne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F5463" w:rsidRPr="008C7DCC" w:rsidRDefault="00270B2F" w:rsidP="00270B2F">
            <w:pPr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lang w:eastAsia="en-US"/>
              </w:rPr>
              <w:t>2018,748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F5463" w:rsidRPr="008C7DCC" w:rsidRDefault="002941EF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8C7DCC">
              <w:rPr>
                <w:rFonts w:ascii="Arial" w:hAnsi="Arial" w:cs="Arial"/>
                <w:b/>
                <w:color w:val="000000"/>
                <w:szCs w:val="22"/>
              </w:rPr>
              <w:t>2826,247</w:t>
            </w:r>
          </w:p>
        </w:tc>
        <w:tc>
          <w:tcPr>
            <w:tcW w:w="1695" w:type="dxa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463" w:rsidRPr="008C7DCC" w:rsidTr="00AB0DCD">
        <w:trPr>
          <w:trHeight w:val="509"/>
        </w:trPr>
        <w:tc>
          <w:tcPr>
            <w:tcW w:w="485" w:type="dxa"/>
            <w:shd w:val="clear" w:color="auto" w:fill="FFF2CC" w:themeFill="accent4" w:themeFillTint="33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4"/>
            <w:shd w:val="clear" w:color="auto" w:fill="E7E6E6" w:themeFill="background2"/>
          </w:tcPr>
          <w:p w:rsidR="00BF5463" w:rsidRPr="008C7DCC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C7DC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RAZEM CENA OFERTOWA BRUTTO ZA MINIMALNĄ ILOŚĆ</w:t>
            </w:r>
          </w:p>
          <w:p w:rsidR="00BF5463" w:rsidRPr="008C7DCC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CC">
              <w:rPr>
                <w:rFonts w:ascii="Arial" w:hAnsi="Arial" w:cs="Arial"/>
                <w:b/>
                <w:bCs/>
                <w:sz w:val="18"/>
                <w:szCs w:val="18"/>
              </w:rPr>
              <w:t>(suma wycenionych pozycji w kolumnie 6)</w:t>
            </w:r>
          </w:p>
        </w:tc>
        <w:tc>
          <w:tcPr>
            <w:tcW w:w="1843" w:type="dxa"/>
          </w:tcPr>
          <w:p w:rsidR="00BF5463" w:rsidRPr="008C7DCC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5463" w:rsidRPr="008C7DCC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A66CE" w:rsidRPr="000530D6" w:rsidRDefault="00BF5463" w:rsidP="009A73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C7DCC">
        <w:rPr>
          <w:rFonts w:ascii="Arial" w:eastAsiaTheme="minorHAnsi" w:hAnsi="Arial" w:cs="Arial"/>
          <w:lang w:eastAsia="en-US"/>
        </w:rPr>
        <w:t>W grupie odpadów „segregowane odpady k</w:t>
      </w:r>
      <w:r w:rsidR="009A737C" w:rsidRPr="008C7DCC">
        <w:rPr>
          <w:rFonts w:ascii="Arial" w:eastAsiaTheme="minorHAnsi" w:hAnsi="Arial" w:cs="Arial"/>
          <w:lang w:eastAsia="en-US"/>
        </w:rPr>
        <w:t>omunalne” należy uwzględnić np.</w:t>
      </w:r>
      <w:r w:rsidRPr="008C7DCC">
        <w:rPr>
          <w:rFonts w:ascii="Arial" w:eastAsiaTheme="minorHAnsi" w:hAnsi="Arial" w:cs="Arial"/>
          <w:lang w:eastAsia="en-US"/>
        </w:rPr>
        <w:t>:</w:t>
      </w:r>
      <w:r w:rsidR="002941EF" w:rsidRPr="008C7DCC">
        <w:rPr>
          <w:rFonts w:ascii="Arial" w:eastAsiaTheme="minorHAnsi" w:hAnsi="Arial" w:cs="Arial"/>
          <w:lang w:eastAsia="en-US"/>
        </w:rPr>
        <w:t xml:space="preserve"> popiół,</w:t>
      </w:r>
      <w:r w:rsidRPr="008C7DCC">
        <w:rPr>
          <w:rFonts w:ascii="Arial" w:eastAsiaTheme="minorHAnsi" w:hAnsi="Arial" w:cs="Arial"/>
          <w:lang w:eastAsia="en-US"/>
        </w:rPr>
        <w:t xml:space="preserve"> </w:t>
      </w:r>
      <w:r w:rsidR="009A737C" w:rsidRPr="008C7DCC">
        <w:rPr>
          <w:rFonts w:ascii="Arial" w:eastAsia="ArialMT" w:hAnsi="Arial" w:cs="Arial"/>
          <w:bCs/>
          <w:kern w:val="1"/>
          <w:lang w:eastAsia="hi-IN" w:bidi="hi-IN"/>
        </w:rPr>
        <w:t>papier</w:t>
      </w:r>
      <w:r w:rsidR="009A737C" w:rsidRPr="00705FE5">
        <w:rPr>
          <w:rFonts w:ascii="Arial" w:eastAsia="ArialMT" w:hAnsi="Arial" w:cs="Arial"/>
          <w:bCs/>
          <w:kern w:val="1"/>
          <w:lang w:eastAsia="hi-IN" w:bidi="hi-IN"/>
        </w:rPr>
        <w:t>,</w:t>
      </w:r>
      <w:r w:rsidR="009A737C" w:rsidRPr="00705FE5">
        <w:rPr>
          <w:rFonts w:ascii="Arial" w:hAnsi="Arial" w:cs="Arial"/>
        </w:rPr>
        <w:t xml:space="preserve"> w tym tektura, odpady opakowaniowe z papieru oraz odpady opakowaniowe z t</w:t>
      </w:r>
      <w:r w:rsidR="009A737C">
        <w:rPr>
          <w:rFonts w:ascii="Arial" w:hAnsi="Arial" w:cs="Arial"/>
        </w:rPr>
        <w:t>ektury</w:t>
      </w:r>
      <w:r w:rsidR="009A737C">
        <w:rPr>
          <w:rFonts w:ascii="Arial" w:eastAsiaTheme="minorHAnsi" w:hAnsi="Arial" w:cs="Arial"/>
          <w:lang w:eastAsia="en-US"/>
        </w:rPr>
        <w:t xml:space="preserve">, </w:t>
      </w:r>
      <w:r w:rsidR="009A737C" w:rsidRPr="00705FE5">
        <w:rPr>
          <w:rFonts w:ascii="Arial" w:eastAsia="ArialMT" w:hAnsi="Arial" w:cs="Arial"/>
          <w:bCs/>
          <w:kern w:val="1"/>
          <w:lang w:eastAsia="hi-IN" w:bidi="hi-IN"/>
        </w:rPr>
        <w:t>metal,</w:t>
      </w:r>
      <w:r w:rsidR="009A737C" w:rsidRPr="00705FE5">
        <w:rPr>
          <w:rFonts w:ascii="Arial" w:hAnsi="Arial" w:cs="Arial"/>
        </w:rPr>
        <w:t xml:space="preserve"> w tym odpady opakowaniowe z metalu,</w:t>
      </w:r>
      <w:r w:rsidR="009A737C" w:rsidRPr="00705FE5">
        <w:rPr>
          <w:rFonts w:ascii="Arial" w:eastAsia="ArialMT" w:hAnsi="Arial" w:cs="Arial"/>
          <w:bCs/>
          <w:kern w:val="1"/>
          <w:lang w:eastAsia="hi-IN" w:bidi="hi-IN"/>
        </w:rPr>
        <w:t xml:space="preserve"> tworzywa sztuczne,</w:t>
      </w:r>
      <w:r w:rsidR="009A737C" w:rsidRPr="00705FE5">
        <w:rPr>
          <w:rFonts w:ascii="Arial" w:hAnsi="Arial" w:cs="Arial"/>
        </w:rPr>
        <w:t xml:space="preserve"> w tym odpady opakowaniowe tworzyw sztucznych oraz odpady opakowaniowe wielomateriałowe</w:t>
      </w:r>
      <w:r w:rsidR="009A737C">
        <w:rPr>
          <w:rFonts w:ascii="Arial" w:hAnsi="Arial" w:cs="Arial"/>
        </w:rPr>
        <w:t xml:space="preserve">, </w:t>
      </w:r>
      <w:r w:rsidR="009A737C" w:rsidRPr="00705FE5">
        <w:rPr>
          <w:rFonts w:ascii="Arial" w:eastAsia="ArialMT" w:hAnsi="Arial" w:cs="Arial"/>
          <w:bCs/>
          <w:kern w:val="1"/>
          <w:lang w:eastAsia="hi-IN" w:bidi="hi-IN"/>
        </w:rPr>
        <w:t xml:space="preserve">szkło, </w:t>
      </w:r>
      <w:r w:rsidR="009A737C" w:rsidRPr="00705FE5">
        <w:rPr>
          <w:rFonts w:ascii="Arial" w:hAnsi="Arial" w:cs="Arial"/>
        </w:rPr>
        <w:t>w t</w:t>
      </w:r>
      <w:r w:rsidR="009A737C">
        <w:rPr>
          <w:rFonts w:ascii="Arial" w:hAnsi="Arial" w:cs="Arial"/>
        </w:rPr>
        <w:t xml:space="preserve">ym odpady opakowaniowe ze szkła, </w:t>
      </w:r>
      <w:r w:rsidR="009A737C" w:rsidRPr="00705FE5">
        <w:rPr>
          <w:rFonts w:ascii="Arial" w:hAnsi="Arial" w:cs="Arial"/>
        </w:rPr>
        <w:t xml:space="preserve">odpady ulegające biodegradacji, </w:t>
      </w:r>
      <w:bookmarkStart w:id="0" w:name="_Hlk535262474"/>
      <w:r w:rsidR="009A737C" w:rsidRPr="00705FE5">
        <w:rPr>
          <w:rFonts w:ascii="Arial" w:hAnsi="Arial" w:cs="Arial"/>
        </w:rPr>
        <w:t>ze szczególnym uwzględnieniem bioodpadów</w:t>
      </w:r>
      <w:bookmarkEnd w:id="0"/>
      <w:r w:rsidR="009A737C" w:rsidRPr="00705FE5">
        <w:rPr>
          <w:rFonts w:ascii="Arial" w:eastAsia="ArialMT" w:hAnsi="Arial" w:cs="Arial"/>
          <w:bCs/>
          <w:kern w:val="1"/>
          <w:lang w:eastAsia="hi-IN" w:bidi="hi-IN"/>
        </w:rPr>
        <w:t>, w tym odpady opakowaniowe ulegające biodegrada</w:t>
      </w:r>
      <w:r w:rsidR="009A737C">
        <w:rPr>
          <w:rFonts w:ascii="Arial" w:eastAsia="ArialMT" w:hAnsi="Arial" w:cs="Arial"/>
          <w:bCs/>
          <w:kern w:val="1"/>
          <w:lang w:eastAsia="hi-IN" w:bidi="hi-IN"/>
        </w:rPr>
        <w:t xml:space="preserve">cji, jeżeli nie są kompostowane, </w:t>
      </w:r>
      <w:r w:rsidR="009A737C" w:rsidRPr="00705FE5">
        <w:rPr>
          <w:rFonts w:ascii="Arial" w:hAnsi="Arial" w:cs="Arial"/>
        </w:rPr>
        <w:t>meb</w:t>
      </w:r>
      <w:bookmarkStart w:id="1" w:name="_GoBack"/>
      <w:bookmarkEnd w:id="1"/>
      <w:r w:rsidR="009A737C" w:rsidRPr="00705FE5">
        <w:rPr>
          <w:rFonts w:ascii="Arial" w:hAnsi="Arial" w:cs="Arial"/>
        </w:rPr>
        <w:t>le i</w:t>
      </w:r>
      <w:r w:rsidR="009A737C">
        <w:rPr>
          <w:rFonts w:ascii="Arial" w:hAnsi="Arial" w:cs="Arial"/>
        </w:rPr>
        <w:t xml:space="preserve"> inne odpady wielkogabarytowe, </w:t>
      </w:r>
      <w:r w:rsidR="009A737C">
        <w:rPr>
          <w:rFonts w:ascii="Arial" w:eastAsiaTheme="minorHAnsi" w:hAnsi="Arial" w:cs="Arial"/>
          <w:lang w:eastAsia="en-US"/>
        </w:rPr>
        <w:t>przeterminowane leki i</w:t>
      </w:r>
      <w:r w:rsidR="009A737C" w:rsidRPr="008C16D6">
        <w:rPr>
          <w:rFonts w:ascii="Arial" w:eastAsiaTheme="minorHAnsi" w:hAnsi="Arial" w:cs="Arial"/>
          <w:lang w:eastAsia="en-US"/>
        </w:rPr>
        <w:t xml:space="preserve"> chemikalia</w:t>
      </w:r>
      <w:r w:rsidR="009A737C">
        <w:rPr>
          <w:rFonts w:ascii="Arial" w:eastAsiaTheme="minorHAnsi" w:hAnsi="Arial" w:cs="Arial"/>
          <w:lang w:eastAsia="en-US"/>
        </w:rPr>
        <w:t xml:space="preserve">, zużyte baterie i akumulatory, zużyty sprzęt elektryczny i elektroniczny, odpady budowlane i rozbiórkowe, zużyte opony, </w:t>
      </w:r>
      <w:r w:rsidRPr="008C16D6">
        <w:rPr>
          <w:rFonts w:ascii="Arial" w:eastAsiaTheme="minorHAnsi" w:hAnsi="Arial" w:cs="Arial"/>
          <w:lang w:eastAsia="en-US"/>
        </w:rPr>
        <w:t xml:space="preserve">inne </w:t>
      </w:r>
      <w:r w:rsidR="009A737C">
        <w:rPr>
          <w:rFonts w:ascii="Arial" w:eastAsiaTheme="minorHAnsi" w:hAnsi="Arial" w:cs="Arial"/>
          <w:lang w:eastAsia="en-US"/>
        </w:rPr>
        <w:t>odpady niebezpieczne.</w:t>
      </w:r>
    </w:p>
    <w:p w:rsidR="00B17CF6" w:rsidRDefault="00B17CF6" w:rsidP="002941EF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650DAC" w:rsidRPr="003052A7" w:rsidRDefault="00650DAC" w:rsidP="00650DAC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3052A7">
        <w:rPr>
          <w:rFonts w:ascii="Arial" w:hAnsi="Arial" w:cs="Arial"/>
          <w:b/>
          <w:sz w:val="22"/>
        </w:rPr>
        <w:t xml:space="preserve">Deklarujemy następujący termin uzupełnienia (dostarczenia) pojemników </w:t>
      </w:r>
      <w:r w:rsidR="004F645D">
        <w:rPr>
          <w:rFonts w:ascii="Arial" w:hAnsi="Arial" w:cs="Arial"/>
          <w:b/>
          <w:sz w:val="22"/>
        </w:rPr>
        <w:t xml:space="preserve">                       </w:t>
      </w:r>
      <w:r w:rsidR="003052A7" w:rsidRPr="003052A7">
        <w:rPr>
          <w:rFonts w:ascii="Arial" w:hAnsi="Arial" w:cs="Arial"/>
          <w:b/>
          <w:color w:val="000000"/>
          <w:sz w:val="22"/>
        </w:rPr>
        <w:t>w przypadku ich wymiany z uwagi na zniszczenie, spalenie oraz w przypadku powstania nowej lokalizacji gromadzenia odpadów lub zmiany ilości osób zamieszkujących daną nieruchomość</w:t>
      </w:r>
      <w:r w:rsidR="003052A7" w:rsidRPr="003052A7">
        <w:rPr>
          <w:rFonts w:ascii="Arial" w:hAnsi="Arial" w:cs="Arial"/>
          <w:b/>
          <w:sz w:val="22"/>
        </w:rPr>
        <w:t xml:space="preserve"> </w:t>
      </w:r>
      <w:r w:rsidRPr="003052A7">
        <w:rPr>
          <w:rFonts w:ascii="Arial" w:hAnsi="Arial" w:cs="Arial"/>
          <w:b/>
          <w:sz w:val="22"/>
        </w:rPr>
        <w:t>(zaznaczyć właściwe)</w:t>
      </w:r>
      <w:r w:rsidRPr="003052A7">
        <w:rPr>
          <w:rStyle w:val="Odwoanieprzypisudolnego"/>
          <w:rFonts w:ascii="Arial" w:hAnsi="Arial" w:cs="Arial"/>
          <w:b/>
          <w:sz w:val="22"/>
        </w:rPr>
        <w:footnoteReference w:id="2"/>
      </w:r>
      <w:r w:rsidRPr="003052A7">
        <w:rPr>
          <w:rFonts w:ascii="Arial" w:hAnsi="Arial" w:cs="Arial"/>
          <w:b/>
          <w:sz w:val="22"/>
        </w:rPr>
        <w:t>:</w:t>
      </w:r>
    </w:p>
    <w:p w:rsidR="00BF4CA7" w:rsidRDefault="00BF4CA7" w:rsidP="00BF4CA7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22"/>
        </w:rPr>
        <w:t>3 dni</w:t>
      </w:r>
      <w:r w:rsidR="003052A7">
        <w:rPr>
          <w:rFonts w:ascii="Arial" w:hAnsi="Arial" w:cs="Arial"/>
          <w:b/>
          <w:sz w:val="22"/>
        </w:rPr>
        <w:t xml:space="preserve"> robocze od zgłoszenia</w:t>
      </w:r>
    </w:p>
    <w:p w:rsidR="00BF4CA7" w:rsidRDefault="00BF4CA7" w:rsidP="00BF4CA7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22"/>
        </w:rPr>
        <w:t xml:space="preserve">2 dni </w:t>
      </w:r>
      <w:r w:rsidR="003052A7">
        <w:rPr>
          <w:rFonts w:ascii="Arial" w:hAnsi="Arial" w:cs="Arial"/>
          <w:b/>
          <w:sz w:val="22"/>
        </w:rPr>
        <w:t>robocze od zgłoszenia</w:t>
      </w:r>
    </w:p>
    <w:p w:rsidR="004F645D" w:rsidRDefault="00BF4CA7" w:rsidP="002941EF">
      <w:pPr>
        <w:pStyle w:val="Tekstpodstawowy"/>
        <w:ind w:left="340"/>
        <w:outlineLvl w:val="0"/>
        <w:rPr>
          <w:rFonts w:ascii="Arial" w:hAnsi="Arial" w:cs="Arial"/>
          <w:b/>
          <w:sz w:val="22"/>
        </w:rPr>
      </w:pPr>
      <w:r w:rsidRPr="00650DA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="003052A7">
        <w:rPr>
          <w:rFonts w:ascii="Arial" w:hAnsi="Arial" w:cs="Arial"/>
          <w:b/>
          <w:sz w:val="22"/>
        </w:rPr>
        <w:t>1 dzień roboczy od zgłoszenia</w:t>
      </w:r>
    </w:p>
    <w:p w:rsidR="004F645D" w:rsidRDefault="004F645D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Default="00CA66CE" w:rsidP="00CE4571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instalacji, do których przekazywane będą odebrane odpady komunalne od właścicieli nieruchomości:</w:t>
      </w:r>
    </w:p>
    <w:p w:rsidR="00CA66CE" w:rsidRDefault="00CA66CE" w:rsidP="00CA66CE">
      <w:pPr>
        <w:pStyle w:val="Tekstpodstawowy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573"/>
        <w:gridCol w:w="1675"/>
        <w:gridCol w:w="1675"/>
        <w:gridCol w:w="1714"/>
        <w:gridCol w:w="1842"/>
        <w:gridCol w:w="1809"/>
      </w:tblGrid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A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75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Rodzaj instalacji </w:t>
            </w:r>
          </w:p>
        </w:tc>
        <w:tc>
          <w:tcPr>
            <w:tcW w:w="1675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Adres instalacji </w:t>
            </w:r>
          </w:p>
        </w:tc>
        <w:tc>
          <w:tcPr>
            <w:tcW w:w="1714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Nazwa i adres podmiotu zarządzającego</w:t>
            </w:r>
          </w:p>
        </w:tc>
        <w:tc>
          <w:tcPr>
            <w:tcW w:w="1842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09" w:type="dxa"/>
            <w:shd w:val="clear" w:color="auto" w:fill="E7E6E6" w:themeFill="background2"/>
          </w:tcPr>
          <w:p w:rsidR="009A737C" w:rsidRPr="009A737C" w:rsidRDefault="009A737C" w:rsidP="009A737C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9A737C">
              <w:rPr>
                <w:rFonts w:ascii="Arial" w:hAnsi="Arial" w:cs="Arial"/>
                <w:b/>
              </w:rPr>
              <w:t>Status instalacji</w:t>
            </w:r>
          </w:p>
          <w:p w:rsidR="009A737C" w:rsidRPr="009A737C" w:rsidRDefault="009A737C" w:rsidP="009A737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737C">
              <w:rPr>
                <w:rFonts w:ascii="Arial" w:hAnsi="Arial" w:cs="Arial"/>
                <w:b/>
                <w:sz w:val="20"/>
                <w:szCs w:val="20"/>
              </w:rPr>
              <w:t>(podać tylko w przypadku instalacji regionalnej lub zastępczej)</w:t>
            </w: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57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Pr="00C5211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D355D" w:rsidRDefault="004779ED" w:rsidP="004779ED">
      <w:pPr>
        <w:pStyle w:val="Tekstpodstawowy"/>
        <w:numPr>
          <w:ilvl w:val="0"/>
          <w:numId w:val="3"/>
        </w:numPr>
        <w:ind w:left="426" w:hanging="426"/>
        <w:outlineLvl w:val="0"/>
        <w:rPr>
          <w:rFonts w:ascii="Arial" w:hAnsi="Arial" w:cs="Arial"/>
          <w:b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="00CE4571">
        <w:rPr>
          <w:rFonts w:ascii="Arial" w:hAnsi="Arial" w:cs="Arial"/>
          <w:sz w:val="22"/>
        </w:rPr>
        <w:t xml:space="preserve"> w terminie</w:t>
      </w:r>
      <w:r w:rsidRPr="009F739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="003052A7" w:rsidRPr="003052A7">
        <w:rPr>
          <w:rFonts w:ascii="Arial" w:hAnsi="Arial" w:cs="Arial"/>
          <w:sz w:val="22"/>
        </w:rPr>
        <w:t>zgodnie z SIWZ.</w:t>
      </w:r>
    </w:p>
    <w:p w:rsidR="004779ED" w:rsidRPr="00B157BF" w:rsidRDefault="004779ED" w:rsidP="00B157BF">
      <w:pPr>
        <w:rPr>
          <w:rFonts w:ascii="Arial" w:hAnsi="Arial" w:cs="Arial"/>
          <w:sz w:val="22"/>
          <w:szCs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4779ED" w:rsidRPr="0054093E" w:rsidRDefault="004779ED" w:rsidP="004779ED">
      <w:pPr>
        <w:pStyle w:val="Tekstpodstawowy"/>
        <w:ind w:left="360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BD754C" w:rsidRDefault="00BD754C" w:rsidP="00BD754C">
      <w:pPr>
        <w:pStyle w:val="Akapitzlist"/>
        <w:rPr>
          <w:rFonts w:ascii="Arial" w:hAnsi="Arial" w:cs="Arial"/>
          <w:sz w:val="22"/>
        </w:rPr>
      </w:pPr>
    </w:p>
    <w:p w:rsidR="008C7DCC" w:rsidRPr="008C7DCC" w:rsidRDefault="00BD754C" w:rsidP="008C7DC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093E">
        <w:rPr>
          <w:rFonts w:ascii="Arial" w:hAnsi="Arial" w:cs="Arial"/>
          <w:sz w:val="22"/>
        </w:rPr>
        <w:t>Oświadczamy, że zapoznaliśmy się</w:t>
      </w:r>
      <w:r>
        <w:rPr>
          <w:rFonts w:ascii="Arial" w:hAnsi="Arial" w:cs="Arial"/>
          <w:sz w:val="22"/>
        </w:rPr>
        <w:t xml:space="preserve"> i akceptujemy zapis SIWZ, stanowiący o tym, że:</w:t>
      </w:r>
      <w:r w:rsidRPr="0054093E">
        <w:rPr>
          <w:rFonts w:ascii="Arial" w:hAnsi="Arial" w:cs="Arial"/>
          <w:sz w:val="22"/>
        </w:rPr>
        <w:t xml:space="preserve"> </w:t>
      </w:r>
      <w:r w:rsidRPr="00BD754C">
        <w:rPr>
          <w:rFonts w:ascii="Arial" w:hAnsi="Arial" w:cs="Arial"/>
          <w:sz w:val="22"/>
        </w:rPr>
        <w:t>„</w:t>
      </w:r>
      <w:r w:rsidR="008C7DCC" w:rsidRPr="008C7DC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Minimalna przewidywana wartość przedmiotu zamówienia służy do obliczenia ceny w ofercie. Podana w ofercie cena brutto nie stanowi ostatecznego wynagrodzenia Wykonawcy, gdyż wynikać ono będzie z przewidywanego ilościowego wyliczenia zakresu minimalnego przedmiotu zamówienia, które może ulec zmniejszeniu maksymalnie o 25 %. </w:t>
      </w:r>
    </w:p>
    <w:p w:rsidR="008C7DCC" w:rsidRPr="008C7DCC" w:rsidRDefault="008C7DCC" w:rsidP="008C7DC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7DCC">
        <w:rPr>
          <w:rFonts w:ascii="Arial" w:hAnsi="Arial" w:cs="Arial"/>
          <w:b/>
          <w:color w:val="000000"/>
          <w:sz w:val="22"/>
          <w:szCs w:val="22"/>
          <w:u w:val="single"/>
        </w:rPr>
        <w:t>Zatem cena, jaką zapłaci Zamawiający wybranemu Wykonawcy będzie wynikać z ilości faktycznie odebranych i zagospodarowanych przez Wykonawcę odpadów zmieszanych i segregowanych w ramach realizowanego zamówienia, nie mniej jednak niż wynika z przewidywanego ilościowego wyliczenia zakresu minimalnego przedmiotu zamówienia, pomniejszonego o maksymalnie 25 %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  <w:r w:rsidRPr="008C7DCC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4779ED" w:rsidRPr="0054093E" w:rsidRDefault="004779ED" w:rsidP="008C7DCC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B12200" w:rsidRDefault="00B12200" w:rsidP="00B12200">
      <w:pPr>
        <w:pStyle w:val="Akapitzlist"/>
        <w:rPr>
          <w:rFonts w:ascii="Arial" w:hAnsi="Arial" w:cs="Arial"/>
          <w:sz w:val="22"/>
        </w:rPr>
      </w:pPr>
    </w:p>
    <w:p w:rsidR="00B12200" w:rsidRDefault="00B12200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Helvetica" w:hAnsi="Helvetica" w:cs="Helvetica"/>
          <w:sz w:val="22"/>
        </w:rPr>
        <w:t>O</w:t>
      </w:r>
      <w:r w:rsidR="002D70A1">
        <w:rPr>
          <w:rFonts w:ascii="Helvetica" w:hAnsi="Helvetica" w:cs="Helvetica"/>
          <w:sz w:val="22"/>
        </w:rPr>
        <w:t>świadczamy, że wnieśli</w:t>
      </w:r>
      <w:r w:rsidR="009A6A29">
        <w:rPr>
          <w:rFonts w:ascii="Helvetica" w:hAnsi="Helvetica" w:cs="Helvetica"/>
          <w:sz w:val="22"/>
        </w:rPr>
        <w:t>ś</w:t>
      </w:r>
      <w:r w:rsidR="002D70A1">
        <w:rPr>
          <w:rFonts w:ascii="Helvetica" w:hAnsi="Helvetica" w:cs="Helvetica"/>
          <w:sz w:val="22"/>
        </w:rPr>
        <w:t>my</w:t>
      </w:r>
      <w:r>
        <w:rPr>
          <w:rFonts w:ascii="Helvetica" w:hAnsi="Helvetica" w:cs="Helvetica"/>
          <w:sz w:val="22"/>
        </w:rPr>
        <w:t xml:space="preserve"> wadium w formie</w:t>
      </w:r>
      <w:r w:rsidR="009A6A29">
        <w:rPr>
          <w:rFonts w:ascii="Helvetica" w:hAnsi="Helvetica" w:cs="Helvetica"/>
          <w:sz w:val="22"/>
        </w:rPr>
        <w:t xml:space="preserve"> …………………………………………………</w:t>
      </w:r>
    </w:p>
    <w:p w:rsidR="004779ED" w:rsidRDefault="004779ED" w:rsidP="004779ED">
      <w:pPr>
        <w:pStyle w:val="Akapitzlist"/>
        <w:rPr>
          <w:rFonts w:ascii="Arial" w:hAnsi="Arial" w:cs="Arial"/>
          <w:sz w:val="22"/>
        </w:rPr>
      </w:pPr>
    </w:p>
    <w:p w:rsidR="004779ED" w:rsidRPr="00A10EA7" w:rsidRDefault="004779ED" w:rsidP="004779ED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4779ED" w:rsidRPr="0065648D" w:rsidTr="00AE4A54">
        <w:tc>
          <w:tcPr>
            <w:tcW w:w="709" w:type="dxa"/>
            <w:shd w:val="clear" w:color="auto" w:fill="FFF2CC" w:themeFill="accent4" w:themeFillTint="33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0530D6" w:rsidRPr="000530D6" w:rsidRDefault="000530D6" w:rsidP="000530D6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0530D6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0530D6">
        <w:rPr>
          <w:rFonts w:ascii="Arial" w:hAnsi="Arial" w:cs="Arial"/>
          <w:sz w:val="22"/>
          <w:vertAlign w:val="superscript"/>
        </w:rPr>
        <w:t xml:space="preserve"> </w:t>
      </w:r>
      <w:r w:rsidRPr="000530D6">
        <w:rPr>
          <w:rFonts w:ascii="Arial" w:hAnsi="Arial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0530D6" w:rsidRPr="000530D6" w:rsidRDefault="000530D6" w:rsidP="000530D6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(*)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(**) </w:t>
      </w:r>
      <w:r w:rsidRPr="000530D6"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 w:rsidRPr="000530D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30D6" w:rsidRPr="0065648D" w:rsidRDefault="000530D6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4779ED" w:rsidRPr="0065648D" w:rsidRDefault="004779ED" w:rsidP="004779E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lastRenderedPageBreak/>
        <w:t>Oferta została złożona na  ……  zapisanych stronach, (kolejno ponumerowanych).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052A7" w:rsidRPr="0065648D" w:rsidRDefault="003052A7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779ED" w:rsidRPr="00190D6E" w:rsidRDefault="004779ED" w:rsidP="004779ED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779ED" w:rsidRDefault="004779ED" w:rsidP="004779ED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62B5D" w:rsidRDefault="00B5404E"/>
    <w:sectPr w:rsidR="00A62B5D" w:rsidSect="00E6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4E" w:rsidRDefault="00B5404E" w:rsidP="004779ED">
      <w:r>
        <w:separator/>
      </w:r>
    </w:p>
  </w:endnote>
  <w:endnote w:type="continuationSeparator" w:id="0">
    <w:p w:rsidR="00B5404E" w:rsidRDefault="00B5404E" w:rsidP="0047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4E" w:rsidRDefault="00B5404E" w:rsidP="004779ED">
      <w:r>
        <w:separator/>
      </w:r>
    </w:p>
  </w:footnote>
  <w:footnote w:type="continuationSeparator" w:id="0">
    <w:p w:rsidR="00B5404E" w:rsidRDefault="00B5404E" w:rsidP="004779ED">
      <w:r>
        <w:continuationSeparator/>
      </w:r>
    </w:p>
  </w:footnote>
  <w:footnote w:id="1">
    <w:p w:rsidR="004779ED" w:rsidRPr="002D6986" w:rsidRDefault="004779ED" w:rsidP="004779ED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650DAC" w:rsidRDefault="00650DAC" w:rsidP="00BF4CA7">
      <w:pPr>
        <w:pStyle w:val="Tekstprzypisudolnego"/>
        <w:jc w:val="both"/>
      </w:pPr>
      <w:r w:rsidRPr="00BF4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CA7">
        <w:rPr>
          <w:rFonts w:ascii="Arial" w:hAnsi="Arial" w:cs="Arial"/>
          <w:sz w:val="16"/>
          <w:szCs w:val="16"/>
        </w:rPr>
        <w:t xml:space="preserve"> W przypadku niewypełnienia przyjmuje się maksymalny termin uzupełnienia (dostarczenia) pojemników tj.: 3 dni robocze od dnia zgłoszenia zapotrzebowania w formie pisemnej lub elektronicznej przez Zamawiającego.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BE"/>
    <w:rsid w:val="000310CF"/>
    <w:rsid w:val="000530D6"/>
    <w:rsid w:val="000A2FFD"/>
    <w:rsid w:val="000D19B0"/>
    <w:rsid w:val="000F4CAF"/>
    <w:rsid w:val="00101FA3"/>
    <w:rsid w:val="001078A4"/>
    <w:rsid w:val="00142814"/>
    <w:rsid w:val="001769BE"/>
    <w:rsid w:val="001A1F98"/>
    <w:rsid w:val="002151AB"/>
    <w:rsid w:val="002324FE"/>
    <w:rsid w:val="00270B2F"/>
    <w:rsid w:val="002750E9"/>
    <w:rsid w:val="002941EF"/>
    <w:rsid w:val="002A003B"/>
    <w:rsid w:val="002D70A1"/>
    <w:rsid w:val="003052A7"/>
    <w:rsid w:val="00352277"/>
    <w:rsid w:val="003A787C"/>
    <w:rsid w:val="00440ECE"/>
    <w:rsid w:val="004779ED"/>
    <w:rsid w:val="004B35F4"/>
    <w:rsid w:val="004F645D"/>
    <w:rsid w:val="00507649"/>
    <w:rsid w:val="00554C93"/>
    <w:rsid w:val="0057362C"/>
    <w:rsid w:val="00591014"/>
    <w:rsid w:val="005F0EB0"/>
    <w:rsid w:val="00650DAC"/>
    <w:rsid w:val="00651A66"/>
    <w:rsid w:val="00693248"/>
    <w:rsid w:val="00714896"/>
    <w:rsid w:val="00733891"/>
    <w:rsid w:val="007B1B71"/>
    <w:rsid w:val="007E741E"/>
    <w:rsid w:val="008077B2"/>
    <w:rsid w:val="0089571E"/>
    <w:rsid w:val="008C16D6"/>
    <w:rsid w:val="008C3E3C"/>
    <w:rsid w:val="008C7DCC"/>
    <w:rsid w:val="009017BB"/>
    <w:rsid w:val="00920BFE"/>
    <w:rsid w:val="00994C84"/>
    <w:rsid w:val="009A6A29"/>
    <w:rsid w:val="009A737C"/>
    <w:rsid w:val="00A00C64"/>
    <w:rsid w:val="00A254CB"/>
    <w:rsid w:val="00AB0DCD"/>
    <w:rsid w:val="00AE4A54"/>
    <w:rsid w:val="00B12200"/>
    <w:rsid w:val="00B157BF"/>
    <w:rsid w:val="00B17CF6"/>
    <w:rsid w:val="00B5404E"/>
    <w:rsid w:val="00B735AC"/>
    <w:rsid w:val="00B75A44"/>
    <w:rsid w:val="00BD754C"/>
    <w:rsid w:val="00BF4CA7"/>
    <w:rsid w:val="00BF4F58"/>
    <w:rsid w:val="00BF5463"/>
    <w:rsid w:val="00CA66CE"/>
    <w:rsid w:val="00CE4571"/>
    <w:rsid w:val="00D4735E"/>
    <w:rsid w:val="00D87312"/>
    <w:rsid w:val="00DB297C"/>
    <w:rsid w:val="00DD5863"/>
    <w:rsid w:val="00E16812"/>
    <w:rsid w:val="00E565FB"/>
    <w:rsid w:val="00E633DA"/>
    <w:rsid w:val="00E91AAF"/>
    <w:rsid w:val="00ED35BC"/>
    <w:rsid w:val="00F06EF8"/>
    <w:rsid w:val="00F9420E"/>
    <w:rsid w:val="00FB3D90"/>
    <w:rsid w:val="00FB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A737C"/>
  </w:style>
  <w:style w:type="character" w:customStyle="1" w:styleId="AkapitzlistZnak">
    <w:name w:val="Akapit z listą Znak"/>
    <w:link w:val="Akapitzlist"/>
    <w:uiPriority w:val="34"/>
    <w:qFormat/>
    <w:locked/>
    <w:rsid w:val="009A7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E61E-F7AC-4251-995E-E150A726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Marzecka</cp:lastModifiedBy>
  <cp:revision>11</cp:revision>
  <cp:lastPrinted>2019-06-13T12:15:00Z</cp:lastPrinted>
  <dcterms:created xsi:type="dcterms:W3CDTF">2019-03-27T12:58:00Z</dcterms:created>
  <dcterms:modified xsi:type="dcterms:W3CDTF">2019-06-13T12:16:00Z</dcterms:modified>
</cp:coreProperties>
</file>