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360"/>
        <w:jc w:val="center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Informuje się mieszkańców, że w dniu </w:t>
      </w:r>
      <w:r>
        <w:rPr>
          <w:rFonts w:cs="Arial" w:ascii="Arial" w:hAnsi="Arial"/>
          <w:b/>
          <w:sz w:val="36"/>
          <w:szCs w:val="36"/>
        </w:rPr>
        <w:t xml:space="preserve">8 lipca </w:t>
      </w:r>
      <w:r>
        <w:rPr>
          <w:rFonts w:cs="Arial" w:ascii="Arial" w:hAnsi="Arial"/>
          <w:b/>
          <w:sz w:val="36"/>
          <w:szCs w:val="36"/>
        </w:rPr>
        <w:t xml:space="preserve"> 2019 r. godz. 1</w:t>
      </w:r>
      <w:r>
        <w:rPr>
          <w:rFonts w:cs="Arial" w:ascii="Arial" w:hAnsi="Arial"/>
          <w:b/>
          <w:sz w:val="36"/>
          <w:szCs w:val="36"/>
        </w:rPr>
        <w:t>5</w:t>
      </w:r>
      <w:r>
        <w:rPr>
          <w:rFonts w:cs="Arial" w:ascii="Arial" w:hAnsi="Arial"/>
          <w:b/>
          <w:sz w:val="36"/>
          <w:szCs w:val="36"/>
        </w:rPr>
        <w:t>.00</w:t>
      </w:r>
    </w:p>
    <w:p>
      <w:pPr>
        <w:pStyle w:val="BodyText2"/>
        <w:spacing w:lineRule="auto" w:line="360"/>
        <w:jc w:val="center"/>
        <w:rPr>
          <w:rFonts w:ascii="Arial" w:hAnsi="Arial" w:cs="Arial"/>
          <w:b/>
          <w:b/>
          <w:sz w:val="36"/>
          <w:szCs w:val="36"/>
          <w:vertAlign w:val="superscript"/>
        </w:rPr>
      </w:pP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sz w:val="36"/>
          <w:szCs w:val="36"/>
        </w:rPr>
        <w:t>w sali narad Rady Miejskiej w Ogrodzieńcu, Plac Wolności 42</w:t>
      </w:r>
      <w:r>
        <w:rPr>
          <w:rFonts w:cs="Arial" w:ascii="Arial" w:hAnsi="Arial"/>
          <w:b/>
          <w:sz w:val="36"/>
          <w:szCs w:val="36"/>
          <w:vertAlign w:val="superscript"/>
        </w:rPr>
        <w:t xml:space="preserve"> </w:t>
      </w:r>
    </w:p>
    <w:p>
      <w:pPr>
        <w:pStyle w:val="BodyText2"/>
        <w:spacing w:lineRule="auto" w:line="360"/>
        <w:jc w:val="center"/>
        <w:rPr>
          <w:sz w:val="32"/>
          <w:szCs w:val="32"/>
        </w:rPr>
      </w:pP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>odbędzie się</w:t>
      </w:r>
      <w:r>
        <w:rPr>
          <w:rFonts w:cs="Arial" w:ascii="Arial" w:hAnsi="Arial"/>
          <w:b/>
          <w:i/>
          <w:iCs/>
          <w:sz w:val="36"/>
          <w:szCs w:val="36"/>
          <w:vertAlign w:val="superscript"/>
        </w:rPr>
        <w:t xml:space="preserve"> </w:t>
      </w:r>
      <w:r>
        <w:rPr>
          <w:rFonts w:cs="Arial" w:ascii="Arial" w:hAnsi="Arial"/>
          <w:b/>
          <w:bCs/>
          <w:i/>
          <w:iCs/>
          <w:position w:val="0"/>
          <w:sz w:val="36"/>
          <w:sz w:val="36"/>
          <w:szCs w:val="36"/>
          <w:vertAlign w:val="baseline"/>
        </w:rPr>
        <w:t>XI</w:t>
      </w:r>
      <w:r>
        <w:rPr>
          <w:rFonts w:cs="Arial" w:ascii="Arial" w:hAnsi="Arial"/>
          <w:b/>
          <w:bCs/>
          <w:i/>
          <w:iCs/>
          <w:position w:val="0"/>
          <w:sz w:val="36"/>
          <w:sz w:val="36"/>
          <w:szCs w:val="36"/>
          <w:vertAlign w:val="baseline"/>
        </w:rPr>
        <w:t>I Nadzwyczajna</w:t>
      </w:r>
      <w:r>
        <w:rPr>
          <w:rFonts w:cs="Arial" w:ascii="Arial" w:hAnsi="Arial"/>
          <w:b/>
          <w:bCs/>
          <w:i w:val="false"/>
          <w:iCs w:val="false"/>
          <w:position w:val="0"/>
          <w:sz w:val="36"/>
          <w:sz w:val="36"/>
          <w:szCs w:val="36"/>
          <w:vertAlign w:val="baseline"/>
        </w:rPr>
        <w:t xml:space="preserve"> </w:t>
      </w:r>
      <w:r>
        <w:rPr>
          <w:rFonts w:cs="Arial" w:ascii="Arial" w:hAnsi="Arial"/>
          <w:b/>
          <w:sz w:val="36"/>
          <w:szCs w:val="36"/>
        </w:rPr>
        <w:t>SESJA RADY  MIEJSKIEJ W OGRODZIEŃCU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cs="Arial"/>
          <w:color w:val="000000"/>
          <w:u w:val="single"/>
        </w:rPr>
      </w:pPr>
      <w:r>
        <w:rPr>
          <w:sz w:val="36"/>
          <w:szCs w:val="36"/>
        </w:rPr>
      </w:r>
    </w:p>
    <w:p>
      <w:pPr>
        <w:pStyle w:val="Normal"/>
        <w:shd w:val="clear" w:color="auto" w:fill="FFFFFF"/>
        <w:spacing w:lineRule="auto" w:line="360"/>
        <w:jc w:val="both"/>
        <w:rPr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  <w:u w:val="single"/>
        </w:rPr>
        <w:t xml:space="preserve">porządek obrad przewiduje: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Przyjęcie porządku obrad.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color w:val="000000"/>
          <w:sz w:val="32"/>
          <w:szCs w:val="32"/>
        </w:rPr>
        <w:t>w sprawie zmian w budżecie Gminy Ogrodzieniec na 2019r.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Podjecie uchwały w sprawie zmiany Wieloletniej Prognozy Finansowej Gminy Ogrodzieniec na la</w:t>
      </w:r>
      <w:r>
        <w:rPr>
          <w:rFonts w:ascii="Arial" w:hAnsi="Arial"/>
          <w:b w:val="false"/>
          <w:bCs w:val="false"/>
          <w:sz w:val="32"/>
          <w:szCs w:val="32"/>
        </w:rPr>
        <w:t xml:space="preserve">ta </w:t>
      </w:r>
      <w:r>
        <w:rPr>
          <w:rFonts w:ascii="Arial" w:hAnsi="Arial"/>
          <w:b w:val="false"/>
          <w:bCs w:val="false"/>
          <w:sz w:val="32"/>
          <w:szCs w:val="32"/>
        </w:rPr>
        <w:t>2019-2032.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 xml:space="preserve">Podjęcie uchwały </w:t>
      </w:r>
      <w:r>
        <w:rPr>
          <w:rFonts w:ascii="Arial" w:hAnsi="Arial"/>
          <w:b w:val="false"/>
          <w:bCs w:val="false"/>
          <w:sz w:val="32"/>
          <w:szCs w:val="32"/>
        </w:rPr>
        <w:t>w sprawie nadania statutu jednostce budżetowej „Zakład Gospodarki Komunalnej w Ogrodzieńcu”.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/>
          <w:b w:val="false"/>
          <w:b w:val="false"/>
          <w:bCs w:val="false"/>
          <w:sz w:val="32"/>
          <w:szCs w:val="32"/>
        </w:rPr>
      </w:pPr>
      <w:r>
        <w:rPr>
          <w:rFonts w:ascii="Arial" w:hAnsi="Arial"/>
          <w:b w:val="false"/>
          <w:bCs w:val="false"/>
          <w:sz w:val="32"/>
          <w:szCs w:val="32"/>
        </w:rPr>
        <w:t>Zamknięcie obrad.</w:t>
      </w:r>
    </w:p>
    <w:p>
      <w:pPr>
        <w:pStyle w:val="ListParagraph"/>
        <w:numPr>
          <w:ilvl w:val="0"/>
          <w:numId w:val="0"/>
        </w:numPr>
        <w:spacing w:lineRule="auto" w:line="360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ascii="Arial" w:hAnsi="Arial"/>
          <w:b w:val="false"/>
          <w:bCs w:val="false"/>
          <w:sz w:val="32"/>
          <w:szCs w:val="32"/>
        </w:rPr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85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b7857"/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unhideWhenUsed/>
    <w:rsid w:val="009b7857"/>
    <w:pPr>
      <w:spacing w:lineRule="auto" w:line="240" w:before="0" w:after="0"/>
      <w:ind w:left="283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unhideWhenUsed/>
    <w:qFormat/>
    <w:rsid w:val="009b7857"/>
    <w:pPr>
      <w:spacing w:lineRule="auto" w:line="240" w:before="0" w:after="0"/>
      <w:jc w:val="both"/>
    </w:pPr>
    <w:rPr>
      <w:rFonts w:ascii="Times New Roman" w:hAnsi="Times New Roman" w:eastAsia="Times New Roman" w:cs="Times New Roman"/>
      <w:i/>
      <w:sz w:val="5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b7857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hi-IN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OpenOfficePL_Professional/5.0.2.4$Windows_X86_64 LibreOffice_project/13f702ca819ea5b9f8605782c852d5bb513b3891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2019-04-02T12:07:00Z</dcterms:created>
  <dc:creator>wolnyzgk01</dc:creator>
  <dc:language>pl-PL</dc:language>
  <cp:lastPrinted>2019-07-05T08:35:59Z</cp:lastPrinted>
  <dcterms:modified xsi:type="dcterms:W3CDTF">2019-07-05T08:38:47Z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