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Pr="00241A46" w:rsidRDefault="00EB1DC0" w:rsidP="00241A46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1554C" w:rsidRDefault="000155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Pr="00AA4497" w:rsidRDefault="003E0E18" w:rsidP="00AA4497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ZP.271.1.45</w:t>
      </w:r>
      <w:r w:rsidR="00EB1DC0">
        <w:rPr>
          <w:rFonts w:ascii="Times New Roman" w:hAnsi="Times New Roman"/>
          <w:sz w:val="20"/>
          <w:szCs w:val="20"/>
        </w:rPr>
        <w:t>.202</w:t>
      </w:r>
      <w:r w:rsidR="004B0E7F">
        <w:rPr>
          <w:rFonts w:ascii="Times New Roman" w:hAnsi="Times New Roman"/>
          <w:sz w:val="20"/>
          <w:szCs w:val="20"/>
        </w:rPr>
        <w:t>3</w:t>
      </w: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41A46" w:rsidRDefault="00241A46" w:rsidP="00241A46">
      <w:pPr>
        <w:spacing w:after="12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Pr="00241A46" w:rsidRDefault="00EB1DC0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241A46">
        <w:rPr>
          <w:rFonts w:ascii="Times New Roman" w:hAnsi="Times New Roman"/>
          <w:b/>
          <w:sz w:val="24"/>
          <w:u w:val="single"/>
        </w:rPr>
        <w:t>FORMULARZ OFERTY</w:t>
      </w:r>
    </w:p>
    <w:p w:rsidR="00F95DFC" w:rsidRPr="00F95DFC" w:rsidRDefault="00F95DFC" w:rsidP="00F95DFC">
      <w:pPr>
        <w:pStyle w:val="Stopka"/>
        <w:rPr>
          <w:rFonts w:ascii="Times New Roman" w:hAnsi="Times New Roman" w:cs="Times New Roman"/>
          <w:bCs/>
          <w:i/>
          <w:iCs/>
        </w:rPr>
      </w:pPr>
      <w:r w:rsidRPr="00F95DFC">
        <w:rPr>
          <w:rFonts w:ascii="Times New Roman" w:hAnsi="Times New Roman" w:cs="Times New Roman"/>
          <w:bCs/>
          <w:i/>
          <w:iCs/>
        </w:rPr>
        <w:t>Dostawa namiotów, parasoli i leżaków reklamowych, krzeseł, puf , stolików, ogrzewaczy gazowych,</w:t>
      </w:r>
    </w:p>
    <w:p w:rsidR="00F95DFC" w:rsidRPr="00F95DFC" w:rsidRDefault="00F95DFC" w:rsidP="00F95DFC">
      <w:pPr>
        <w:pStyle w:val="Nagwek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95DFC">
        <w:rPr>
          <w:rFonts w:ascii="Times New Roman" w:hAnsi="Times New Roman" w:cs="Times New Roman"/>
          <w:bCs/>
          <w:i/>
          <w:iCs/>
        </w:rPr>
        <w:t>oświetlenia zewnętrznego i donic</w:t>
      </w:r>
      <w:r>
        <w:rPr>
          <w:rFonts w:ascii="Times New Roman" w:hAnsi="Times New Roman" w:cs="Times New Roman"/>
          <w:bCs/>
          <w:i/>
          <w:iCs/>
        </w:rPr>
        <w:t xml:space="preserve"> w ramach zadania pn.: </w:t>
      </w:r>
      <w:r w:rsidRPr="00F95DFC">
        <w:rPr>
          <w:rFonts w:ascii="Times New Roman" w:hAnsi="Times New Roman" w:cs="Times New Roman"/>
          <w:i/>
          <w:szCs w:val="24"/>
        </w:rPr>
        <w:t>„Serce kultury na Jurze - strefa kulturalno-edukacyjna na Zamku w Ogrodzieńcu”.</w:t>
      </w:r>
    </w:p>
    <w:p w:rsidR="005171B8" w:rsidRDefault="00F95DFC" w:rsidP="00F95DFC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171B8" w:rsidRPr="00F95DFC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F95DFC" w:rsidRDefault="00F95DFC" w:rsidP="00B849FF">
      <w:pPr>
        <w:pStyle w:val="Akapitzlist"/>
        <w:ind w:left="0"/>
        <w:jc w:val="center"/>
        <w:rPr>
          <w:rFonts w:ascii="Times New Roman" w:eastAsia="Times New Roman" w:hAnsi="Times New Roman"/>
          <w:szCs w:val="24"/>
        </w:rPr>
      </w:pPr>
      <w:r w:rsidRPr="00A47167">
        <w:rPr>
          <w:rFonts w:ascii="Times New Roman" w:eastAsia="Times New Roman" w:hAnsi="Times New Roman"/>
          <w:szCs w:val="24"/>
        </w:rPr>
        <w:t>Część nr 1:</w:t>
      </w:r>
      <w:r>
        <w:rPr>
          <w:rFonts w:ascii="Times New Roman" w:eastAsia="Times New Roman" w:hAnsi="Times New Roman"/>
          <w:szCs w:val="24"/>
        </w:rPr>
        <w:t xml:space="preserve"> </w:t>
      </w:r>
      <w:r w:rsidR="00B849FF">
        <w:rPr>
          <w:rFonts w:ascii="Times New Roman" w:eastAsia="Times New Roman" w:hAnsi="Times New Roman"/>
          <w:szCs w:val="24"/>
        </w:rPr>
        <w:t>NAMIOTY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łącznie 6 szt. namiotów o konstrukcji aluminiowej (dach i konstrukcja + 3 ściany pełne, bez okien + 1 ściana z drzwiami), </w:t>
      </w:r>
      <w:r>
        <w:rPr>
          <w:rFonts w:ascii="Times New Roman" w:eastAsia="Times New Roman" w:hAnsi="Times New Roman" w:cs="Times New Roman"/>
          <w:color w:val="000000"/>
        </w:rPr>
        <w:t>k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olor namiotów: </w:t>
      </w:r>
      <w:r w:rsidRPr="00AA4497">
        <w:rPr>
          <w:rFonts w:ascii="Times New Roman" w:eastAsia="Times New Roman" w:hAnsi="Times New Roman" w:cs="Times New Roman"/>
          <w:bCs/>
          <w:color w:val="000000"/>
        </w:rPr>
        <w:t>czarny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w tym: 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</w:rPr>
      </w:pPr>
      <w:r w:rsidRPr="00AA44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A4497">
        <w:rPr>
          <w:rFonts w:ascii="Times New Roman" w:eastAsia="Times New Roman" w:hAnsi="Times New Roman" w:cs="Times New Roman"/>
          <w:bCs/>
          <w:color w:val="000000"/>
        </w:rPr>
        <w:t>2 szt. o wymiarach 5x5m</w:t>
      </w:r>
      <w:r w:rsidRPr="00AA4497">
        <w:rPr>
          <w:rFonts w:ascii="Times New Roman" w:eastAsia="Times New Roman" w:hAnsi="Times New Roman" w:cs="Times New Roman"/>
          <w:color w:val="000000"/>
        </w:rPr>
        <w:t>;</w:t>
      </w:r>
      <w:r w:rsidRPr="00AA4497">
        <w:rPr>
          <w:rFonts w:ascii="Times New Roman" w:eastAsia="Times New Roman" w:hAnsi="Times New Roman" w:cs="Times New Roman"/>
          <w:color w:val="000000"/>
        </w:rPr>
        <w:tab/>
      </w:r>
      <w:r w:rsidRPr="00AA4497">
        <w:rPr>
          <w:rFonts w:ascii="Times New Roman" w:eastAsia="Times New Roman" w:hAnsi="Times New Roman" w:cs="Times New Roman"/>
          <w:bCs/>
          <w:color w:val="000000"/>
        </w:rPr>
        <w:t>2 szt. o wymiarach 6x6m</w:t>
      </w:r>
      <w:r w:rsidRPr="00AA4497">
        <w:rPr>
          <w:rFonts w:ascii="Times New Roman" w:eastAsia="Times New Roman" w:hAnsi="Times New Roman" w:cs="Times New Roman"/>
          <w:color w:val="000000"/>
        </w:rPr>
        <w:t>;</w:t>
      </w:r>
      <w:r w:rsidRPr="00AA4497">
        <w:rPr>
          <w:rFonts w:ascii="Times New Roman" w:eastAsia="Times New Roman" w:hAnsi="Times New Roman" w:cs="Times New Roman"/>
          <w:color w:val="000000"/>
        </w:rPr>
        <w:tab/>
      </w:r>
      <w:r w:rsidRPr="00AA4497">
        <w:rPr>
          <w:rFonts w:ascii="Times New Roman" w:eastAsia="Times New Roman" w:hAnsi="Times New Roman" w:cs="Times New Roman"/>
          <w:bCs/>
          <w:color w:val="000000"/>
        </w:rPr>
        <w:t>2szt. o wymiarach 4x8m</w:t>
      </w:r>
      <w:r w:rsidRPr="00AA44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Specyfikacja namiotu: 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- noga zewnętrzna sześcian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min. </w:t>
      </w:r>
      <w:r w:rsidRPr="00AA4497">
        <w:rPr>
          <w:rFonts w:ascii="Times New Roman" w:eastAsia="Times New Roman" w:hAnsi="Times New Roman" w:cs="Times New Roman"/>
          <w:color w:val="000000"/>
        </w:rPr>
        <w:t>50 mm (grubość ścianki 2 mm)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 xml:space="preserve">- wkład nogi sześcian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min. </w:t>
      </w:r>
      <w:r w:rsidRPr="00AA4497">
        <w:rPr>
          <w:rFonts w:ascii="Times New Roman" w:eastAsia="Times New Roman" w:hAnsi="Times New Roman" w:cs="Times New Roman"/>
          <w:color w:val="000000"/>
        </w:rPr>
        <w:t>43 mm (grubość ścianki 2 mm)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profil w dachu (szabla</w:t>
      </w:r>
      <w:r w:rsidRPr="00AA4497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min. </w:t>
      </w:r>
      <w:r w:rsidRPr="00AA4497">
        <w:rPr>
          <w:rFonts w:ascii="Times New Roman" w:eastAsia="Times New Roman" w:hAnsi="Times New Roman" w:cs="Times New Roman"/>
          <w:color w:val="000000"/>
        </w:rPr>
        <w:t>17 x 35 (grubość ścianki 2 mm)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>- poszycie: podwójnie powlekany poliester min. 230g/m2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>- wysokość ściany bocznej od 1,8 m do 2,1 m</w:t>
      </w:r>
    </w:p>
    <w:p w:rsidR="00AA4497" w:rsidRPr="00AA4497" w:rsidRDefault="00AA4497" w:rsidP="00AA4497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97">
        <w:rPr>
          <w:rFonts w:ascii="Times New Roman" w:eastAsia="Times New Roman" w:hAnsi="Times New Roman" w:cs="Times New Roman"/>
          <w:color w:val="000000"/>
        </w:rPr>
        <w:t>- wysokość w szczycie od 3,2 m do 4,1 m.</w:t>
      </w:r>
    </w:p>
    <w:p w:rsidR="00B849FF" w:rsidRPr="00506923" w:rsidRDefault="00F95DFC" w:rsidP="00F95DFC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Cs/>
        </w:rPr>
      </w:pPr>
      <w:r w:rsidRPr="00F95DFC">
        <w:rPr>
          <w:rFonts w:ascii="Times New Roman" w:hAnsi="Times New Roman" w:cs="Times New Roman"/>
          <w:b/>
          <w:bCs/>
        </w:rPr>
        <w:t xml:space="preserve">Gwarancja i rękojmia </w:t>
      </w:r>
      <w:r w:rsidRPr="00F95DFC">
        <w:rPr>
          <w:rFonts w:ascii="Times New Roman" w:hAnsi="Times New Roman" w:cs="Times New Roman"/>
          <w:bCs/>
        </w:rPr>
        <w:t>: 24 miesiące od daty podpisania bezusterkowego protokołu zdawczo-odbiorczego.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29"/>
        <w:gridCol w:w="864"/>
        <w:gridCol w:w="1067"/>
        <w:gridCol w:w="1329"/>
        <w:gridCol w:w="718"/>
        <w:gridCol w:w="1444"/>
      </w:tblGrid>
      <w:tr w:rsidR="00B849FF" w:rsidRPr="0001554C" w:rsidTr="00B849F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Asortyment</w:t>
            </w:r>
          </w:p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NAMIOTY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netto/</w:t>
            </w:r>
            <w:proofErr w:type="spellStart"/>
            <w:r>
              <w:rPr>
                <w:rFonts w:ascii="Times New Roman" w:hAnsi="Times New Roman"/>
                <w:szCs w:val="20"/>
              </w:rPr>
              <w:t>szt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Stawka VAT (%)</w:t>
            </w: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Kwota VAT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brutto</w:t>
            </w:r>
          </w:p>
        </w:tc>
        <w:tc>
          <w:tcPr>
            <w:tcW w:w="718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Ilość 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Razem brutto</w:t>
            </w:r>
          </w:p>
        </w:tc>
      </w:tr>
      <w:tr w:rsidR="00B849FF" w:rsidRPr="0001554C" w:rsidTr="00B849F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AA4497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wymiary</w:t>
            </w:r>
            <w:r w:rsidR="00AA4497">
              <w:rPr>
                <w:rFonts w:ascii="Times New Roman" w:hAnsi="Times New Roman"/>
                <w:bCs/>
                <w:szCs w:val="24"/>
              </w:rPr>
              <w:t xml:space="preserve"> 5x5m, </w:t>
            </w:r>
          </w:p>
          <w:p w:rsidR="00AA4497" w:rsidRPr="00B849FF" w:rsidRDefault="00AA4497" w:rsidP="00AA4497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B849FF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B849FF">
        <w:trPr>
          <w:trHeight w:val="55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F95DFC" w:rsidRDefault="00B849FF" w:rsidP="00AA449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wymiary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6x6m,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B849F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Default="00B849FF" w:rsidP="00F95DFC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wymiary 4x8m,</w:t>
            </w:r>
            <w:r w:rsidR="00AA449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B849FF" w:rsidRPr="0001554C" w:rsidRDefault="00B849FF" w:rsidP="00F95DFC">
            <w:pPr>
              <w:pStyle w:val="Akapitzlist"/>
              <w:spacing w:after="0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01554C" w:rsidRDefault="0001554C" w:rsidP="0001554C">
      <w:pPr>
        <w:suppressAutoHyphens/>
        <w:spacing w:after="0"/>
        <w:rPr>
          <w:rFonts w:ascii="Times New Roman" w:hAnsi="Times New Roman"/>
        </w:rPr>
      </w:pPr>
    </w:p>
    <w:p w:rsidR="00B849FF" w:rsidRDefault="00B849FF" w:rsidP="0001554C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49FF">
        <w:rPr>
          <w:rFonts w:ascii="Times New Roman" w:hAnsi="Times New Roman"/>
          <w:b/>
        </w:rPr>
        <w:t>Cena oferty</w:t>
      </w:r>
      <w:r>
        <w:rPr>
          <w:rFonts w:ascii="Times New Roman" w:hAnsi="Times New Roman"/>
        </w:rPr>
        <w:t xml:space="preserve"> ……………………………….</w:t>
      </w:r>
      <w:r w:rsidR="00AA4497" w:rsidRPr="003E0E18">
        <w:rPr>
          <w:rFonts w:ascii="Times New Roman" w:hAnsi="Times New Roman"/>
        </w:rPr>
        <w:t>(podsumowanie kolumny „Razem brutto)</w:t>
      </w:r>
    </w:p>
    <w:p w:rsidR="00B849FF" w:rsidRDefault="00B849FF" w:rsidP="00B849FF">
      <w:pPr>
        <w:suppressAutoHyphens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A47167">
        <w:rPr>
          <w:rFonts w:ascii="Times New Roman" w:eastAsia="Times New Roman" w:hAnsi="Times New Roman"/>
          <w:szCs w:val="24"/>
        </w:rPr>
        <w:lastRenderedPageBreak/>
        <w:t>Część nr 2</w:t>
      </w:r>
      <w:r w:rsidRPr="00A47167">
        <w:rPr>
          <w:rFonts w:ascii="Times New Roman" w:hAnsi="Times New Roman"/>
          <w:b/>
          <w:bCs/>
          <w:szCs w:val="24"/>
        </w:rPr>
        <w:t>:</w:t>
      </w:r>
    </w:p>
    <w:p w:rsidR="00B849FF" w:rsidRDefault="00B849FF" w:rsidP="0001554C">
      <w:pPr>
        <w:suppressAutoHyphens/>
        <w:spacing w:after="0"/>
        <w:rPr>
          <w:rFonts w:ascii="Times New Roman" w:hAnsi="Times New Roman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29"/>
        <w:gridCol w:w="864"/>
        <w:gridCol w:w="1067"/>
        <w:gridCol w:w="1329"/>
        <w:gridCol w:w="718"/>
        <w:gridCol w:w="1444"/>
      </w:tblGrid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Asortyment</w:t>
            </w:r>
          </w:p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netto/</w:t>
            </w:r>
            <w:proofErr w:type="spellStart"/>
            <w:r>
              <w:rPr>
                <w:rFonts w:ascii="Times New Roman" w:hAnsi="Times New Roman"/>
                <w:szCs w:val="20"/>
              </w:rPr>
              <w:t>szt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Stawka VAT (%)</w:t>
            </w: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Kwota VAT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Cena jednostkowa brutto</w:t>
            </w:r>
          </w:p>
        </w:tc>
        <w:tc>
          <w:tcPr>
            <w:tcW w:w="718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Ilość 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Razem brutto</w:t>
            </w: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B849FF" w:rsidRDefault="00B849FF" w:rsidP="00631EBF">
            <w:pPr>
              <w:pStyle w:val="Akapitzlist"/>
              <w:spacing w:after="0"/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F74B0C" w:rsidRPr="00F74B0C" w:rsidRDefault="00F74B0C" w:rsidP="00F74B0C">
            <w:pPr>
              <w:rPr>
                <w:rFonts w:ascii="Times New Roman" w:hAnsi="Times New Roman"/>
                <w:b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PARASOLE </w:t>
            </w:r>
            <w:r>
              <w:rPr>
                <w:rFonts w:ascii="Times New Roman" w:hAnsi="Times New Roman"/>
                <w:szCs w:val="24"/>
              </w:rPr>
              <w:t xml:space="preserve"> kwadratowe parasole reklamowe</w:t>
            </w:r>
            <w:r w:rsidRPr="00A47167">
              <w:rPr>
                <w:rFonts w:ascii="Times New Roman" w:hAnsi="Times New Roman"/>
                <w:szCs w:val="24"/>
              </w:rPr>
              <w:t xml:space="preserve"> o konstrukcji aluminiowej z nogą centralną, </w:t>
            </w:r>
          </w:p>
          <w:p w:rsidR="00F74B0C" w:rsidRPr="00A47167" w:rsidRDefault="00F74B0C" w:rsidP="00F74B0C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bCs/>
                <w:szCs w:val="24"/>
              </w:rPr>
              <w:t>wymiary: 3,5 x 3,5 m,  wys. 280-300 cm</w:t>
            </w:r>
            <w:r w:rsidRPr="00A47167">
              <w:rPr>
                <w:rFonts w:ascii="Times New Roman" w:hAnsi="Times New Roman"/>
                <w:szCs w:val="24"/>
              </w:rPr>
              <w:t>; z nadrukiem o wymiarach 50-60 cm z dwóch stron parasola - grafika do uzgodnienia w późniejszym terminie;</w:t>
            </w:r>
          </w:p>
          <w:p w:rsidR="00557E51" w:rsidRPr="00AA4497" w:rsidRDefault="00F74B0C" w:rsidP="00AA4497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>Mocowanie parasoli: konstrukcja musi być obciążona betonowymi płytami.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Kolor parasoli: czarny.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F74B0C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F74B0C" w:rsidRPr="00A47167" w:rsidRDefault="00F74B0C" w:rsidP="00F74B0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>STOLIKI OGRODOWE</w:t>
            </w:r>
          </w:p>
          <w:p w:rsidR="00F74B0C" w:rsidRPr="00F74B0C" w:rsidRDefault="00F74B0C" w:rsidP="00F74B0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wykonane</w:t>
            </w:r>
            <w:r w:rsidRPr="00A47167">
              <w:rPr>
                <w:rFonts w:ascii="Times New Roman" w:hAnsi="Times New Roman"/>
                <w:szCs w:val="24"/>
              </w:rPr>
              <w:t xml:space="preserve"> z metalu/p</w:t>
            </w:r>
            <w:r>
              <w:rPr>
                <w:rFonts w:ascii="Times New Roman" w:hAnsi="Times New Roman"/>
                <w:szCs w:val="24"/>
              </w:rPr>
              <w:t>olipropylenu</w:t>
            </w:r>
            <w:r w:rsidRPr="00A47167">
              <w:rPr>
                <w:rFonts w:ascii="Times New Roman" w:hAnsi="Times New Roman"/>
                <w:szCs w:val="24"/>
              </w:rPr>
              <w:t xml:space="preserve"> 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materiału</w:t>
            </w:r>
            <w:r>
              <w:rPr>
                <w:rFonts w:ascii="Times New Roman" w:hAnsi="Times New Roman"/>
                <w:szCs w:val="24"/>
              </w:rPr>
              <w:t xml:space="preserve"> odpornego</w:t>
            </w:r>
            <w:r w:rsidRPr="00A47167">
              <w:rPr>
                <w:rFonts w:ascii="Times New Roman" w:hAnsi="Times New Roman"/>
                <w:szCs w:val="24"/>
              </w:rPr>
              <w:t xml:space="preserve"> na zmienne warunki atmosferyczne, </w:t>
            </w:r>
            <w:r>
              <w:rPr>
                <w:rFonts w:ascii="Times New Roman" w:hAnsi="Times New Roman"/>
                <w:szCs w:val="24"/>
              </w:rPr>
              <w:t>stoliki okrągłe</w:t>
            </w:r>
            <w:r w:rsidRPr="00A47167">
              <w:rPr>
                <w:rFonts w:ascii="Times New Roman" w:hAnsi="Times New Roman"/>
                <w:szCs w:val="24"/>
              </w:rPr>
              <w:t xml:space="preserve"> o wymiarach: średnica 60-70 cm, wysokość 40-45 </w:t>
            </w:r>
            <w:r>
              <w:rPr>
                <w:rFonts w:ascii="Times New Roman" w:hAnsi="Times New Roman"/>
                <w:szCs w:val="24"/>
              </w:rPr>
              <w:t xml:space="preserve">cm – z </w:t>
            </w:r>
            <w:r w:rsidRPr="00A47167">
              <w:rPr>
                <w:rFonts w:ascii="Times New Roman" w:hAnsi="Times New Roman"/>
                <w:szCs w:val="24"/>
              </w:rPr>
              <w:t>możliwością regulacji do +/- 75cm,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kolor: antracyt</w:t>
            </w:r>
          </w:p>
          <w:p w:rsidR="00B849FF" w:rsidRPr="0001554C" w:rsidRDefault="00F74B0C" w:rsidP="00F74B0C">
            <w:pPr>
              <w:pStyle w:val="Akapitzlist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A47167">
              <w:rPr>
                <w:rFonts w:ascii="Times New Roman" w:hAnsi="Times New Roman"/>
                <w:szCs w:val="24"/>
              </w:rPr>
              <w:t>Zamawiający wyklucza możliwość dostawy mebli ogrodowych wykonanych z plastiku.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F74B0C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F74B0C" w:rsidRPr="00A47167" w:rsidRDefault="00F74B0C" w:rsidP="00F74B0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>STOLIKI OGRODOWE</w:t>
            </w:r>
          </w:p>
          <w:p w:rsidR="00B849FF" w:rsidRPr="00AA4497" w:rsidRDefault="00F74B0C" w:rsidP="00AA449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wykonane</w:t>
            </w:r>
            <w:r w:rsidRPr="00A47167">
              <w:rPr>
                <w:rFonts w:ascii="Times New Roman" w:hAnsi="Times New Roman"/>
                <w:szCs w:val="24"/>
              </w:rPr>
              <w:t xml:space="preserve"> z metalu/p</w:t>
            </w:r>
            <w:r>
              <w:rPr>
                <w:rFonts w:ascii="Times New Roman" w:hAnsi="Times New Roman"/>
                <w:szCs w:val="24"/>
              </w:rPr>
              <w:t>olipropylenu</w:t>
            </w:r>
            <w:r w:rsidRPr="00A47167">
              <w:rPr>
                <w:rFonts w:ascii="Times New Roman" w:hAnsi="Times New Roman"/>
                <w:szCs w:val="24"/>
              </w:rPr>
              <w:t xml:space="preserve"> 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materiału</w:t>
            </w:r>
            <w:r>
              <w:rPr>
                <w:rFonts w:ascii="Times New Roman" w:hAnsi="Times New Roman"/>
                <w:szCs w:val="24"/>
              </w:rPr>
              <w:t xml:space="preserve"> odpornego</w:t>
            </w:r>
            <w:r w:rsidRPr="00A47167">
              <w:rPr>
                <w:rFonts w:ascii="Times New Roman" w:hAnsi="Times New Roman"/>
                <w:szCs w:val="24"/>
              </w:rPr>
              <w:t xml:space="preserve"> na zmienne warunki atmosferyczne, </w:t>
            </w:r>
            <w:r>
              <w:rPr>
                <w:rFonts w:ascii="Times New Roman" w:hAnsi="Times New Roman"/>
                <w:szCs w:val="24"/>
              </w:rPr>
              <w:lastRenderedPageBreak/>
              <w:t>kwadratowe</w:t>
            </w:r>
            <w:r w:rsidRPr="00A47167">
              <w:rPr>
                <w:rFonts w:ascii="Times New Roman" w:hAnsi="Times New Roman"/>
                <w:szCs w:val="24"/>
              </w:rPr>
              <w:t xml:space="preserve"> o wymiarach: 70/70 cm - 75/75 cm, wysokość 70-80 cm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A47167">
              <w:rPr>
                <w:rFonts w:ascii="Times New Roman" w:hAnsi="Times New Roman"/>
                <w:szCs w:val="24"/>
              </w:rPr>
              <w:t>kolor: antracyt</w:t>
            </w:r>
            <w:r w:rsidR="00AA4497">
              <w:rPr>
                <w:rFonts w:ascii="Times New Roman" w:hAnsi="Times New Roman"/>
                <w:b/>
                <w:bCs/>
                <w:szCs w:val="24"/>
              </w:rPr>
              <w:t xml:space="preserve">. </w:t>
            </w:r>
            <w:r w:rsidRPr="00A47167">
              <w:rPr>
                <w:rFonts w:ascii="Times New Roman" w:hAnsi="Times New Roman"/>
                <w:szCs w:val="24"/>
              </w:rPr>
              <w:t>Zamawiający wyklucza możliwość dostawy mebli ogrodowych wykonanych z plastiku.</w:t>
            </w: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849FF" w:rsidRPr="0001554C" w:rsidRDefault="00F74B0C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trHeight w:val="55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E" w:rsidRPr="00A47167" w:rsidRDefault="00DF4F7E" w:rsidP="00DF4F7E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KRZESŁA OGRODOWE</w:t>
            </w:r>
          </w:p>
          <w:p w:rsidR="00DF4F7E" w:rsidRPr="00DF4F7E" w:rsidRDefault="00DF4F7E" w:rsidP="00DF4F7E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Sztaplujące się krzesła </w:t>
            </w:r>
            <w:r w:rsidRPr="002744C0">
              <w:rPr>
                <w:rFonts w:ascii="Times New Roman" w:hAnsi="Times New Roman"/>
                <w:bCs/>
                <w:szCs w:val="24"/>
              </w:rPr>
              <w:t>ogrodo</w:t>
            </w:r>
            <w:r>
              <w:rPr>
                <w:rFonts w:ascii="Times New Roman" w:hAnsi="Times New Roman"/>
                <w:bCs/>
                <w:szCs w:val="24"/>
              </w:rPr>
              <w:t>we</w:t>
            </w:r>
            <w:r w:rsidRPr="002744C0">
              <w:rPr>
                <w:rFonts w:ascii="Times New Roman" w:hAnsi="Times New Roman"/>
                <w:bCs/>
                <w:szCs w:val="24"/>
              </w:rPr>
              <w:t xml:space="preserve"> z oparciem, </w:t>
            </w:r>
            <w:r>
              <w:rPr>
                <w:rFonts w:ascii="Times New Roman" w:hAnsi="Times New Roman"/>
                <w:szCs w:val="24"/>
              </w:rPr>
              <w:t>wykonane z polipropylenu -</w:t>
            </w:r>
            <w:r w:rsidRPr="00731D8E"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materiału</w:t>
            </w:r>
            <w:r>
              <w:rPr>
                <w:rFonts w:ascii="Times New Roman" w:hAnsi="Times New Roman"/>
                <w:szCs w:val="24"/>
              </w:rPr>
              <w:t xml:space="preserve"> odpornego</w:t>
            </w:r>
            <w:r w:rsidRPr="00A47167">
              <w:rPr>
                <w:rFonts w:ascii="Times New Roman" w:hAnsi="Times New Roman"/>
                <w:szCs w:val="24"/>
              </w:rPr>
              <w:t xml:space="preserve"> na zmienne warunki atmosferyczne</w:t>
            </w:r>
            <w:r>
              <w:rPr>
                <w:rFonts w:ascii="Times New Roman" w:hAnsi="Times New Roman"/>
                <w:szCs w:val="24"/>
              </w:rPr>
              <w:t>, posiadające</w:t>
            </w:r>
            <w:r w:rsidRPr="002744C0">
              <w:rPr>
                <w:rFonts w:ascii="Times New Roman" w:hAnsi="Times New Roman"/>
                <w:szCs w:val="24"/>
              </w:rPr>
              <w:t xml:space="preserve"> podpórki pod łokcie</w:t>
            </w:r>
            <w:r>
              <w:rPr>
                <w:rFonts w:ascii="Times New Roman" w:hAnsi="Times New Roman"/>
                <w:szCs w:val="24"/>
              </w:rPr>
              <w:t>;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744C0">
              <w:rPr>
                <w:rFonts w:ascii="Times New Roman" w:hAnsi="Times New Roman"/>
                <w:szCs w:val="24"/>
              </w:rPr>
              <w:t xml:space="preserve">kolor: antracyt </w:t>
            </w:r>
          </w:p>
          <w:p w:rsidR="00B849FF" w:rsidRPr="00DF4F7E" w:rsidRDefault="00DF4F7E" w:rsidP="003060FB">
            <w:pPr>
              <w:rPr>
                <w:rFonts w:ascii="Times New Roman" w:hAnsi="Times New Roman"/>
                <w:szCs w:val="24"/>
              </w:rPr>
            </w:pPr>
            <w:r w:rsidRPr="002744C0">
              <w:rPr>
                <w:rFonts w:ascii="Times New Roman" w:hAnsi="Times New Roman"/>
                <w:szCs w:val="24"/>
              </w:rPr>
              <w:t>wymiary: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12F46">
              <w:rPr>
                <w:rStyle w:val="Pogrubienie"/>
                <w:rFonts w:ascii="Times New Roman" w:hAnsi="Times New Roman"/>
                <w:b w:val="0"/>
                <w:szCs w:val="24"/>
              </w:rPr>
              <w:t>szer. krzesła</w:t>
            </w:r>
            <w:r w:rsidRPr="002744C0">
              <w:rPr>
                <w:rStyle w:val="Pogrubienie"/>
                <w:rFonts w:ascii="Times New Roman" w:hAnsi="Times New Roman"/>
                <w:b w:val="0"/>
                <w:szCs w:val="24"/>
              </w:rPr>
              <w:t>:</w:t>
            </w:r>
            <w:r w:rsidR="00612F46">
              <w:rPr>
                <w:rStyle w:val="Pogrubienie"/>
                <w:rFonts w:ascii="Times New Roman" w:hAnsi="Times New Roman"/>
                <w:b w:val="0"/>
                <w:szCs w:val="24"/>
              </w:rPr>
              <w:t xml:space="preserve"> min. 53</w:t>
            </w:r>
            <w:r w:rsidRPr="002744C0">
              <w:rPr>
                <w:rFonts w:ascii="Times New Roman" w:hAnsi="Times New Roman"/>
                <w:szCs w:val="24"/>
              </w:rPr>
              <w:t xml:space="preserve"> cm</w:t>
            </w:r>
            <w:r w:rsidR="003060FB">
              <w:rPr>
                <w:rFonts w:ascii="Times New Roman" w:hAnsi="Times New Roman"/>
                <w:szCs w:val="24"/>
              </w:rPr>
              <w:t>;</w:t>
            </w:r>
            <w:r w:rsidRPr="002744C0">
              <w:rPr>
                <w:rFonts w:ascii="Times New Roman" w:hAnsi="Times New Roman"/>
                <w:szCs w:val="24"/>
              </w:rPr>
              <w:br/>
            </w:r>
            <w:r w:rsidRPr="002744C0">
              <w:rPr>
                <w:rStyle w:val="Pogrubienie"/>
                <w:rFonts w:ascii="Times New Roman" w:hAnsi="Times New Roman"/>
                <w:b w:val="0"/>
                <w:szCs w:val="24"/>
              </w:rPr>
              <w:t xml:space="preserve">wys. siedziska od podłogi:  </w:t>
            </w:r>
            <w:r w:rsidR="00612F46">
              <w:rPr>
                <w:rStyle w:val="Pogrubienie"/>
                <w:rFonts w:ascii="Times New Roman" w:hAnsi="Times New Roman"/>
                <w:b w:val="0"/>
                <w:szCs w:val="24"/>
              </w:rPr>
              <w:t xml:space="preserve"> 42</w:t>
            </w:r>
            <w:r w:rsidR="003060FB">
              <w:rPr>
                <w:rStyle w:val="Pogrubienie"/>
                <w:rFonts w:ascii="Times New Roman" w:hAnsi="Times New Roman"/>
                <w:b w:val="0"/>
                <w:szCs w:val="24"/>
              </w:rPr>
              <w:t xml:space="preserve"> – 46 </w:t>
            </w:r>
            <w:proofErr w:type="spellStart"/>
            <w:r w:rsidRPr="002744C0">
              <w:rPr>
                <w:rFonts w:ascii="Times New Roman" w:hAnsi="Times New Roman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="00AA4497">
              <w:rPr>
                <w:rFonts w:ascii="Times New Roman" w:hAnsi="Times New Roman"/>
                <w:szCs w:val="24"/>
              </w:rPr>
              <w:t xml:space="preserve"> </w:t>
            </w:r>
            <w:r w:rsidRPr="002744C0">
              <w:rPr>
                <w:rFonts w:ascii="Times New Roman" w:hAnsi="Times New Roman"/>
                <w:szCs w:val="24"/>
              </w:rPr>
              <w:t>Zamawiający wyklucza możliwość dostawy mebli ogrodowych wykonanych z plastiku.</w:t>
            </w:r>
            <w:r w:rsidRPr="00A4716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DF4F7E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849FF" w:rsidRPr="0001554C" w:rsidTr="00631EB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9D" w:rsidRPr="00BD1F9D" w:rsidRDefault="00BD1F9D" w:rsidP="00BD1F9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>LEŻAKI REKLAMOWE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bCs/>
                <w:szCs w:val="24"/>
              </w:rPr>
              <w:t>z nadrukiem o wymiarach 20</w:t>
            </w:r>
            <w:r>
              <w:rPr>
                <w:rFonts w:ascii="Times New Roman" w:hAnsi="Times New Roman"/>
                <w:bCs/>
                <w:szCs w:val="24"/>
              </w:rPr>
              <w:t xml:space="preserve">-30 cm - grafika do uzgodnienia  </w:t>
            </w:r>
            <w:r w:rsidRPr="00A47167">
              <w:rPr>
                <w:rFonts w:ascii="Times New Roman" w:hAnsi="Times New Roman"/>
                <w:bCs/>
                <w:szCs w:val="24"/>
              </w:rPr>
              <w:t>w późniejszym terminie,</w:t>
            </w:r>
            <w:r w:rsidRPr="00A47167">
              <w:rPr>
                <w:rFonts w:ascii="Times New Roman" w:hAnsi="Times New Roman"/>
                <w:szCs w:val="24"/>
              </w:rPr>
              <w:br/>
              <w:t>- konstrukcja wykonana z drewna,</w:t>
            </w:r>
            <w:r w:rsidRPr="00A47167">
              <w:rPr>
                <w:rFonts w:ascii="Times New Roman" w:hAnsi="Times New Roman"/>
                <w:szCs w:val="24"/>
              </w:rPr>
              <w:br/>
              <w:t xml:space="preserve">- z regulowaną wysokością oparcia oraz chwytakami zabezpieczającymi leżak przed samowolnym  złożeniem się, </w:t>
            </w:r>
            <w:r w:rsidRPr="00A47167">
              <w:rPr>
                <w:rFonts w:ascii="Times New Roman" w:hAnsi="Times New Roman"/>
                <w:szCs w:val="24"/>
              </w:rPr>
              <w:br/>
              <w:t>- poszycie wykonane z tkaniny poliestrowej,</w:t>
            </w:r>
          </w:p>
          <w:p w:rsidR="00B849FF" w:rsidRPr="00AA4497" w:rsidRDefault="00BD1F9D" w:rsidP="00AA4497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>wymiary: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szer. 55-60 cm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dł. 85-100 cm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A47167">
              <w:rPr>
                <w:rFonts w:ascii="Times New Roman" w:hAnsi="Times New Roman"/>
                <w:szCs w:val="24"/>
              </w:rPr>
              <w:t xml:space="preserve">wys. 70-90 </w:t>
            </w:r>
            <w:proofErr w:type="spellStart"/>
            <w:r w:rsidRPr="00A47167">
              <w:rPr>
                <w:rFonts w:ascii="Times New Roman" w:hAnsi="Times New Roman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Maksymalne obciążenie leżaka: 110 </w:t>
            </w:r>
            <w:proofErr w:type="spellStart"/>
            <w:r w:rsidRPr="00A47167">
              <w:rPr>
                <w:rFonts w:ascii="Times New Roman" w:hAnsi="Times New Roman"/>
                <w:bCs/>
                <w:szCs w:val="24"/>
              </w:rPr>
              <w:t>kg</w:t>
            </w:r>
            <w:proofErr w:type="spellEnd"/>
            <w:r w:rsidRPr="00A47167">
              <w:rPr>
                <w:rFonts w:ascii="Times New Roman" w:hAnsi="Times New Roman"/>
                <w:bCs/>
                <w:szCs w:val="24"/>
              </w:rPr>
              <w:t>.</w:t>
            </w:r>
            <w:r w:rsidR="00AA4497"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lastRenderedPageBreak/>
              <w:t>Kolor: czarny.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FF" w:rsidRPr="0001554C" w:rsidRDefault="00BD1F9D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FF" w:rsidRPr="0001554C" w:rsidRDefault="00B849FF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85DB8" w:rsidRPr="0001554C" w:rsidTr="00631EBF">
        <w:trPr>
          <w:jc w:val="center"/>
        </w:trPr>
        <w:tc>
          <w:tcPr>
            <w:tcW w:w="2660" w:type="dxa"/>
            <w:shd w:val="clear" w:color="auto" w:fill="auto"/>
          </w:tcPr>
          <w:p w:rsidR="00585DB8" w:rsidRPr="00A47167" w:rsidRDefault="00585DB8" w:rsidP="00585DB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lastRenderedPageBreak/>
              <w:t>PUFY REKLAMOWE Z NADRUKIEM</w:t>
            </w:r>
          </w:p>
          <w:p w:rsidR="00585DB8" w:rsidRPr="00585DB8" w:rsidRDefault="005F530C" w:rsidP="00585D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nadruk</w:t>
            </w:r>
            <w:r w:rsidR="00585DB8" w:rsidRPr="00A47167">
              <w:rPr>
                <w:rFonts w:ascii="Times New Roman" w:hAnsi="Times New Roman"/>
                <w:szCs w:val="24"/>
              </w:rPr>
              <w:t xml:space="preserve"> o wymiarach 30-40 cm w dolnej części pufy - grafika do uzgodnienia w późniejszym terminie</w:t>
            </w:r>
            <w:r w:rsidR="00585DB8">
              <w:rPr>
                <w:rFonts w:ascii="Times New Roman" w:hAnsi="Times New Roman"/>
                <w:szCs w:val="24"/>
              </w:rPr>
              <w:t>;</w:t>
            </w:r>
            <w:r w:rsidR="00585DB8">
              <w:rPr>
                <w:rFonts w:ascii="Times New Roman" w:hAnsi="Times New Roman"/>
                <w:szCs w:val="24"/>
              </w:rPr>
              <w:br/>
              <w:t>wykonane</w:t>
            </w:r>
            <w:r w:rsidR="00585DB8" w:rsidRPr="00A47167">
              <w:rPr>
                <w:rFonts w:ascii="Times New Roman" w:hAnsi="Times New Roman"/>
                <w:szCs w:val="24"/>
              </w:rPr>
              <w:t xml:space="preserve"> z tkaniny poliestrowej</w:t>
            </w:r>
            <w:r w:rsidR="00585DB8">
              <w:rPr>
                <w:rFonts w:ascii="Times New Roman" w:hAnsi="Times New Roman"/>
                <w:szCs w:val="24"/>
              </w:rPr>
              <w:t xml:space="preserve">; </w:t>
            </w:r>
            <w:r w:rsidR="00585DB8" w:rsidRPr="00A47167">
              <w:rPr>
                <w:rFonts w:ascii="Times New Roman" w:hAnsi="Times New Roman"/>
                <w:szCs w:val="24"/>
              </w:rPr>
              <w:t>wypełnione granulatem</w:t>
            </w:r>
            <w:r w:rsidR="00585DB8">
              <w:rPr>
                <w:rFonts w:ascii="Times New Roman" w:hAnsi="Times New Roman"/>
                <w:szCs w:val="24"/>
              </w:rPr>
              <w:t>;</w:t>
            </w:r>
            <w:r w:rsidR="00585DB8">
              <w:rPr>
                <w:rFonts w:ascii="Times New Roman" w:hAnsi="Times New Roman"/>
                <w:szCs w:val="24"/>
              </w:rPr>
              <w:br/>
              <w:t xml:space="preserve">wymiary:  wys. 95 - 100 cm,  </w:t>
            </w:r>
            <w:r w:rsidR="00585DB8" w:rsidRPr="00A47167">
              <w:rPr>
                <w:rFonts w:ascii="Times New Roman" w:hAnsi="Times New Roman"/>
                <w:szCs w:val="24"/>
              </w:rPr>
              <w:t>średnica 100 cm Kolor: czarny</w:t>
            </w:r>
          </w:p>
        </w:tc>
        <w:tc>
          <w:tcPr>
            <w:tcW w:w="1329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44" w:type="dxa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85DB8" w:rsidRPr="0001554C" w:rsidTr="00631EBF">
        <w:trPr>
          <w:trHeight w:val="55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EB" w:rsidRPr="001920EB" w:rsidRDefault="001920EB" w:rsidP="001920E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OŚWIETLENIE ZEWNĘTRZNE </w:t>
            </w:r>
            <w:r>
              <w:rPr>
                <w:rFonts w:ascii="Times New Roman" w:hAnsi="Times New Roman"/>
                <w:bCs/>
                <w:szCs w:val="24"/>
              </w:rPr>
              <w:t>ozdobne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lamp</w:t>
            </w:r>
            <w:r>
              <w:rPr>
                <w:rFonts w:ascii="Times New Roman" w:hAnsi="Times New Roman"/>
                <w:bCs/>
                <w:szCs w:val="24"/>
              </w:rPr>
              <w:t>y ogrodowe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w kształcie kuli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Kolor: biały </w:t>
            </w:r>
          </w:p>
          <w:p w:rsidR="00585DB8" w:rsidRPr="001920EB" w:rsidRDefault="001920EB" w:rsidP="00631E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Wymiary: </w:t>
            </w:r>
            <w:r w:rsidRPr="00A47167">
              <w:rPr>
                <w:rFonts w:ascii="Times New Roman" w:hAnsi="Times New Roman"/>
                <w:szCs w:val="24"/>
              </w:rPr>
              <w:t>średnica 80 cm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A47167">
              <w:rPr>
                <w:rFonts w:ascii="Times New Roman" w:hAnsi="Times New Roman"/>
                <w:szCs w:val="24"/>
              </w:rPr>
              <w:t>wysokość 70 cm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1920EB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85DB8" w:rsidRPr="0001554C" w:rsidTr="00631EB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A059D6" w:rsidRDefault="00A059D6" w:rsidP="00A059D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GAZOWE OGRZEWACZE  </w:t>
            </w:r>
            <w:r>
              <w:rPr>
                <w:rFonts w:ascii="Times New Roman" w:hAnsi="Times New Roman"/>
                <w:bCs/>
                <w:szCs w:val="24"/>
              </w:rPr>
              <w:t xml:space="preserve"> gazowe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ogrzewacz</w:t>
            </w:r>
            <w:r>
              <w:rPr>
                <w:rFonts w:ascii="Times New Roman" w:hAnsi="Times New Roman"/>
                <w:bCs/>
                <w:szCs w:val="24"/>
              </w:rPr>
              <w:t>e tarasowe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z regulowaną intensywnością płomienia</w:t>
            </w:r>
            <w:r w:rsidRPr="00A4716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wykonane</w:t>
            </w:r>
            <w:r w:rsidRPr="00A47167">
              <w:rPr>
                <w:rFonts w:ascii="Times New Roman" w:hAnsi="Times New Roman"/>
                <w:szCs w:val="24"/>
              </w:rPr>
              <w:t xml:space="preserve"> z materiałów odpornych na rdzę oraz zmienne warunki atmosferyczne. </w:t>
            </w:r>
          </w:p>
          <w:p w:rsidR="00A059D6" w:rsidRPr="00A47167" w:rsidRDefault="00A059D6" w:rsidP="00A059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Specyfikacja techniczna: </w:t>
            </w:r>
            <w:r w:rsidRPr="00A47167">
              <w:rPr>
                <w:rFonts w:ascii="Times New Roman" w:hAnsi="Times New Roman"/>
                <w:szCs w:val="24"/>
              </w:rPr>
              <w:t xml:space="preserve">maksymalna moc w przedziale 5-10 </w:t>
            </w:r>
            <w:proofErr w:type="spellStart"/>
            <w:r w:rsidRPr="00A47167">
              <w:rPr>
                <w:rFonts w:ascii="Times New Roman" w:hAnsi="Times New Roman"/>
                <w:szCs w:val="24"/>
              </w:rPr>
              <w:t>kW</w:t>
            </w:r>
            <w:proofErr w:type="spellEnd"/>
            <w:r w:rsidRPr="00A47167">
              <w:rPr>
                <w:rFonts w:ascii="Times New Roman" w:hAnsi="Times New Roman"/>
                <w:szCs w:val="24"/>
              </w:rPr>
              <w:t xml:space="preserve"> </w:t>
            </w:r>
          </w:p>
          <w:p w:rsidR="00A059D6" w:rsidRPr="00A47167" w:rsidRDefault="00A059D6" w:rsidP="00A059D6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>wys. 1,5m - 1,7m</w:t>
            </w:r>
          </w:p>
          <w:p w:rsidR="00A059D6" w:rsidRPr="00A47167" w:rsidRDefault="00A059D6" w:rsidP="00A059D6">
            <w:pPr>
              <w:rPr>
                <w:rFonts w:ascii="Times New Roman" w:hAnsi="Times New Roman"/>
                <w:szCs w:val="24"/>
              </w:rPr>
            </w:pPr>
            <w:r w:rsidRPr="00F323C6">
              <w:rPr>
                <w:rFonts w:ascii="Times New Roman" w:hAnsi="Times New Roman"/>
                <w:szCs w:val="24"/>
              </w:rPr>
              <w:t>Kolor: czarny</w:t>
            </w:r>
            <w:r>
              <w:rPr>
                <w:rFonts w:ascii="Times New Roman" w:hAnsi="Times New Roman"/>
                <w:szCs w:val="24"/>
              </w:rPr>
              <w:t xml:space="preserve"> lub srebrny.</w:t>
            </w:r>
            <w:r w:rsidRPr="00A47167">
              <w:rPr>
                <w:rFonts w:ascii="Times New Roman" w:hAnsi="Times New Roman"/>
                <w:szCs w:val="24"/>
              </w:rPr>
              <w:t xml:space="preserve"> </w:t>
            </w:r>
          </w:p>
          <w:p w:rsidR="00585DB8" w:rsidRPr="00AA4497" w:rsidRDefault="00A059D6" w:rsidP="00AA4497">
            <w:pPr>
              <w:rPr>
                <w:rFonts w:ascii="Times New Roman" w:hAnsi="Times New Roman"/>
                <w:szCs w:val="24"/>
              </w:rPr>
            </w:pPr>
            <w:r w:rsidRPr="00A47167">
              <w:rPr>
                <w:rFonts w:ascii="Times New Roman" w:hAnsi="Times New Roman"/>
                <w:szCs w:val="24"/>
              </w:rPr>
              <w:t xml:space="preserve">Dostawa gazowych ogrzewaczy wraz z kompletem elementów niezbędnych do prawidłowego </w:t>
            </w:r>
            <w:r>
              <w:rPr>
                <w:rFonts w:ascii="Times New Roman" w:hAnsi="Times New Roman"/>
                <w:szCs w:val="24"/>
              </w:rPr>
              <w:t>działania urządzenia o</w:t>
            </w:r>
            <w:r w:rsidR="003E0E18">
              <w:rPr>
                <w:rFonts w:ascii="Times New Roman" w:hAnsi="Times New Roman"/>
                <w:szCs w:val="24"/>
              </w:rPr>
              <w:t>raz z butlami gazowymi</w:t>
            </w:r>
            <w:r w:rsidRPr="00F323C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B8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8" w:rsidRPr="0001554C" w:rsidRDefault="00585DB8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059D6" w:rsidRPr="0001554C" w:rsidTr="00A059D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A059D6" w:rsidRDefault="00A059D6" w:rsidP="00A059D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47167">
              <w:rPr>
                <w:rFonts w:ascii="Times New Roman" w:hAnsi="Times New Roman"/>
                <w:b/>
                <w:bCs/>
                <w:szCs w:val="24"/>
              </w:rPr>
              <w:t xml:space="preserve">CAŁOROCZNE </w:t>
            </w:r>
            <w:r w:rsidRPr="00A47167">
              <w:rPr>
                <w:rFonts w:ascii="Times New Roman" w:hAnsi="Times New Roman"/>
                <w:b/>
                <w:bCs/>
                <w:szCs w:val="24"/>
              </w:rPr>
              <w:lastRenderedPageBreak/>
              <w:t>DONICE TARASOWE</w:t>
            </w:r>
            <w:r>
              <w:rPr>
                <w:rFonts w:ascii="Times New Roman" w:hAnsi="Times New Roman"/>
                <w:bCs/>
                <w:szCs w:val="24"/>
              </w:rPr>
              <w:t xml:space="preserve"> całoroczne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donic</w:t>
            </w:r>
            <w:r>
              <w:rPr>
                <w:rFonts w:ascii="Times New Roman" w:hAnsi="Times New Roman"/>
                <w:bCs/>
                <w:szCs w:val="24"/>
              </w:rPr>
              <w:t>e tarasowe wykonane</w:t>
            </w:r>
            <w:r w:rsidRPr="00A47167">
              <w:rPr>
                <w:rFonts w:ascii="Times New Roman" w:hAnsi="Times New Roman"/>
                <w:bCs/>
                <w:szCs w:val="24"/>
              </w:rPr>
              <w:t xml:space="preserve"> z polietylenu lub polipropylenu, </w:t>
            </w:r>
            <w:r>
              <w:rPr>
                <w:rFonts w:ascii="Times New Roman" w:hAnsi="Times New Roman"/>
                <w:szCs w:val="24"/>
              </w:rPr>
              <w:t xml:space="preserve">odporne </w:t>
            </w:r>
            <w:r w:rsidRPr="00A47167">
              <w:rPr>
                <w:rFonts w:ascii="Times New Roman" w:hAnsi="Times New Roman"/>
                <w:szCs w:val="24"/>
              </w:rPr>
              <w:t>na zmienne warunki atmosferyczne.</w:t>
            </w:r>
            <w:r w:rsidRPr="00A47167">
              <w:rPr>
                <w:rFonts w:ascii="Times New Roman" w:hAnsi="Times New Roman"/>
                <w:szCs w:val="24"/>
              </w:rPr>
              <w:br/>
              <w:t>Kolor: antracyt</w:t>
            </w:r>
          </w:p>
          <w:p w:rsidR="00A059D6" w:rsidRPr="00A059D6" w:rsidRDefault="00A059D6" w:rsidP="00A059D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Wymiary: </w:t>
            </w:r>
            <w:r w:rsidRPr="00A47167">
              <w:rPr>
                <w:rFonts w:ascii="Times New Roman" w:hAnsi="Times New Roman"/>
                <w:szCs w:val="24"/>
              </w:rPr>
              <w:t>dł. 90-100 cm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szCs w:val="24"/>
              </w:rPr>
              <w:t>szer. 35-45 cm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47167">
              <w:rPr>
                <w:rFonts w:ascii="Times New Roman" w:hAnsi="Times New Roman"/>
                <w:color w:val="000000"/>
                <w:szCs w:val="24"/>
              </w:rPr>
              <w:t>wys. 35-45 cm</w:t>
            </w:r>
            <w:r w:rsidRPr="0020765D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6" w:rsidRPr="0001554C" w:rsidRDefault="00A059D6" w:rsidP="00631E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585DB8" w:rsidRDefault="00585DB8" w:rsidP="00585DB8">
      <w:pPr>
        <w:suppressAutoHyphens/>
        <w:spacing w:after="0"/>
        <w:rPr>
          <w:rFonts w:ascii="Times New Roman" w:hAnsi="Times New Roman"/>
        </w:rPr>
      </w:pPr>
    </w:p>
    <w:p w:rsidR="00B849FF" w:rsidRDefault="00A059D6" w:rsidP="003E0E18">
      <w:pPr>
        <w:suppressAutoHyphens/>
        <w:spacing w:after="0"/>
        <w:ind w:left="708" w:firstLine="708"/>
        <w:rPr>
          <w:rFonts w:ascii="Times New Roman" w:hAnsi="Times New Roman"/>
        </w:rPr>
      </w:pPr>
      <w:r w:rsidRPr="00B849FF">
        <w:rPr>
          <w:rFonts w:ascii="Times New Roman" w:hAnsi="Times New Roman"/>
          <w:b/>
        </w:rPr>
        <w:t>Cena oferty</w:t>
      </w:r>
      <w:r w:rsidR="003E0E18">
        <w:rPr>
          <w:rFonts w:ascii="Times New Roman" w:hAnsi="Times New Roman"/>
          <w:b/>
        </w:rPr>
        <w:t xml:space="preserve"> </w:t>
      </w:r>
      <w:r w:rsidR="003E0E18" w:rsidRPr="003E0E18">
        <w:rPr>
          <w:rFonts w:ascii="Times New Roman" w:hAnsi="Times New Roman"/>
        </w:rPr>
        <w:t>(podsumowanie kolumny „Razem brutto)</w:t>
      </w:r>
      <w:r w:rsidR="003E0E18">
        <w:rPr>
          <w:rFonts w:ascii="Times New Roman" w:hAnsi="Times New Roman"/>
        </w:rPr>
        <w:t xml:space="preserve"> ……………………………zł</w:t>
      </w:r>
    </w:p>
    <w:p w:rsidR="00B849FF" w:rsidRDefault="00B849FF" w:rsidP="0001554C">
      <w:pPr>
        <w:suppressAutoHyphens/>
        <w:spacing w:after="0"/>
        <w:rPr>
          <w:rFonts w:ascii="Times New Roman" w:hAnsi="Times New Roman"/>
        </w:rPr>
      </w:pPr>
    </w:p>
    <w:p w:rsidR="00A059D6" w:rsidRPr="00A059D6" w:rsidRDefault="00A059D6" w:rsidP="00A059D6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A059D6">
        <w:rPr>
          <w:b/>
          <w:bCs/>
          <w:color w:val="auto"/>
          <w:sz w:val="22"/>
          <w:szCs w:val="22"/>
        </w:rPr>
        <w:t xml:space="preserve">Gwarancja i rękojmia </w:t>
      </w:r>
      <w:r w:rsidRPr="00A059D6">
        <w:rPr>
          <w:bCs/>
          <w:color w:val="auto"/>
          <w:sz w:val="22"/>
          <w:szCs w:val="22"/>
        </w:rPr>
        <w:t>na cały asortyment</w:t>
      </w:r>
      <w:r w:rsidRPr="00A059D6">
        <w:rPr>
          <w:bCs/>
          <w:sz w:val="22"/>
          <w:szCs w:val="22"/>
        </w:rPr>
        <w:t>: 24 miesiące od daty podpisania bezusterkowego protokołu zdawczo-odbiorczego.</w:t>
      </w:r>
    </w:p>
    <w:p w:rsidR="00B849FF" w:rsidRPr="0001554C" w:rsidRDefault="00B849FF" w:rsidP="0001554C">
      <w:pPr>
        <w:suppressAutoHyphens/>
        <w:spacing w:after="0"/>
        <w:rPr>
          <w:rFonts w:ascii="Times New Roman" w:hAnsi="Times New Roman"/>
        </w:rPr>
      </w:pPr>
    </w:p>
    <w:p w:rsidR="005171B8" w:rsidRPr="0001554C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01554C">
        <w:rPr>
          <w:rFonts w:ascii="Times New Roman" w:hAnsi="Times New Roman" w:cs="Times New Roman"/>
        </w:rPr>
        <w:t xml:space="preserve">Zamówienie wykonamy w terminie: </w:t>
      </w:r>
      <w:r w:rsidR="00A059D6">
        <w:rPr>
          <w:rFonts w:ascii="Times New Roman" w:hAnsi="Times New Roman" w:cs="Times New Roman"/>
          <w:bCs/>
        </w:rPr>
        <w:t>do 2 miesięcy</w:t>
      </w:r>
      <w:r w:rsidR="0001554C" w:rsidRPr="0001554C">
        <w:rPr>
          <w:rFonts w:ascii="Times New Roman" w:hAnsi="Times New Roman" w:cs="Times New Roman"/>
          <w:bCs/>
        </w:rPr>
        <w:t xml:space="preserve"> </w:t>
      </w:r>
      <w:r w:rsidR="0001554C" w:rsidRPr="0001554C">
        <w:rPr>
          <w:rFonts w:ascii="Times New Roman" w:hAnsi="Times New Roman" w:cs="Times New Roman"/>
        </w:rPr>
        <w:t xml:space="preserve">od daty zawarcia </w:t>
      </w:r>
      <w:r w:rsidR="00A059D6">
        <w:rPr>
          <w:rFonts w:ascii="Times New Roman" w:hAnsi="Times New Roman" w:cs="Times New Roman"/>
        </w:rPr>
        <w:t>umowy</w:t>
      </w:r>
      <w:r w:rsidRPr="0001554C">
        <w:rPr>
          <w:rFonts w:ascii="Times New Roman" w:hAnsi="Times New Roman" w:cs="Times New Roman"/>
          <w:bCs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Pr="00306574" w:rsidRDefault="00EB1DC0">
      <w:pPr>
        <w:spacing w:after="12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 w:rsidRPr="00306574">
        <w:rPr>
          <w:rFonts w:ascii="Times New Roman" w:hAnsi="Times New Roman"/>
          <w:sz w:val="18"/>
          <w:szCs w:val="18"/>
        </w:rPr>
        <w:t xml:space="preserve">         </w:t>
      </w:r>
      <w:r w:rsidR="00306574">
        <w:rPr>
          <w:rFonts w:ascii="Times New Roman" w:hAnsi="Times New Roman"/>
          <w:sz w:val="18"/>
          <w:szCs w:val="18"/>
        </w:rPr>
        <w:t xml:space="preserve">           </w:t>
      </w:r>
      <w:r w:rsidRPr="00306574">
        <w:rPr>
          <w:rFonts w:ascii="Times New Roman" w:hAnsi="Times New Roman"/>
          <w:sz w:val="18"/>
          <w:szCs w:val="18"/>
        </w:rPr>
        <w:t xml:space="preserve">  </w:t>
      </w:r>
      <w:r w:rsidRPr="00306574">
        <w:rPr>
          <w:rFonts w:ascii="Times New Roman" w:hAnsi="Times New Roman"/>
          <w:i/>
          <w:sz w:val="18"/>
          <w:szCs w:val="18"/>
        </w:rPr>
        <w:t>/</w:t>
      </w:r>
      <w:r w:rsidRPr="00306574">
        <w:rPr>
          <w:rFonts w:ascii="Times New Roman" w:hAnsi="Times New Roman"/>
          <w:sz w:val="18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Pr="00306574" w:rsidRDefault="00306574">
      <w:pPr>
        <w:spacing w:line="100" w:lineRule="atLeast"/>
        <w:ind w:left="3540"/>
        <w:rPr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EB1DC0" w:rsidRPr="00306574">
        <w:rPr>
          <w:rFonts w:ascii="Times New Roman" w:hAnsi="Times New Roman"/>
          <w:sz w:val="18"/>
          <w:szCs w:val="18"/>
        </w:rPr>
        <w:t xml:space="preserve">Podpis osoby upoważnionej do reprezentowania Wykonawcy                     </w:t>
      </w:r>
      <w:r w:rsidR="00EB1DC0" w:rsidRPr="00306574">
        <w:rPr>
          <w:rFonts w:ascii="Times New Roman" w:hAnsi="Times New Roman"/>
          <w:color w:val="000000"/>
          <w:sz w:val="16"/>
          <w:szCs w:val="18"/>
        </w:rPr>
        <w:t xml:space="preserve">                            </w:t>
      </w:r>
    </w:p>
    <w:sectPr w:rsidR="005171B8" w:rsidRPr="00306574" w:rsidSect="002D2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48" w:rsidRDefault="00917648">
      <w:pPr>
        <w:spacing w:after="0" w:line="240" w:lineRule="auto"/>
      </w:pPr>
      <w:r>
        <w:separator/>
      </w:r>
    </w:p>
  </w:endnote>
  <w:endnote w:type="continuationSeparator" w:id="0">
    <w:p w:rsidR="00917648" w:rsidRDefault="009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254"/>
      <w:docPartObj>
        <w:docPartGallery w:val="Page Numbers (Bottom of Page)"/>
        <w:docPartUnique/>
      </w:docPartObj>
    </w:sdtPr>
    <w:sdtContent>
      <w:p w:rsidR="00A059D6" w:rsidRDefault="00D20CB4">
        <w:pPr>
          <w:pStyle w:val="Stopka"/>
          <w:jc w:val="right"/>
        </w:pPr>
        <w:fldSimple w:instr=" PAGE   \* MERGEFORMAT ">
          <w:r w:rsidR="003060FB">
            <w:rPr>
              <w:noProof/>
            </w:rPr>
            <w:t>3</w:t>
          </w:r>
        </w:fldSimple>
      </w:p>
    </w:sdtContent>
  </w:sdt>
  <w:p w:rsidR="005171B8" w:rsidRPr="0001554C" w:rsidRDefault="005171B8" w:rsidP="0001554C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48" w:rsidRDefault="00917648">
      <w:r>
        <w:separator/>
      </w:r>
    </w:p>
  </w:footnote>
  <w:footnote w:type="continuationSeparator" w:id="0">
    <w:p w:rsidR="00917648" w:rsidRDefault="00917648">
      <w:r>
        <w:continuationSeparator/>
      </w:r>
    </w:p>
  </w:footnote>
  <w:footnote w:id="1">
    <w:p w:rsidR="005171B8" w:rsidRDefault="00EB1DC0" w:rsidP="0001554C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7F" w:rsidRPr="004B0E7F" w:rsidRDefault="004B0E7F" w:rsidP="004B0E7F">
    <w:pPr>
      <w:pStyle w:val="Stopka"/>
      <w:jc w:val="center"/>
      <w:rPr>
        <w:bCs/>
        <w:i/>
        <w:iCs/>
        <w:sz w:val="18"/>
        <w:szCs w:val="18"/>
      </w:rPr>
    </w:pPr>
    <w:r w:rsidRPr="004B0E7F">
      <w:rPr>
        <w:bCs/>
        <w:i/>
        <w:iCs/>
        <w:sz w:val="18"/>
        <w:szCs w:val="18"/>
      </w:rPr>
      <w:t>Dostawa namiotów, parasoli i leżaków reklamowych, krzeseł, puf , stolików, ogrzewaczy gazowych,</w:t>
    </w:r>
  </w:p>
  <w:p w:rsidR="0001554C" w:rsidRPr="004B0E7F" w:rsidRDefault="004B0E7F" w:rsidP="004B0E7F">
    <w:pPr>
      <w:pStyle w:val="Nagwek"/>
      <w:jc w:val="center"/>
      <w:rPr>
        <w:rFonts w:ascii="Arial" w:hAnsi="Arial" w:cs="Arial"/>
        <w:sz w:val="18"/>
        <w:szCs w:val="18"/>
      </w:rPr>
    </w:pPr>
    <w:r w:rsidRPr="004B0E7F">
      <w:rPr>
        <w:bCs/>
        <w:i/>
        <w:iCs/>
        <w:sz w:val="18"/>
        <w:szCs w:val="18"/>
      </w:rPr>
      <w:t>oświetlenia zewnętrznego i donic.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15F"/>
    <w:multiLevelType w:val="hybridMultilevel"/>
    <w:tmpl w:val="F4D67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6644"/>
    <w:multiLevelType w:val="hybridMultilevel"/>
    <w:tmpl w:val="F4D67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4948"/>
    <w:multiLevelType w:val="hybridMultilevel"/>
    <w:tmpl w:val="1C5C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B8"/>
    <w:rsid w:val="0001554C"/>
    <w:rsid w:val="0003668C"/>
    <w:rsid w:val="0004557D"/>
    <w:rsid w:val="00053BE3"/>
    <w:rsid w:val="001920EB"/>
    <w:rsid w:val="001B25F1"/>
    <w:rsid w:val="00241A46"/>
    <w:rsid w:val="002A0C85"/>
    <w:rsid w:val="002A14C6"/>
    <w:rsid w:val="002D2E0C"/>
    <w:rsid w:val="003060FB"/>
    <w:rsid w:val="00306574"/>
    <w:rsid w:val="003B551B"/>
    <w:rsid w:val="003E0E18"/>
    <w:rsid w:val="00422156"/>
    <w:rsid w:val="004A01D7"/>
    <w:rsid w:val="004B0E7F"/>
    <w:rsid w:val="00506923"/>
    <w:rsid w:val="005171B8"/>
    <w:rsid w:val="00557E51"/>
    <w:rsid w:val="00585DB8"/>
    <w:rsid w:val="005F530C"/>
    <w:rsid w:val="00612F46"/>
    <w:rsid w:val="00642D50"/>
    <w:rsid w:val="00672A2C"/>
    <w:rsid w:val="0090361B"/>
    <w:rsid w:val="00917648"/>
    <w:rsid w:val="009A65D7"/>
    <w:rsid w:val="00A059D6"/>
    <w:rsid w:val="00AA4497"/>
    <w:rsid w:val="00AB1E6D"/>
    <w:rsid w:val="00B63ABC"/>
    <w:rsid w:val="00B80BB3"/>
    <w:rsid w:val="00B849FF"/>
    <w:rsid w:val="00BD1F9D"/>
    <w:rsid w:val="00C1470A"/>
    <w:rsid w:val="00CB7DE2"/>
    <w:rsid w:val="00D20CB4"/>
    <w:rsid w:val="00DE3BFD"/>
    <w:rsid w:val="00DF4F7E"/>
    <w:rsid w:val="00EB1DC0"/>
    <w:rsid w:val="00EF487B"/>
    <w:rsid w:val="00F74B0C"/>
    <w:rsid w:val="00F95DFC"/>
    <w:rsid w:val="00F962F1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D2E0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2D2E0C"/>
    <w:rPr>
      <w:rFonts w:cs="Courier New"/>
    </w:rPr>
  </w:style>
  <w:style w:type="character" w:customStyle="1" w:styleId="ListLabel2">
    <w:name w:val="ListLabel 2"/>
    <w:qFormat/>
    <w:rsid w:val="002D2E0C"/>
    <w:rPr>
      <w:rFonts w:cs="Courier New"/>
    </w:rPr>
  </w:style>
  <w:style w:type="character" w:customStyle="1" w:styleId="ListLabel3">
    <w:name w:val="ListLabel 3"/>
    <w:qFormat/>
    <w:rsid w:val="002D2E0C"/>
    <w:rPr>
      <w:rFonts w:cs="Courier New"/>
    </w:rPr>
  </w:style>
  <w:style w:type="character" w:customStyle="1" w:styleId="ListLabel4">
    <w:name w:val="ListLabel 4"/>
    <w:qFormat/>
    <w:rsid w:val="002D2E0C"/>
    <w:rPr>
      <w:rFonts w:cs="Courier New"/>
    </w:rPr>
  </w:style>
  <w:style w:type="character" w:customStyle="1" w:styleId="ListLabel5">
    <w:name w:val="ListLabel 5"/>
    <w:qFormat/>
    <w:rsid w:val="002D2E0C"/>
    <w:rPr>
      <w:rFonts w:cs="Courier New"/>
    </w:rPr>
  </w:style>
  <w:style w:type="character" w:customStyle="1" w:styleId="ListLabel6">
    <w:name w:val="ListLabel 6"/>
    <w:qFormat/>
    <w:rsid w:val="002D2E0C"/>
    <w:rPr>
      <w:rFonts w:cs="Courier New"/>
    </w:rPr>
  </w:style>
  <w:style w:type="character" w:customStyle="1" w:styleId="ListLabel7">
    <w:name w:val="ListLabel 7"/>
    <w:qFormat/>
    <w:rsid w:val="002D2E0C"/>
    <w:rPr>
      <w:rFonts w:cs="Courier New"/>
    </w:rPr>
  </w:style>
  <w:style w:type="character" w:customStyle="1" w:styleId="ListLabel8">
    <w:name w:val="ListLabel 8"/>
    <w:qFormat/>
    <w:rsid w:val="002D2E0C"/>
    <w:rPr>
      <w:rFonts w:cs="Courier New"/>
    </w:rPr>
  </w:style>
  <w:style w:type="character" w:customStyle="1" w:styleId="ListLabel9">
    <w:name w:val="ListLabel 9"/>
    <w:qFormat/>
    <w:rsid w:val="002D2E0C"/>
    <w:rPr>
      <w:rFonts w:cs="Courier New"/>
    </w:rPr>
  </w:style>
  <w:style w:type="character" w:customStyle="1" w:styleId="ListLabel10">
    <w:name w:val="ListLabel 10"/>
    <w:qFormat/>
    <w:rsid w:val="002D2E0C"/>
    <w:rPr>
      <w:rFonts w:cs="Courier New"/>
    </w:rPr>
  </w:style>
  <w:style w:type="character" w:customStyle="1" w:styleId="ListLabel11">
    <w:name w:val="ListLabel 11"/>
    <w:qFormat/>
    <w:rsid w:val="002D2E0C"/>
    <w:rPr>
      <w:rFonts w:cs="Courier New"/>
    </w:rPr>
  </w:style>
  <w:style w:type="character" w:customStyle="1" w:styleId="ListLabel12">
    <w:name w:val="ListLabel 12"/>
    <w:qFormat/>
    <w:rsid w:val="002D2E0C"/>
    <w:rPr>
      <w:rFonts w:cs="Courier New"/>
    </w:rPr>
  </w:style>
  <w:style w:type="character" w:customStyle="1" w:styleId="ListLabel13">
    <w:name w:val="ListLabel 13"/>
    <w:qFormat/>
    <w:rsid w:val="002D2E0C"/>
    <w:rPr>
      <w:lang w:val="pl-PL"/>
    </w:rPr>
  </w:style>
  <w:style w:type="character" w:customStyle="1" w:styleId="ListLabel14">
    <w:name w:val="ListLabel 14"/>
    <w:qFormat/>
    <w:rsid w:val="002D2E0C"/>
    <w:rPr>
      <w:rFonts w:cs="Times New Roman"/>
      <w:b w:val="0"/>
      <w:szCs w:val="24"/>
    </w:rPr>
  </w:style>
  <w:style w:type="character" w:customStyle="1" w:styleId="ListLabel15">
    <w:name w:val="ListLabel 15"/>
    <w:qFormat/>
    <w:rsid w:val="002D2E0C"/>
    <w:rPr>
      <w:color w:val="auto"/>
    </w:rPr>
  </w:style>
  <w:style w:type="character" w:customStyle="1" w:styleId="ListLabel16">
    <w:name w:val="ListLabel 16"/>
    <w:qFormat/>
    <w:rsid w:val="002D2E0C"/>
    <w:rPr>
      <w:color w:val="auto"/>
    </w:rPr>
  </w:style>
  <w:style w:type="character" w:customStyle="1" w:styleId="ListLabel17">
    <w:name w:val="ListLabel 17"/>
    <w:qFormat/>
    <w:rsid w:val="002D2E0C"/>
    <w:rPr>
      <w:rFonts w:cs="Times New Roman"/>
      <w:b w:val="0"/>
      <w:szCs w:val="24"/>
    </w:rPr>
  </w:style>
  <w:style w:type="character" w:customStyle="1" w:styleId="ListLabel18">
    <w:name w:val="ListLabel 18"/>
    <w:qFormat/>
    <w:rsid w:val="002D2E0C"/>
    <w:rPr>
      <w:rFonts w:cs="Courier New"/>
    </w:rPr>
  </w:style>
  <w:style w:type="character" w:customStyle="1" w:styleId="ListLabel19">
    <w:name w:val="ListLabel 19"/>
    <w:qFormat/>
    <w:rsid w:val="002D2E0C"/>
    <w:rPr>
      <w:rFonts w:cs="Courier New"/>
    </w:rPr>
  </w:style>
  <w:style w:type="character" w:customStyle="1" w:styleId="ListLabel20">
    <w:name w:val="ListLabel 20"/>
    <w:qFormat/>
    <w:rsid w:val="002D2E0C"/>
    <w:rPr>
      <w:rFonts w:cs="Courier New"/>
    </w:rPr>
  </w:style>
  <w:style w:type="character" w:customStyle="1" w:styleId="Znakiprzypiswdolnych">
    <w:name w:val="Znaki przypisów dolnych"/>
    <w:qFormat/>
    <w:rsid w:val="002D2E0C"/>
  </w:style>
  <w:style w:type="character" w:customStyle="1" w:styleId="Zakotwiczenieprzypisukocowego">
    <w:name w:val="Zakotwiczenie przypisu końcowego"/>
    <w:rsid w:val="002D2E0C"/>
    <w:rPr>
      <w:vertAlign w:val="superscript"/>
    </w:rPr>
  </w:style>
  <w:style w:type="character" w:customStyle="1" w:styleId="Znakiprzypiswkocowych">
    <w:name w:val="Znaki przypisów końcowych"/>
    <w:qFormat/>
    <w:rsid w:val="002D2E0C"/>
  </w:style>
  <w:style w:type="character" w:customStyle="1" w:styleId="ListLabel21">
    <w:name w:val="ListLabel 21"/>
    <w:qFormat/>
    <w:rsid w:val="002D2E0C"/>
    <w:rPr>
      <w:rFonts w:cs="Symbol"/>
    </w:rPr>
  </w:style>
  <w:style w:type="character" w:customStyle="1" w:styleId="ListLabel22">
    <w:name w:val="ListLabel 22"/>
    <w:qFormat/>
    <w:rsid w:val="002D2E0C"/>
    <w:rPr>
      <w:rFonts w:cs="Courier New"/>
    </w:rPr>
  </w:style>
  <w:style w:type="character" w:customStyle="1" w:styleId="ListLabel23">
    <w:name w:val="ListLabel 23"/>
    <w:qFormat/>
    <w:rsid w:val="002D2E0C"/>
    <w:rPr>
      <w:rFonts w:cs="Wingdings"/>
    </w:rPr>
  </w:style>
  <w:style w:type="character" w:customStyle="1" w:styleId="ListLabel24">
    <w:name w:val="ListLabel 24"/>
    <w:qFormat/>
    <w:rsid w:val="002D2E0C"/>
    <w:rPr>
      <w:rFonts w:cs="Symbol"/>
    </w:rPr>
  </w:style>
  <w:style w:type="character" w:customStyle="1" w:styleId="ListLabel25">
    <w:name w:val="ListLabel 25"/>
    <w:qFormat/>
    <w:rsid w:val="002D2E0C"/>
    <w:rPr>
      <w:rFonts w:cs="Courier New"/>
    </w:rPr>
  </w:style>
  <w:style w:type="character" w:customStyle="1" w:styleId="ListLabel26">
    <w:name w:val="ListLabel 26"/>
    <w:qFormat/>
    <w:rsid w:val="002D2E0C"/>
    <w:rPr>
      <w:rFonts w:cs="Wingdings"/>
    </w:rPr>
  </w:style>
  <w:style w:type="character" w:customStyle="1" w:styleId="ListLabel27">
    <w:name w:val="ListLabel 27"/>
    <w:qFormat/>
    <w:rsid w:val="002D2E0C"/>
    <w:rPr>
      <w:rFonts w:cs="Symbol"/>
    </w:rPr>
  </w:style>
  <w:style w:type="character" w:customStyle="1" w:styleId="ListLabel28">
    <w:name w:val="ListLabel 28"/>
    <w:qFormat/>
    <w:rsid w:val="002D2E0C"/>
    <w:rPr>
      <w:rFonts w:cs="Courier New"/>
    </w:rPr>
  </w:style>
  <w:style w:type="character" w:customStyle="1" w:styleId="ListLabel29">
    <w:name w:val="ListLabel 29"/>
    <w:qFormat/>
    <w:rsid w:val="002D2E0C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D2E0C"/>
    <w:pPr>
      <w:spacing w:after="140"/>
    </w:pPr>
  </w:style>
  <w:style w:type="paragraph" w:styleId="Lista">
    <w:name w:val="List"/>
    <w:basedOn w:val="Tekstpodstawowy"/>
    <w:rsid w:val="002D2E0C"/>
    <w:rPr>
      <w:rFonts w:cs="Mangal"/>
    </w:rPr>
  </w:style>
  <w:style w:type="paragraph" w:styleId="Legenda">
    <w:name w:val="caption"/>
    <w:basedOn w:val="Normalny"/>
    <w:qFormat/>
    <w:rsid w:val="002D2E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D2E0C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F4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3</cp:revision>
  <cp:lastPrinted>2022-03-31T06:39:00Z</cp:lastPrinted>
  <dcterms:created xsi:type="dcterms:W3CDTF">2023-03-17T08:08:00Z</dcterms:created>
  <dcterms:modified xsi:type="dcterms:W3CDTF">2023-03-17T08:11:00Z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