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DE2D56">
        <w:rPr>
          <w:rFonts w:ascii="Times New Roman" w:hAnsi="Times New Roman" w:cs="Times New Roman"/>
          <w:sz w:val="20"/>
          <w:szCs w:val="20"/>
        </w:rPr>
        <w:t>7</w:t>
      </w:r>
      <w:r w:rsidRPr="00CC2E82">
        <w:rPr>
          <w:rFonts w:ascii="Times New Roman" w:hAnsi="Times New Roman" w:cs="Times New Roman"/>
          <w:sz w:val="20"/>
          <w:szCs w:val="20"/>
        </w:rPr>
        <w:t>.202</w:t>
      </w:r>
      <w:r w:rsidR="00DE2D56">
        <w:rPr>
          <w:rFonts w:ascii="Times New Roman" w:hAnsi="Times New Roman" w:cs="Times New Roman"/>
          <w:sz w:val="20"/>
          <w:szCs w:val="20"/>
        </w:rPr>
        <w:t>2</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zawarta w dniu …………… r. w Ogrodzieńcu,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Pr="00CC2E82">
        <w:rPr>
          <w:rFonts w:ascii="Times New Roman" w:eastAsia="Calibri" w:hAnsi="Times New Roman" w:cs="Times New Roman"/>
        </w:rPr>
        <w:t xml:space="preserve">, </w:t>
      </w:r>
      <w:r w:rsidR="00F27F8F">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CC2E82" w:rsidRDefault="00744005" w:rsidP="00EC43B2">
      <w:pPr>
        <w:pStyle w:val="Tekstpodstawowy2"/>
        <w:suppressAutoHyphens/>
        <w:spacing w:line="276" w:lineRule="auto"/>
        <w:rPr>
          <w:i/>
          <w:iCs/>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11 września 2019 r. -</w:t>
      </w:r>
      <w:r w:rsidR="003956F5">
        <w:rPr>
          <w:szCs w:val="22"/>
        </w:rPr>
        <w:t xml:space="preserve"> Prawo zamówień publicznych </w:t>
      </w:r>
      <w:r w:rsidR="00DF1E80">
        <w:rPr>
          <w:szCs w:val="22"/>
        </w:rPr>
        <w:t>(tj. Dz. U. z 2021 r. poz. 1129 z późn. zm.),</w:t>
      </w:r>
      <w:r w:rsidR="00350867" w:rsidRPr="00CC2E82">
        <w:rPr>
          <w:szCs w:val="22"/>
        </w:rPr>
        <w:t xml:space="preserve"> </w:t>
      </w:r>
      <w:r w:rsidRPr="00CC2E82">
        <w:rPr>
          <w:rFonts w:eastAsia="SimSun"/>
          <w:kern w:val="1"/>
          <w:szCs w:val="22"/>
          <w:lang w:eastAsia="zh-CN" w:bidi="hi-IN"/>
        </w:rPr>
        <w:t>Strony zawierają umowę o następującej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6D757A" w:rsidRDefault="00127CAC" w:rsidP="00744005">
      <w:pPr>
        <w:pStyle w:val="Zawartotabeli"/>
        <w:suppressLineNumbers w:val="0"/>
        <w:suppressAutoHyphens w:val="0"/>
        <w:spacing w:line="276" w:lineRule="auto"/>
        <w:jc w:val="center"/>
        <w:rPr>
          <w:rFonts w:ascii="Times New Roman" w:hAnsi="Times New Roman"/>
          <w:b/>
          <w:bCs/>
          <w:szCs w:val="22"/>
          <w:lang w:eastAsia="pl-PL"/>
        </w:rPr>
      </w:pPr>
      <w:r w:rsidRPr="006D757A">
        <w:rPr>
          <w:rFonts w:ascii="Times New Roman" w:hAnsi="Times New Roman"/>
          <w:b/>
          <w:bCs/>
          <w:szCs w:val="22"/>
          <w:lang w:eastAsia="pl-PL"/>
        </w:rPr>
        <w:t>PRZEDMIOT UMOWY</w:t>
      </w:r>
    </w:p>
    <w:p w:rsidR="00127CAC" w:rsidRPr="006D757A" w:rsidRDefault="00127CAC" w:rsidP="00845D22">
      <w:pPr>
        <w:spacing w:after="0"/>
        <w:jc w:val="center"/>
        <w:rPr>
          <w:rFonts w:ascii="Times New Roman" w:hAnsi="Times New Roman" w:cs="Times New Roman"/>
          <w:b/>
          <w:bCs/>
        </w:rPr>
      </w:pPr>
      <w:r w:rsidRPr="006D757A">
        <w:rPr>
          <w:rFonts w:ascii="Times New Roman" w:hAnsi="Times New Roman" w:cs="Times New Roman"/>
          <w:b/>
          <w:bCs/>
        </w:rPr>
        <w:t>§ 1</w:t>
      </w:r>
    </w:p>
    <w:p w:rsidR="008E0439" w:rsidRPr="006D757A" w:rsidRDefault="003C503D" w:rsidP="008E0439">
      <w:pPr>
        <w:pStyle w:val="Akapitzlist"/>
        <w:numPr>
          <w:ilvl w:val="0"/>
          <w:numId w:val="47"/>
        </w:numPr>
        <w:spacing w:after="0"/>
        <w:ind w:left="357" w:hanging="357"/>
        <w:jc w:val="both"/>
        <w:rPr>
          <w:rFonts w:ascii="Times New Roman" w:hAnsi="Times New Roman"/>
          <w:b/>
          <w:i/>
        </w:rPr>
      </w:pPr>
      <w:r w:rsidRPr="006D757A">
        <w:rPr>
          <w:rFonts w:ascii="Times New Roman" w:hAnsi="Times New Roman"/>
        </w:rPr>
        <w:t>Zamawiający powierza</w:t>
      </w:r>
      <w:r w:rsidR="00DB7FE7" w:rsidRPr="006D757A">
        <w:rPr>
          <w:rFonts w:ascii="Times New Roman" w:hAnsi="Times New Roman"/>
        </w:rPr>
        <w:t xml:space="preserve">, a Wykonawca zobowiązuje się wykonać </w:t>
      </w:r>
      <w:r w:rsidR="00DE2D56" w:rsidRPr="006D757A">
        <w:rPr>
          <w:rFonts w:ascii="Times New Roman" w:hAnsi="Times New Roman"/>
          <w:noProof/>
        </w:rPr>
        <w:t xml:space="preserve">prace budowlane </w:t>
      </w:r>
      <w:r w:rsidR="00DE7E32" w:rsidRPr="006D757A">
        <w:rPr>
          <w:rFonts w:ascii="Times New Roman" w:hAnsi="Times New Roman"/>
        </w:rPr>
        <w:t>obejmujące</w:t>
      </w:r>
      <w:r w:rsidR="00DE2D56" w:rsidRPr="006D757A">
        <w:rPr>
          <w:rFonts w:ascii="Times New Roman" w:hAnsi="Times New Roman"/>
          <w:b/>
          <w:i/>
        </w:rPr>
        <w:t xml:space="preserve"> </w:t>
      </w:r>
      <w:r w:rsidR="00DE7E32" w:rsidRPr="006D757A">
        <w:rPr>
          <w:rFonts w:ascii="Times New Roman" w:hAnsi="Times New Roman"/>
        </w:rPr>
        <w:t>budowę budynku sauny w Ośrodku Rekreacyjno-Wypoczynkowym „Krępa” w Ogrodzieńcu wraz z elementami zagospodarowania terenu na fragmencie działki nr ew. 6768/3</w:t>
      </w:r>
      <w:r w:rsidR="00952DB5" w:rsidRPr="006D757A">
        <w:rPr>
          <w:rFonts w:ascii="Times New Roman" w:eastAsia="Arial" w:hAnsi="Times New Roman"/>
          <w:color w:val="000000"/>
        </w:rPr>
        <w:t xml:space="preserve"> </w:t>
      </w:r>
      <w:r w:rsidR="00CC2E82" w:rsidRPr="006D757A">
        <w:rPr>
          <w:rFonts w:ascii="Times New Roman" w:hAnsi="Times New Roman"/>
        </w:rPr>
        <w:t xml:space="preserve">w zakresie </w:t>
      </w:r>
      <w:r w:rsidR="00AF247A" w:rsidRPr="006D757A">
        <w:rPr>
          <w:rFonts w:ascii="Times New Roman" w:hAnsi="Times New Roman"/>
        </w:rPr>
        <w:t xml:space="preserve">określonym </w:t>
      </w:r>
      <w:r w:rsidR="003956F5" w:rsidRPr="006D757A">
        <w:rPr>
          <w:rFonts w:ascii="Times New Roman" w:hAnsi="Times New Roman"/>
        </w:rPr>
        <w:t>w dokumentacji projektowej</w:t>
      </w:r>
      <w:r w:rsidR="00DF1E80" w:rsidRPr="006D757A">
        <w:rPr>
          <w:rFonts w:ascii="Times New Roman" w:hAnsi="Times New Roman"/>
        </w:rPr>
        <w:t xml:space="preserve">, </w:t>
      </w:r>
      <w:r w:rsidR="008E0439" w:rsidRPr="006D757A">
        <w:rPr>
          <w:rFonts w:ascii="Times New Roman" w:hAnsi="Times New Roman"/>
        </w:rPr>
        <w:t xml:space="preserve">technicznej, </w:t>
      </w:r>
      <w:r w:rsidR="00DF1E80" w:rsidRPr="006D757A">
        <w:rPr>
          <w:rFonts w:ascii="Times New Roman" w:hAnsi="Times New Roman"/>
        </w:rPr>
        <w:t>w</w:t>
      </w:r>
      <w:r w:rsidR="003956F5" w:rsidRPr="006D757A">
        <w:rPr>
          <w:rFonts w:ascii="Times New Roman" w:hAnsi="Times New Roman"/>
        </w:rPr>
        <w:t>ymaganiami niniejszej umowy</w:t>
      </w:r>
      <w:r w:rsidR="00AA51A8" w:rsidRPr="006D757A">
        <w:rPr>
          <w:rFonts w:ascii="Times New Roman" w:hAnsi="Times New Roman"/>
        </w:rPr>
        <w:t>,</w:t>
      </w:r>
      <w:r w:rsidR="00034D51" w:rsidRPr="006D757A">
        <w:rPr>
          <w:rFonts w:ascii="Times New Roman" w:hAnsi="Times New Roman"/>
        </w:rPr>
        <w:t xml:space="preserve"> S</w:t>
      </w:r>
      <w:r w:rsidR="00AA51A8" w:rsidRPr="006D757A">
        <w:rPr>
          <w:rFonts w:ascii="Times New Roman" w:hAnsi="Times New Roman"/>
        </w:rPr>
        <w:t>pecyfikacją warunków zamówienia oraz warunkami określonymi w pozwoleniu na budowę</w:t>
      </w:r>
      <w:r w:rsidR="00034D51" w:rsidRPr="006D757A">
        <w:rPr>
          <w:rFonts w:ascii="Times New Roman" w:hAnsi="Times New Roman"/>
        </w:rPr>
        <w:t>.</w:t>
      </w:r>
    </w:p>
    <w:p w:rsidR="00560FD4" w:rsidRPr="008E0439" w:rsidRDefault="00560FD4" w:rsidP="008E0439">
      <w:pPr>
        <w:pStyle w:val="Akapitzlist"/>
        <w:numPr>
          <w:ilvl w:val="0"/>
          <w:numId w:val="47"/>
        </w:numPr>
        <w:spacing w:after="0"/>
        <w:ind w:left="357" w:hanging="357"/>
        <w:jc w:val="both"/>
        <w:rPr>
          <w:rFonts w:ascii="Times New Roman" w:hAnsi="Times New Roman"/>
          <w:b/>
          <w:i/>
        </w:rPr>
      </w:pPr>
      <w:r w:rsidRPr="008E0439">
        <w:rPr>
          <w:rFonts w:ascii="Times New Roman" w:hAnsi="Times New Roman"/>
        </w:rPr>
        <w:t>Integralną częścią niniejszej umowy jest Specyfikacja Warunków Zamówienia ora</w:t>
      </w:r>
      <w:r w:rsidR="00DE2D56">
        <w:rPr>
          <w:rFonts w:ascii="Times New Roman" w:hAnsi="Times New Roman"/>
        </w:rPr>
        <w:t>z oferta Wykonawcy z dnia ….2022</w:t>
      </w:r>
      <w:r w:rsidRPr="008E0439">
        <w:rPr>
          <w:rFonts w:ascii="Times New Roman" w:hAnsi="Times New Roman"/>
        </w:rPr>
        <w:t xml:space="preserve"> r.</w:t>
      </w:r>
    </w:p>
    <w:p w:rsidR="00127CAC" w:rsidRPr="00CC2E82" w:rsidRDefault="00127CAC" w:rsidP="00EC43B2">
      <w:pPr>
        <w:pStyle w:val="Tekstpodstawowy2"/>
        <w:spacing w:line="276" w:lineRule="auto"/>
        <w:ind w:left="900"/>
        <w:rPr>
          <w:szCs w:val="22"/>
          <w:highlight w:val="yellow"/>
        </w:rPr>
      </w:pPr>
    </w:p>
    <w:p w:rsidR="00066BBA" w:rsidRPr="00CC2E82" w:rsidRDefault="00127CAC" w:rsidP="00496EF0">
      <w:pPr>
        <w:pStyle w:val="Tekstpodstawowy2"/>
        <w:spacing w:line="276" w:lineRule="auto"/>
        <w:jc w:val="center"/>
        <w:rPr>
          <w:b/>
          <w:bCs/>
          <w:szCs w:val="22"/>
        </w:rPr>
      </w:pPr>
      <w:r w:rsidRPr="00CC2E82">
        <w:rPr>
          <w:b/>
          <w:bCs/>
          <w:szCs w:val="22"/>
        </w:rPr>
        <w:t>TERMIN WYKONANIA PRZEDMIOTU UMOWY</w:t>
      </w:r>
    </w:p>
    <w:p w:rsidR="00127CAC" w:rsidRPr="00CC2E82"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952DB5" w:rsidRPr="005D6016" w:rsidRDefault="008522E7" w:rsidP="00DE7E32">
      <w:pPr>
        <w:pStyle w:val="Tekstpodstawowy"/>
        <w:tabs>
          <w:tab w:val="left" w:pos="360"/>
        </w:tabs>
        <w:suppressAutoHyphens w:val="0"/>
        <w:spacing w:line="276" w:lineRule="auto"/>
        <w:rPr>
          <w:sz w:val="22"/>
          <w:szCs w:val="22"/>
        </w:rPr>
      </w:pPr>
      <w:r w:rsidRPr="00133026">
        <w:rPr>
          <w:sz w:val="22"/>
          <w:szCs w:val="22"/>
        </w:rPr>
        <w:t xml:space="preserve">Termin wykonania przedmiotu umowy: </w:t>
      </w:r>
      <w:r w:rsidR="00133026" w:rsidRPr="00133026">
        <w:rPr>
          <w:sz w:val="22"/>
          <w:szCs w:val="22"/>
        </w:rPr>
        <w:t xml:space="preserve">od daty </w:t>
      </w:r>
      <w:r w:rsidR="00133026">
        <w:rPr>
          <w:sz w:val="22"/>
          <w:szCs w:val="22"/>
        </w:rPr>
        <w:t>zawarcia</w:t>
      </w:r>
      <w:r w:rsidR="00133026" w:rsidRPr="00133026">
        <w:rPr>
          <w:sz w:val="22"/>
          <w:szCs w:val="22"/>
        </w:rPr>
        <w:t xml:space="preserve"> umowy </w:t>
      </w:r>
      <w:r w:rsidRPr="00133026">
        <w:rPr>
          <w:sz w:val="22"/>
          <w:szCs w:val="22"/>
        </w:rPr>
        <w:t>do</w:t>
      </w:r>
      <w:r w:rsidR="00940261" w:rsidRPr="00133026">
        <w:rPr>
          <w:sz w:val="22"/>
          <w:szCs w:val="22"/>
        </w:rPr>
        <w:t xml:space="preserve"> </w:t>
      </w:r>
      <w:r w:rsidR="00DE7E32">
        <w:rPr>
          <w:sz w:val="22"/>
          <w:szCs w:val="22"/>
        </w:rPr>
        <w:t>29</w:t>
      </w:r>
      <w:r w:rsidR="00952DB5" w:rsidRPr="00133026">
        <w:rPr>
          <w:sz w:val="22"/>
          <w:szCs w:val="22"/>
        </w:rPr>
        <w:t>.0</w:t>
      </w:r>
      <w:r w:rsidR="00DE7E32">
        <w:rPr>
          <w:sz w:val="22"/>
          <w:szCs w:val="22"/>
        </w:rPr>
        <w:t>7</w:t>
      </w:r>
      <w:r w:rsidR="00952DB5" w:rsidRPr="00133026">
        <w:rPr>
          <w:sz w:val="22"/>
          <w:szCs w:val="22"/>
        </w:rPr>
        <w:t>.2022 r.</w:t>
      </w:r>
      <w:r w:rsidR="00DB39EB" w:rsidRPr="00133026">
        <w:rPr>
          <w:sz w:val="22"/>
          <w:szCs w:val="22"/>
        </w:rPr>
        <w:t xml:space="preserve"> (</w:t>
      </w:r>
      <w:r w:rsidR="00DE7E32" w:rsidRPr="00CC2E82">
        <w:rPr>
          <w:sz w:val="22"/>
          <w:szCs w:val="22"/>
        </w:rPr>
        <w:t xml:space="preserve">w tym </w:t>
      </w:r>
      <w:r w:rsidR="00DE7E32">
        <w:rPr>
          <w:sz w:val="22"/>
          <w:szCs w:val="22"/>
        </w:rPr>
        <w:t xml:space="preserve">czasie Wykonawca zobowiązuje się </w:t>
      </w:r>
      <w:r w:rsidR="00DE7E32" w:rsidRPr="00CC2E82">
        <w:rPr>
          <w:sz w:val="22"/>
          <w:szCs w:val="22"/>
        </w:rPr>
        <w:t>zgłosić roboty do odbioru wraz z przekazaniem kompletu wszystkich dokumentów wymaganych do oddania przedmiotu umowy</w:t>
      </w:r>
      <w:r w:rsidR="00DB39EB" w:rsidRPr="00D808F0">
        <w:rPr>
          <w:sz w:val="22"/>
          <w:szCs w:val="22"/>
        </w:rPr>
        <w:t>).</w:t>
      </w:r>
    </w:p>
    <w:p w:rsidR="00D2227B" w:rsidRPr="00133297" w:rsidRDefault="00D2227B" w:rsidP="00DE7E32">
      <w:pPr>
        <w:pStyle w:val="Tekstpodstawowy2"/>
        <w:spacing w:line="276" w:lineRule="auto"/>
        <w:rPr>
          <w:spacing w:val="-3"/>
          <w:szCs w:val="22"/>
        </w:rPr>
      </w:pPr>
    </w:p>
    <w:p w:rsidR="004C73FB" w:rsidRPr="00133297" w:rsidRDefault="004C73FB" w:rsidP="004C73FB">
      <w:pPr>
        <w:pStyle w:val="Tekstpodstawowy2"/>
        <w:spacing w:line="276" w:lineRule="auto"/>
        <w:ind w:left="397"/>
        <w:jc w:val="center"/>
        <w:rPr>
          <w:b/>
          <w:spacing w:val="-3"/>
          <w:szCs w:val="22"/>
        </w:rPr>
      </w:pPr>
      <w:r w:rsidRPr="00133297">
        <w:rPr>
          <w:b/>
          <w:spacing w:val="-3"/>
          <w:szCs w:val="22"/>
        </w:rPr>
        <w:t>OBOWIĄZKI  ZAMAWIAJĄCEGO</w:t>
      </w:r>
    </w:p>
    <w:p w:rsidR="004C73FB" w:rsidRPr="00133297" w:rsidRDefault="00CE4C8C" w:rsidP="004C73FB">
      <w:pPr>
        <w:spacing w:after="0"/>
        <w:jc w:val="center"/>
        <w:rPr>
          <w:rFonts w:ascii="Times New Roman" w:hAnsi="Times New Roman" w:cs="Times New Roman"/>
          <w:b/>
          <w:bCs/>
        </w:rPr>
      </w:pPr>
      <w:r w:rsidRPr="00133297">
        <w:rPr>
          <w:rFonts w:ascii="Times New Roman" w:hAnsi="Times New Roman" w:cs="Times New Roman"/>
          <w:b/>
          <w:bCs/>
        </w:rPr>
        <w:t xml:space="preserve">§ </w:t>
      </w:r>
      <w:r w:rsidR="00940261" w:rsidRPr="00133297">
        <w:rPr>
          <w:rFonts w:ascii="Times New Roman" w:hAnsi="Times New Roman" w:cs="Times New Roman"/>
          <w:b/>
          <w:bCs/>
        </w:rPr>
        <w:t>3</w:t>
      </w:r>
    </w:p>
    <w:p w:rsidR="004C73FB" w:rsidRPr="00133297" w:rsidRDefault="004C73FB" w:rsidP="00A15459">
      <w:pPr>
        <w:pStyle w:val="Tekstpodstawowywcity3"/>
        <w:numPr>
          <w:ilvl w:val="2"/>
          <w:numId w:val="14"/>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0C38B9" w:rsidRDefault="004C73FB" w:rsidP="00A15459">
      <w:pPr>
        <w:numPr>
          <w:ilvl w:val="0"/>
          <w:numId w:val="42"/>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w:t>
      </w:r>
      <w:r w:rsidR="00473D8D">
        <w:rPr>
          <w:rFonts w:ascii="Times New Roman" w:hAnsi="Times New Roman" w:cs="Times New Roman"/>
        </w:rPr>
        <w:t xml:space="preserve">daty </w:t>
      </w:r>
      <w:r w:rsidR="00133026">
        <w:rPr>
          <w:rFonts w:ascii="Times New Roman" w:hAnsi="Times New Roman"/>
        </w:rPr>
        <w:t>zawarcia umowy</w:t>
      </w:r>
      <w:r w:rsidRPr="000C38B9">
        <w:rPr>
          <w:rFonts w:ascii="Times New Roman" w:hAnsi="Times New Roman" w:cs="Times New Roman"/>
        </w:rPr>
        <w:t>;</w:t>
      </w:r>
    </w:p>
    <w:p w:rsidR="004C73FB" w:rsidRPr="00CC2E82" w:rsidRDefault="004C73FB" w:rsidP="00A15459">
      <w:pPr>
        <w:numPr>
          <w:ilvl w:val="0"/>
          <w:numId w:val="42"/>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w:t>
      </w:r>
      <w:r w:rsidR="0034551E">
        <w:rPr>
          <w:rFonts w:ascii="Times New Roman" w:hAnsi="Times New Roman" w:cs="Times New Roman"/>
        </w:rPr>
        <w:t xml:space="preserve"> </w:t>
      </w:r>
      <w:r w:rsidRPr="00CC2E82">
        <w:rPr>
          <w:rFonts w:ascii="Times New Roman" w:hAnsi="Times New Roman" w:cs="Times New Roman"/>
        </w:rPr>
        <w:t>oraz wskazania miejsca na ustawienie kontenerów na odpady;</w:t>
      </w:r>
    </w:p>
    <w:p w:rsidR="004C73FB" w:rsidRPr="00CC2E82" w:rsidRDefault="004C73FB" w:rsidP="00A15459">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 xml:space="preserve">przystąpienia </w:t>
      </w:r>
      <w:r w:rsidR="005D6016" w:rsidRPr="00CC2E82">
        <w:rPr>
          <w:rFonts w:ascii="Times New Roman" w:hAnsi="Times New Roman" w:cs="Times New Roman"/>
        </w:rPr>
        <w:t>do odbior</w:t>
      </w:r>
      <w:r w:rsidR="005D6016">
        <w:rPr>
          <w:rFonts w:ascii="Times New Roman" w:hAnsi="Times New Roman" w:cs="Times New Roman"/>
        </w:rPr>
        <w:t>ów</w:t>
      </w:r>
      <w:r w:rsidR="005D6016" w:rsidRPr="00CC2E82">
        <w:rPr>
          <w:rFonts w:ascii="Times New Roman" w:hAnsi="Times New Roman" w:cs="Times New Roman"/>
        </w:rPr>
        <w:t xml:space="preserve"> w termin</w:t>
      </w:r>
      <w:r w:rsidR="005D6016">
        <w:rPr>
          <w:rFonts w:ascii="Times New Roman" w:hAnsi="Times New Roman" w:cs="Times New Roman"/>
        </w:rPr>
        <w:t>ach określonych w § 7</w:t>
      </w:r>
      <w:r w:rsidRPr="00CC2E82">
        <w:rPr>
          <w:rFonts w:ascii="Times New Roman" w:hAnsi="Times New Roman" w:cs="Times New Roman"/>
        </w:rPr>
        <w:t>;</w:t>
      </w:r>
    </w:p>
    <w:p w:rsidR="00442F19" w:rsidRPr="000C38B9" w:rsidRDefault="004C73FB" w:rsidP="00442F19">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lastRenderedPageBreak/>
        <w:t>zapłaty należnego wynagrodzenia.</w:t>
      </w:r>
    </w:p>
    <w:p w:rsidR="004C73FB" w:rsidRPr="00CC2E82" w:rsidRDefault="004C73FB" w:rsidP="00A15459">
      <w:pPr>
        <w:pStyle w:val="Tekstpodstawowywcity3"/>
        <w:numPr>
          <w:ilvl w:val="2"/>
          <w:numId w:val="14"/>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r w:rsidR="003956F5">
        <w:rPr>
          <w:rFonts w:ascii="Times New Roman" w:eastAsia="Arial" w:hAnsi="Times New Roman"/>
          <w:szCs w:val="22"/>
        </w:rPr>
        <w:t>/y</w:t>
      </w:r>
      <w:r w:rsidRPr="00CC2E82">
        <w:rPr>
          <w:rFonts w:ascii="Times New Roman" w:eastAsia="Arial" w:hAnsi="Times New Roman"/>
          <w:szCs w:val="22"/>
        </w:rPr>
        <w:t>:</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455E9E" w:rsidRPr="00CC2E82" w:rsidRDefault="00455E9E" w:rsidP="003A011C">
      <w:pPr>
        <w:spacing w:after="0"/>
        <w:rPr>
          <w:rFonts w:ascii="Times New Roman" w:hAnsi="Times New Roman" w:cs="Times New Roman"/>
          <w:b/>
          <w:bCs/>
        </w:rPr>
      </w:pPr>
    </w:p>
    <w:p w:rsidR="00127CAC" w:rsidRPr="00CC2E82" w:rsidRDefault="00127CAC" w:rsidP="00F720FA">
      <w:pPr>
        <w:spacing w:after="0"/>
        <w:jc w:val="center"/>
        <w:rPr>
          <w:rFonts w:ascii="Times New Roman" w:hAnsi="Times New Roman" w:cs="Times New Roman"/>
          <w:b/>
          <w:bCs/>
        </w:rPr>
      </w:pPr>
      <w:r w:rsidRPr="00CC2E82">
        <w:rPr>
          <w:rFonts w:ascii="Times New Roman" w:hAnsi="Times New Roman" w:cs="Times New Roman"/>
          <w:b/>
          <w:bCs/>
        </w:rPr>
        <w:t xml:space="preserve">OBOWIĄZKI </w:t>
      </w:r>
      <w:r w:rsidR="004C73FB" w:rsidRPr="00CC2E82">
        <w:rPr>
          <w:rFonts w:ascii="Times New Roman" w:hAnsi="Times New Roman" w:cs="Times New Roman"/>
          <w:b/>
          <w:bCs/>
        </w:rPr>
        <w:t>WYKONAWCY</w:t>
      </w:r>
    </w:p>
    <w:p w:rsidR="00127CAC" w:rsidRPr="00CC2E82"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463850" w:rsidRPr="00CC2E82" w:rsidRDefault="00FB1397" w:rsidP="00A15459">
      <w:pPr>
        <w:numPr>
          <w:ilvl w:val="0"/>
          <w:numId w:val="44"/>
        </w:numPr>
        <w:spacing w:after="0"/>
        <w:jc w:val="both"/>
        <w:rPr>
          <w:rFonts w:ascii="Times New Roman" w:hAnsi="Times New Roman" w:cs="Times New Roman"/>
        </w:rPr>
      </w:pPr>
      <w:r w:rsidRPr="00CC2E82">
        <w:rPr>
          <w:rFonts w:ascii="Times New Roman" w:hAnsi="Times New Roman" w:cs="Times New Roman"/>
        </w:rPr>
        <w:t>Wykonawca</w:t>
      </w:r>
      <w:r w:rsidR="00AE67A0" w:rsidRPr="00CC2E82">
        <w:rPr>
          <w:rFonts w:ascii="Times New Roman" w:hAnsi="Times New Roman" w:cs="Times New Roman"/>
        </w:rPr>
        <w:t xml:space="preserve"> zobowiązuje się</w:t>
      </w:r>
      <w:r w:rsidRPr="00CC2E82">
        <w:rPr>
          <w:rFonts w:ascii="Times New Roman" w:hAnsi="Times New Roman" w:cs="Times New Roman"/>
        </w:rPr>
        <w:t>:</w:t>
      </w:r>
    </w:p>
    <w:p w:rsidR="00463850" w:rsidRPr="00133297" w:rsidRDefault="00463850" w:rsidP="00A15459">
      <w:pPr>
        <w:pStyle w:val="Tekstpodstawowy"/>
        <w:numPr>
          <w:ilvl w:val="0"/>
          <w:numId w:val="26"/>
        </w:numPr>
        <w:tabs>
          <w:tab w:val="left" w:pos="360"/>
        </w:tabs>
        <w:suppressAutoHyphens w:val="0"/>
        <w:spacing w:line="276" w:lineRule="auto"/>
        <w:rPr>
          <w:sz w:val="22"/>
          <w:szCs w:val="22"/>
        </w:rPr>
      </w:pPr>
      <w:r w:rsidRPr="000C38B9">
        <w:rPr>
          <w:sz w:val="22"/>
          <w:szCs w:val="22"/>
        </w:rPr>
        <w:t>przekazać Zamawiającemu harmonogram rze</w:t>
      </w:r>
      <w:r w:rsidR="006D757A">
        <w:rPr>
          <w:sz w:val="22"/>
          <w:szCs w:val="22"/>
        </w:rPr>
        <w:t>czowo-finansowy,</w:t>
      </w:r>
      <w:r w:rsidR="00442F19" w:rsidRPr="000C38B9">
        <w:rPr>
          <w:sz w:val="22"/>
          <w:szCs w:val="22"/>
        </w:rPr>
        <w:t xml:space="preserve"> wykaz osób zaangażowanych w wykonanie przedmiotu umowy (załącznik nr 2 do umowy) </w:t>
      </w:r>
      <w:r w:rsidR="006D757A">
        <w:rPr>
          <w:sz w:val="22"/>
          <w:szCs w:val="22"/>
        </w:rPr>
        <w:t xml:space="preserve">oraz kosztorys szczegółowy opiewający na cenę oferty </w:t>
      </w:r>
      <w:r w:rsidR="002B7C2C" w:rsidRPr="000C38B9">
        <w:rPr>
          <w:sz w:val="22"/>
          <w:szCs w:val="22"/>
        </w:rPr>
        <w:t>w terminie do</w:t>
      </w:r>
      <w:r w:rsidR="009C602A">
        <w:rPr>
          <w:sz w:val="22"/>
          <w:szCs w:val="22"/>
        </w:rPr>
        <w:t xml:space="preserve"> 7</w:t>
      </w:r>
      <w:r w:rsidRPr="00133297">
        <w:rPr>
          <w:sz w:val="22"/>
          <w:szCs w:val="22"/>
        </w:rPr>
        <w:t xml:space="preserve"> dni kalendarzowych od daty zawarcia umowy</w:t>
      </w:r>
      <w:r w:rsidR="00C66D1D" w:rsidRPr="00133297">
        <w:rPr>
          <w:sz w:val="22"/>
          <w:szCs w:val="22"/>
        </w:rPr>
        <w:t>;</w:t>
      </w:r>
    </w:p>
    <w:p w:rsidR="009C602A" w:rsidRPr="009C602A" w:rsidRDefault="009C602A" w:rsidP="00A15459">
      <w:pPr>
        <w:pStyle w:val="NormalnyGaramond"/>
        <w:numPr>
          <w:ilvl w:val="0"/>
          <w:numId w:val="26"/>
        </w:numPr>
        <w:spacing w:line="276" w:lineRule="auto"/>
        <w:rPr>
          <w:rFonts w:ascii="Times New Roman" w:hAnsi="Times New Roman"/>
          <w:spacing w:val="0"/>
          <w:sz w:val="20"/>
          <w:szCs w:val="22"/>
        </w:rPr>
      </w:pPr>
      <w:r w:rsidRPr="009C602A">
        <w:rPr>
          <w:rFonts w:ascii="Times New Roman" w:hAnsi="Times New Roman"/>
          <w:spacing w:val="0"/>
          <w:sz w:val="22"/>
          <w:szCs w:val="22"/>
        </w:rPr>
        <w:t>sporządzać na żądanie inspektora nadzoru, w terminie przez niego wyznaczonym, plany organizacji robót służących terminowej realizacji przedmiotu umowy i wskazywać w nich metody, które Wykonawca zamierza w tym celu przyjąć;</w:t>
      </w:r>
    </w:p>
    <w:p w:rsidR="00FB1397" w:rsidRPr="00CC2E82" w:rsidRDefault="00FB1397" w:rsidP="00A15459">
      <w:pPr>
        <w:pStyle w:val="NormalnyGaramond"/>
        <w:numPr>
          <w:ilvl w:val="0"/>
          <w:numId w:val="26"/>
        </w:numPr>
        <w:spacing w:line="276" w:lineRule="auto"/>
        <w:rPr>
          <w:rFonts w:ascii="Times New Roman" w:hAnsi="Times New Roman"/>
          <w:spacing w:val="0"/>
          <w:sz w:val="22"/>
          <w:szCs w:val="22"/>
        </w:rPr>
      </w:pPr>
      <w:r w:rsidRPr="00CC2E82">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sidR="00940261">
        <w:rPr>
          <w:rFonts w:ascii="Times New Roman" w:hAnsi="Times New Roman"/>
          <w:spacing w:val="0"/>
          <w:sz w:val="22"/>
          <w:szCs w:val="22"/>
        </w:rPr>
        <w:br/>
      </w:r>
      <w:r w:rsidRPr="00CC2E82">
        <w:rPr>
          <w:rFonts w:ascii="Times New Roman" w:hAnsi="Times New Roman"/>
          <w:spacing w:val="0"/>
          <w:sz w:val="22"/>
          <w:szCs w:val="22"/>
        </w:rPr>
        <w:t>z obowiązującymi przepisami prawa</w:t>
      </w:r>
      <w:r w:rsidR="00C66D1D" w:rsidRPr="00CC2E82">
        <w:rPr>
          <w:rFonts w:ascii="Times New Roman" w:hAnsi="Times New Roman"/>
          <w:spacing w:val="0"/>
          <w:sz w:val="22"/>
          <w:szCs w:val="22"/>
        </w:rPr>
        <w:t>;</w:t>
      </w:r>
    </w:p>
    <w:p w:rsidR="00FB1397" w:rsidRPr="00CC2E82" w:rsidRDefault="00FB1397" w:rsidP="00A15459">
      <w:pPr>
        <w:pStyle w:val="Tekstpodstawowy2"/>
        <w:numPr>
          <w:ilvl w:val="0"/>
          <w:numId w:val="26"/>
        </w:numPr>
        <w:spacing w:line="276" w:lineRule="auto"/>
        <w:rPr>
          <w:bCs/>
          <w:szCs w:val="22"/>
        </w:rPr>
      </w:pPr>
      <w:r w:rsidRPr="00CC2E82">
        <w:rPr>
          <w:szCs w:val="22"/>
        </w:rPr>
        <w:t xml:space="preserve">wykonać roboty budowlane </w:t>
      </w:r>
      <w:r w:rsidRPr="00CC2E82">
        <w:rPr>
          <w:bCs/>
          <w:szCs w:val="22"/>
        </w:rPr>
        <w:t xml:space="preserve">z należytą starannością, </w:t>
      </w:r>
      <w:r w:rsidRPr="00CC2E82">
        <w:rPr>
          <w:szCs w:val="22"/>
        </w:rPr>
        <w:t xml:space="preserve">dokumentacją wskazaną w </w:t>
      </w:r>
      <w:r w:rsidRPr="009A5014">
        <w:rPr>
          <w:szCs w:val="22"/>
        </w:rPr>
        <w:t xml:space="preserve">§ 1 ust. </w:t>
      </w:r>
      <w:r w:rsidR="00C11897" w:rsidRPr="009A5014">
        <w:rPr>
          <w:szCs w:val="22"/>
        </w:rPr>
        <w:t>1</w:t>
      </w:r>
      <w:r w:rsidRPr="00CC2E82">
        <w:rPr>
          <w:szCs w:val="22"/>
        </w:rPr>
        <w:t xml:space="preserve"> umowy, </w:t>
      </w:r>
      <w:r w:rsidRPr="00CC2E82">
        <w:rPr>
          <w:bCs/>
          <w:szCs w:val="22"/>
        </w:rPr>
        <w:t>obowiązującymi przepisami prawa, zasadami wiedzy technicznej i sztuką budowlaną uwzględniającą zawodowy charakter wykonywanych czynności</w:t>
      </w:r>
      <w:r w:rsidR="00C66D1D" w:rsidRPr="00CC2E82">
        <w:rPr>
          <w:bCs/>
          <w:szCs w:val="22"/>
        </w:rPr>
        <w:t>;</w:t>
      </w:r>
    </w:p>
    <w:p w:rsidR="00FB1397" w:rsidRPr="009C602A" w:rsidRDefault="009C602A" w:rsidP="00A15459">
      <w:pPr>
        <w:pStyle w:val="Tekstpodstawowy2"/>
        <w:numPr>
          <w:ilvl w:val="0"/>
          <w:numId w:val="26"/>
        </w:numPr>
        <w:spacing w:line="276" w:lineRule="auto"/>
        <w:rPr>
          <w:bCs/>
          <w:szCs w:val="22"/>
        </w:rPr>
      </w:pPr>
      <w:r w:rsidRPr="004A0B88">
        <w:rPr>
          <w:szCs w:val="22"/>
        </w:rPr>
        <w:t>zorganizować teren budowy. Uwaga</w:t>
      </w:r>
      <w:r w:rsidRPr="004A0B88">
        <w:rPr>
          <w:i/>
          <w:szCs w:val="22"/>
        </w:rPr>
        <w:t xml:space="preserve">: </w:t>
      </w:r>
      <w:r w:rsidRPr="004A0B88">
        <w:rPr>
          <w:szCs w:val="22"/>
        </w:rPr>
        <w:t>Zamawiający nie zapewnia ochrony placu budowy</w:t>
      </w:r>
      <w:r w:rsidR="00C66D1D" w:rsidRPr="00CC2E82">
        <w:rPr>
          <w:szCs w:val="22"/>
        </w:rPr>
        <w:t>;</w:t>
      </w:r>
    </w:p>
    <w:p w:rsidR="009C602A" w:rsidRPr="009C602A" w:rsidRDefault="009C602A" w:rsidP="00A15459">
      <w:pPr>
        <w:pStyle w:val="Tekstpodstawowy2"/>
        <w:numPr>
          <w:ilvl w:val="0"/>
          <w:numId w:val="26"/>
        </w:numPr>
        <w:spacing w:line="276" w:lineRule="auto"/>
        <w:rPr>
          <w:bCs/>
          <w:szCs w:val="22"/>
        </w:rPr>
      </w:pPr>
      <w:r w:rsidRPr="004A0B88">
        <w:rPr>
          <w:szCs w:val="22"/>
        </w:rPr>
        <w:t>zabezpieczyć teren budowy oraz zapewnić bezpieczeństwo osób przebywających na terenie budowy oraz utrzymywać teren budowy w odpowiednim stanie i porządku zapobiegającym ewentualnemu zagrożeniu bezpieczeństwa tych osób</w:t>
      </w:r>
      <w:r>
        <w:rPr>
          <w:szCs w:val="22"/>
        </w:rPr>
        <w:t>;</w:t>
      </w:r>
    </w:p>
    <w:p w:rsidR="009C602A" w:rsidRPr="00CC2E82" w:rsidRDefault="009C602A" w:rsidP="00A15459">
      <w:pPr>
        <w:pStyle w:val="Tekstpodstawowy2"/>
        <w:numPr>
          <w:ilvl w:val="0"/>
          <w:numId w:val="26"/>
        </w:numPr>
        <w:spacing w:line="276" w:lineRule="auto"/>
        <w:rPr>
          <w:bCs/>
          <w:szCs w:val="22"/>
        </w:rPr>
      </w:pPr>
      <w:r w:rsidRPr="004A0B88">
        <w:rPr>
          <w:szCs w:val="22"/>
        </w:rPr>
        <w:t>umożliwiać wstęp na teren budowy wyłącznie osobom upoważnionym przez Zamawiającego lub Wykonawcę</w:t>
      </w:r>
      <w:r>
        <w:rPr>
          <w:szCs w:val="22"/>
        </w:rPr>
        <w:t>;</w:t>
      </w:r>
    </w:p>
    <w:p w:rsidR="00FB1397" w:rsidRPr="00CC2E82" w:rsidRDefault="00FB1397" w:rsidP="00A15459">
      <w:pPr>
        <w:pStyle w:val="Tekstpodstawowy2"/>
        <w:numPr>
          <w:ilvl w:val="0"/>
          <w:numId w:val="26"/>
        </w:numPr>
        <w:spacing w:line="276" w:lineRule="auto"/>
        <w:rPr>
          <w:bCs/>
          <w:szCs w:val="22"/>
        </w:rPr>
      </w:pPr>
      <w:r w:rsidRPr="00CC2E82">
        <w:rPr>
          <w:szCs w:val="22"/>
        </w:rPr>
        <w:t>przestrzegać przepisy bhp i p.poż.</w:t>
      </w:r>
      <w:r w:rsidR="00C66D1D" w:rsidRPr="00CC2E82">
        <w:rPr>
          <w:szCs w:val="22"/>
        </w:rPr>
        <w:t>;</w:t>
      </w:r>
    </w:p>
    <w:p w:rsidR="00FB1397" w:rsidRPr="00CC2E82" w:rsidRDefault="00FB1397"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niezwłocznie usuwać wszelkie awarie i szkody wyrządzone w związku z wykonywanymi robotami</w:t>
      </w:r>
      <w:r w:rsidR="00C66D1D" w:rsidRPr="00CC2E82">
        <w:rPr>
          <w:rFonts w:ascii="Times New Roman" w:hAnsi="Times New Roman" w:cs="Times New Roman"/>
        </w:rPr>
        <w:t>;</w:t>
      </w:r>
    </w:p>
    <w:p w:rsidR="00FB1397" w:rsidRPr="004D4971" w:rsidRDefault="009C602A" w:rsidP="00A15459">
      <w:pPr>
        <w:numPr>
          <w:ilvl w:val="0"/>
          <w:numId w:val="26"/>
        </w:numPr>
        <w:spacing w:after="0"/>
        <w:jc w:val="both"/>
        <w:rPr>
          <w:rFonts w:ascii="Times New Roman" w:hAnsi="Times New Roman" w:cs="Times New Roman"/>
        </w:rPr>
      </w:pPr>
      <w:r w:rsidRPr="004A0B88">
        <w:rPr>
          <w:rFonts w:ascii="Times New Roman" w:hAnsi="Times New Roman"/>
        </w:rPr>
        <w:t>zapewnić media niezbędne do realizacji przedmiotu umowy i ponosić koszty ich poboru/zużycia, w tym również odprowadzenia nieczystości stałych i ciekłych</w:t>
      </w:r>
      <w:r w:rsidR="00C66D1D" w:rsidRPr="004D4971">
        <w:rPr>
          <w:rFonts w:ascii="Times New Roman" w:hAnsi="Times New Roman" w:cs="Times New Roman"/>
        </w:rPr>
        <w:t>;</w:t>
      </w:r>
    </w:p>
    <w:p w:rsidR="006C3BAB" w:rsidRDefault="002E519B"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wykonywać dokumentację fotograficzną na każdym etapie prowadzonych robót, ze szczególnym uwzględnieniem robót zanikających i ulegających zakryciu</w:t>
      </w:r>
      <w:r>
        <w:rPr>
          <w:rFonts w:ascii="Times New Roman" w:hAnsi="Times New Roman" w:cs="Times New Roman"/>
        </w:rPr>
        <w:t>, i przekazywać ją Zamawiającemu</w:t>
      </w:r>
      <w:r w:rsidR="00C66D1D" w:rsidRPr="00CC2E82">
        <w:rPr>
          <w:rFonts w:ascii="Times New Roman" w:hAnsi="Times New Roman" w:cs="Times New Roman"/>
        </w:rPr>
        <w:t>;</w:t>
      </w:r>
    </w:p>
    <w:p w:rsidR="00ED0DAE" w:rsidRPr="00ED0DAE"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bCs/>
          <w:szCs w:val="24"/>
        </w:rPr>
        <w:t>koordynować prace realizowane przez podwykonawców i dalszych podwykonawców;</w:t>
      </w:r>
    </w:p>
    <w:p w:rsidR="00ED0DAE" w:rsidRPr="00FC78B0"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szCs w:val="24"/>
        </w:rPr>
        <w:t xml:space="preserve">oczyszczać teren i drogi zanieczyszczone podczas transportu związanego z realizacją </w:t>
      </w:r>
      <w:r w:rsidRPr="00FC78B0">
        <w:rPr>
          <w:rFonts w:ascii="Times New Roman" w:hAnsi="Times New Roman" w:cs="Times New Roman"/>
          <w:szCs w:val="24"/>
        </w:rPr>
        <w:t>przedmiotu umowy;</w:t>
      </w:r>
    </w:p>
    <w:p w:rsidR="00ED0DAE" w:rsidRPr="00FC78B0" w:rsidRDefault="006C3BAB" w:rsidP="00A15459">
      <w:pPr>
        <w:numPr>
          <w:ilvl w:val="0"/>
          <w:numId w:val="26"/>
        </w:numPr>
        <w:spacing w:after="0"/>
        <w:jc w:val="both"/>
        <w:rPr>
          <w:rFonts w:ascii="Times New Roman" w:hAnsi="Times New Roman" w:cs="Times New Roman"/>
        </w:rPr>
      </w:pPr>
      <w:r w:rsidRPr="00FC78B0">
        <w:rPr>
          <w:rFonts w:ascii="Times New Roman" w:hAnsi="Times New Roman" w:cs="Times New Roman"/>
          <w:szCs w:val="24"/>
          <w:lang w:eastAsia="pl-PL"/>
        </w:rPr>
        <w:t>uporządkować teren budowy i przekazać go Zamawiającemu w dniu odbioru robót;</w:t>
      </w:r>
    </w:p>
    <w:p w:rsidR="00ED0DAE" w:rsidRPr="00FC78B0" w:rsidRDefault="0082349F" w:rsidP="00A15459">
      <w:pPr>
        <w:numPr>
          <w:ilvl w:val="0"/>
          <w:numId w:val="26"/>
        </w:numPr>
        <w:spacing w:after="0"/>
        <w:jc w:val="both"/>
        <w:rPr>
          <w:rFonts w:ascii="Times New Roman" w:hAnsi="Times New Roman" w:cs="Times New Roman"/>
        </w:rPr>
      </w:pPr>
      <w:r>
        <w:rPr>
          <w:rFonts w:ascii="Times New Roman" w:hAnsi="Times New Roman" w:cs="Times New Roman"/>
          <w:szCs w:val="24"/>
        </w:rPr>
        <w:t>przestrzegać obowiązujących przepisów dotyczących</w:t>
      </w:r>
      <w:r w:rsidR="006C3BAB" w:rsidRPr="00FC78B0">
        <w:rPr>
          <w:rFonts w:ascii="Times New Roman" w:hAnsi="Times New Roman" w:cs="Times New Roman"/>
          <w:szCs w:val="24"/>
        </w:rPr>
        <w:t xml:space="preserve"> ochrony środowiska i niezwłocznie informować o wszystkich zdarzeniach mających wpływ na środowisko;</w:t>
      </w:r>
    </w:p>
    <w:p w:rsidR="002E519B" w:rsidRPr="002E519B" w:rsidRDefault="002E519B" w:rsidP="00A15459">
      <w:pPr>
        <w:numPr>
          <w:ilvl w:val="0"/>
          <w:numId w:val="26"/>
        </w:numPr>
        <w:spacing w:after="0"/>
        <w:jc w:val="both"/>
        <w:rPr>
          <w:rFonts w:ascii="Times New Roman" w:hAnsi="Times New Roman" w:cs="Times New Roman"/>
        </w:rPr>
      </w:pPr>
      <w:r w:rsidRPr="00FC78B0">
        <w:rPr>
          <w:rFonts w:ascii="Times New Roman" w:hAnsi="Times New Roman" w:cs="Times New Roman"/>
          <w:szCs w:val="24"/>
        </w:rPr>
        <w:t>jako „wytwarzający odpady” - stosować przepisy ustawy o odpadach, ustawy o utrzymaniu czystości i porządku w gminach i przestrzegać Regulaminu utrzymania czystości i porządku na terenie Miasta i Gminy Ogrodzieniec</w:t>
      </w:r>
      <w:r w:rsidR="0082349F">
        <w:rPr>
          <w:rFonts w:ascii="Times New Roman" w:hAnsi="Times New Roman" w:cs="Times New Roman"/>
          <w:szCs w:val="24"/>
        </w:rPr>
        <w:t>.</w:t>
      </w:r>
    </w:p>
    <w:p w:rsidR="004D4971" w:rsidRPr="00FC78B0" w:rsidRDefault="00FB1397" w:rsidP="00A15459">
      <w:pPr>
        <w:pStyle w:val="Zawartotabeli"/>
        <w:numPr>
          <w:ilvl w:val="0"/>
          <w:numId w:val="44"/>
        </w:numPr>
        <w:suppressLineNumbers w:val="0"/>
        <w:suppressAutoHyphens w:val="0"/>
        <w:spacing w:line="276" w:lineRule="auto"/>
        <w:jc w:val="both"/>
        <w:rPr>
          <w:rFonts w:ascii="Times New Roman" w:hAnsi="Times New Roman"/>
          <w:bCs/>
          <w:szCs w:val="22"/>
        </w:rPr>
      </w:pPr>
      <w:r w:rsidRPr="00FC78B0">
        <w:rPr>
          <w:rFonts w:ascii="Times New Roman" w:hAnsi="Times New Roman"/>
          <w:bCs/>
          <w:szCs w:val="22"/>
        </w:rPr>
        <w:t>Wykonawca zobowiązuje się</w:t>
      </w:r>
      <w:r w:rsidR="00AE67A0" w:rsidRPr="00FC78B0">
        <w:rPr>
          <w:rFonts w:ascii="Times New Roman" w:hAnsi="Times New Roman"/>
          <w:bCs/>
          <w:szCs w:val="22"/>
        </w:rPr>
        <w:t xml:space="preserve"> również</w:t>
      </w:r>
      <w:r w:rsidRPr="00FC78B0">
        <w:rPr>
          <w:rFonts w:ascii="Times New Roman" w:hAnsi="Times New Roman"/>
          <w:bCs/>
          <w:szCs w:val="22"/>
        </w:rPr>
        <w:t>:</w:t>
      </w:r>
    </w:p>
    <w:p w:rsidR="00A16BB0" w:rsidRPr="000C38B9" w:rsidRDefault="00A16BB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lastRenderedPageBreak/>
        <w:t>stawić się na każdej radzie budowy</w:t>
      </w:r>
      <w:r w:rsidR="009C602A">
        <w:rPr>
          <w:rFonts w:ascii="Times New Roman" w:hAnsi="Times New Roman"/>
          <w:noProof/>
          <w:szCs w:val="22"/>
        </w:rPr>
        <w:t>, naradzie koordynacyjnej</w:t>
      </w:r>
      <w:r w:rsidRPr="000C38B9">
        <w:rPr>
          <w:rFonts w:ascii="Times New Roman" w:hAnsi="Times New Roman"/>
          <w:noProof/>
          <w:szCs w:val="22"/>
        </w:rPr>
        <w:t xml:space="preserve"> </w:t>
      </w:r>
      <w:r w:rsidR="0082349F">
        <w:rPr>
          <w:rFonts w:ascii="Times New Roman" w:hAnsi="Times New Roman"/>
          <w:noProof/>
          <w:szCs w:val="22"/>
        </w:rPr>
        <w:t xml:space="preserve">etc. </w:t>
      </w:r>
      <w:r w:rsidRPr="000C38B9">
        <w:rPr>
          <w:rFonts w:ascii="Times New Roman" w:hAnsi="Times New Roman"/>
          <w:noProof/>
          <w:szCs w:val="22"/>
        </w:rPr>
        <w:t>wraz z kierownikiem budowy;</w:t>
      </w:r>
    </w:p>
    <w:p w:rsidR="000B70E3" w:rsidRPr="000C38B9" w:rsidRDefault="000C38B9"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przedstawić propozycję</w:t>
      </w:r>
      <w:r w:rsidR="000B70E3" w:rsidRPr="000C38B9">
        <w:rPr>
          <w:rFonts w:ascii="Times New Roman" w:hAnsi="Times New Roman"/>
          <w:szCs w:val="22"/>
        </w:rPr>
        <w:t xml:space="preserve"> zmian</w:t>
      </w:r>
      <w:r w:rsidRPr="000C38B9">
        <w:rPr>
          <w:rFonts w:ascii="Times New Roman" w:hAnsi="Times New Roman"/>
          <w:szCs w:val="22"/>
        </w:rPr>
        <w:t>y</w:t>
      </w:r>
      <w:r w:rsidR="000B70E3" w:rsidRPr="000C38B9">
        <w:rPr>
          <w:rFonts w:ascii="Times New Roman" w:hAnsi="Times New Roman"/>
          <w:szCs w:val="22"/>
        </w:rPr>
        <w:t xml:space="preserve"> harmonogramu rzeczowo-finansowego </w:t>
      </w:r>
      <w:r w:rsidR="0034551E">
        <w:rPr>
          <w:rFonts w:ascii="Times New Roman" w:hAnsi="Times New Roman"/>
          <w:szCs w:val="22"/>
        </w:rPr>
        <w:t xml:space="preserve">nie później niż </w:t>
      </w:r>
      <w:r w:rsidR="000B70E3" w:rsidRPr="000C38B9">
        <w:rPr>
          <w:rFonts w:ascii="Times New Roman" w:hAnsi="Times New Roman"/>
          <w:szCs w:val="22"/>
        </w:rPr>
        <w:t>na 7 dni</w:t>
      </w:r>
      <w:r w:rsidRPr="000C38B9">
        <w:rPr>
          <w:rFonts w:ascii="Times New Roman" w:hAnsi="Times New Roman"/>
          <w:szCs w:val="22"/>
        </w:rPr>
        <w:t xml:space="preserve"> </w:t>
      </w:r>
      <w:r w:rsidR="000B70E3" w:rsidRPr="000C38B9">
        <w:rPr>
          <w:rFonts w:ascii="Times New Roman" w:hAnsi="Times New Roman"/>
          <w:szCs w:val="22"/>
        </w:rPr>
        <w:t>kalendarzowych przed jej wprowadzeniem</w:t>
      </w:r>
      <w:r w:rsidR="006938CB">
        <w:rPr>
          <w:rFonts w:ascii="Times New Roman" w:hAnsi="Times New Roman"/>
          <w:szCs w:val="22"/>
        </w:rPr>
        <w:t>, w tym terminie</w:t>
      </w:r>
      <w:r w:rsidRPr="000C38B9">
        <w:rPr>
          <w:rFonts w:ascii="Times New Roman" w:hAnsi="Times New Roman"/>
          <w:szCs w:val="22"/>
        </w:rPr>
        <w:t xml:space="preserve"> </w:t>
      </w:r>
      <w:r w:rsidR="006938CB">
        <w:rPr>
          <w:rFonts w:ascii="Times New Roman" w:hAnsi="Times New Roman"/>
          <w:szCs w:val="22"/>
        </w:rPr>
        <w:t>Zamawiający zajmie stanowisko dot. proponowanej zmiany. Bez zgody Zamawiającego, wyrażonej na piśmie, Wykonawca nie ma prawa zmienić harmonogramu</w:t>
      </w:r>
      <w:r w:rsidR="000B70E3" w:rsidRPr="000C38B9">
        <w:rPr>
          <w:rFonts w:ascii="Times New Roman" w:hAnsi="Times New Roman"/>
          <w:szCs w:val="22"/>
        </w:rPr>
        <w:t>;</w:t>
      </w:r>
    </w:p>
    <w:p w:rsidR="00442F19" w:rsidRPr="00840F20" w:rsidRDefault="00840F20"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840F20">
        <w:rPr>
          <w:rFonts w:ascii="Times New Roman" w:hAnsi="Times New Roman"/>
          <w:szCs w:val="22"/>
        </w:rPr>
        <w:t>poinformować Zamawiającego o zmianie wykazu osób zaangażowanych w wykonanie przedmiotu umowy</w:t>
      </w:r>
      <w:r>
        <w:rPr>
          <w:rFonts w:ascii="Times New Roman" w:hAnsi="Times New Roman"/>
          <w:szCs w:val="22"/>
        </w:rPr>
        <w:t xml:space="preserve"> do </w:t>
      </w:r>
      <w:r w:rsidRPr="000C38B9">
        <w:rPr>
          <w:rFonts w:ascii="Times New Roman" w:hAnsi="Times New Roman"/>
          <w:szCs w:val="22"/>
        </w:rPr>
        <w:t>7 dni kalendarzowych</w:t>
      </w:r>
      <w:r>
        <w:rPr>
          <w:rFonts w:ascii="Times New Roman" w:hAnsi="Times New Roman"/>
          <w:szCs w:val="22"/>
        </w:rPr>
        <w:t xml:space="preserve"> od zaistnienia zmiany</w:t>
      </w:r>
      <w:r w:rsidR="00473D8D">
        <w:rPr>
          <w:rFonts w:ascii="Times New Roman" w:hAnsi="Times New Roman"/>
          <w:szCs w:val="22"/>
        </w:rPr>
        <w:t xml:space="preserve"> osoby</w:t>
      </w:r>
      <w:r w:rsidR="000B70E3" w:rsidRPr="00840F20">
        <w:rPr>
          <w:rFonts w:ascii="Times New Roman" w:hAnsi="Times New Roman"/>
          <w:szCs w:val="22"/>
        </w:rPr>
        <w:t>;</w:t>
      </w:r>
      <w:r w:rsidR="00A16BB0" w:rsidRPr="00840F20">
        <w:rPr>
          <w:rFonts w:ascii="Times New Roman" w:hAnsi="Times New Roman"/>
          <w:noProof/>
          <w:szCs w:val="22"/>
        </w:rPr>
        <w:t xml:space="preserve"> </w:t>
      </w:r>
      <w:r w:rsidR="00442F19" w:rsidRPr="00840F20">
        <w:rPr>
          <w:rFonts w:ascii="Times New Roman" w:hAnsi="Times New Roman"/>
          <w:noProof/>
          <w:szCs w:val="22"/>
        </w:rPr>
        <w:t xml:space="preserve"> </w:t>
      </w:r>
      <w:r w:rsidR="00A16BB0" w:rsidRPr="00840F20">
        <w:rPr>
          <w:rFonts w:ascii="Times New Roman" w:hAnsi="Times New Roman"/>
          <w:noProof/>
          <w:szCs w:val="22"/>
        </w:rPr>
        <w:t xml:space="preserve">  </w:t>
      </w:r>
    </w:p>
    <w:p w:rsidR="0082349F" w:rsidRPr="0082349F" w:rsidRDefault="0082349F"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angażować odpowiednią liczbę osób posiadających niezbędne uprawnienia, wiedzę                           i doświadczenie do wykonywania robót objętych umową</w:t>
      </w:r>
      <w:r>
        <w:rPr>
          <w:rFonts w:ascii="Times New Roman" w:hAnsi="Times New Roman"/>
          <w:noProof/>
          <w:szCs w:val="22"/>
        </w:rPr>
        <w:t>;</w:t>
      </w:r>
    </w:p>
    <w:p w:rsidR="002E519B" w:rsidRPr="002E519B"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FC78B0">
        <w:rPr>
          <w:rFonts w:ascii="Times New Roman" w:hAnsi="Times New Roman"/>
          <w:noProof/>
          <w:szCs w:val="24"/>
        </w:rPr>
        <w:t xml:space="preserve">zapewnić odpowiednią organizację prac budowlanych t.j. utrzymywać teren budowy </w:t>
      </w:r>
      <w:r w:rsidRPr="00FC78B0">
        <w:rPr>
          <w:rFonts w:ascii="Times New Roman" w:hAnsi="Times New Roman"/>
          <w:noProof/>
          <w:szCs w:val="24"/>
        </w:rPr>
        <w:br/>
        <w:t>w należytym porządku, wolnym od zagrożeń i przeszkód na ciągach komunikacyjnych</w:t>
      </w:r>
      <w:r>
        <w:rPr>
          <w:rFonts w:ascii="Times New Roman" w:hAnsi="Times New Roman"/>
          <w:noProof/>
          <w:szCs w:val="24"/>
        </w:rPr>
        <w:t>;</w:t>
      </w:r>
    </w:p>
    <w:p w:rsidR="002E519B" w:rsidRPr="002E519B"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C36D60">
        <w:rPr>
          <w:rFonts w:ascii="Times New Roman" w:hAnsi="Times New Roman"/>
          <w:szCs w:val="24"/>
        </w:rPr>
        <w:t xml:space="preserve">zorganizować teren budowy w sposób </w:t>
      </w:r>
      <w:r w:rsidRPr="00C36D60">
        <w:rPr>
          <w:rFonts w:ascii="Times New Roman" w:hAnsi="Times New Roman"/>
          <w:snapToGrid w:val="0"/>
          <w:szCs w:val="24"/>
        </w:rPr>
        <w:t>nie utrudniający</w:t>
      </w:r>
      <w:r w:rsidR="0082349F">
        <w:rPr>
          <w:rFonts w:ascii="Times New Roman" w:hAnsi="Times New Roman"/>
          <w:snapToGrid w:val="0"/>
          <w:szCs w:val="24"/>
        </w:rPr>
        <w:t xml:space="preserve"> komunikacji pieszej i kołowej</w:t>
      </w:r>
      <w:r>
        <w:rPr>
          <w:rFonts w:ascii="Times New Roman" w:hAnsi="Times New Roman"/>
          <w:snapToGrid w:val="0"/>
          <w:szCs w:val="24"/>
        </w:rPr>
        <w:t>;</w:t>
      </w:r>
    </w:p>
    <w:p w:rsidR="00C66D1D" w:rsidRPr="00FC78B0" w:rsidRDefault="00C66D1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FC78B0">
        <w:rPr>
          <w:rFonts w:ascii="Times New Roman" w:eastAsia="Cambria" w:hAnsi="Times New Roman"/>
          <w:szCs w:val="22"/>
        </w:rPr>
        <w:t xml:space="preserve">koordynować </w:t>
      </w:r>
      <w:r w:rsidR="004D4971" w:rsidRPr="00FC78B0">
        <w:rPr>
          <w:rFonts w:ascii="Times New Roman" w:eastAsia="Cambria" w:hAnsi="Times New Roman"/>
          <w:szCs w:val="22"/>
        </w:rPr>
        <w:t xml:space="preserve">wykonywane </w:t>
      </w:r>
      <w:r w:rsidRPr="00FC78B0">
        <w:rPr>
          <w:rFonts w:ascii="Times New Roman" w:eastAsia="Cambria" w:hAnsi="Times New Roman"/>
          <w:szCs w:val="22"/>
        </w:rPr>
        <w:t>roboty</w:t>
      </w:r>
      <w:r w:rsidR="0082349F" w:rsidRPr="0082349F">
        <w:rPr>
          <w:rFonts w:ascii="Times New Roman" w:eastAsia="Cambria" w:hAnsi="Times New Roman"/>
          <w:szCs w:val="22"/>
        </w:rPr>
        <w:t xml:space="preserve"> </w:t>
      </w:r>
      <w:r w:rsidR="0082349F" w:rsidRPr="004A0B88">
        <w:rPr>
          <w:rFonts w:ascii="Times New Roman" w:eastAsia="Cambria" w:hAnsi="Times New Roman"/>
          <w:szCs w:val="22"/>
        </w:rPr>
        <w:t>branżowe</w:t>
      </w:r>
      <w:r w:rsidRPr="00FC78B0">
        <w:rPr>
          <w:rFonts w:ascii="Times New Roman" w:eastAsia="Cambria" w:hAnsi="Times New Roman"/>
          <w:szCs w:val="22"/>
        </w:rPr>
        <w:t>;</w:t>
      </w:r>
    </w:p>
    <w:p w:rsidR="004910FC" w:rsidRPr="007E31B0" w:rsidRDefault="004D4971"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7E31B0">
        <w:rPr>
          <w:rFonts w:ascii="Times New Roman" w:hAnsi="Times New Roman"/>
        </w:rPr>
        <w:t>przed przystąpieniem do robót zasadniczych wykonać przekopy kontrolne</w:t>
      </w:r>
      <w:r w:rsidR="004910FC" w:rsidRPr="007E31B0">
        <w:rPr>
          <w:rFonts w:ascii="Times New Roman" w:hAnsi="Times New Roman"/>
        </w:rPr>
        <w:t>;</w:t>
      </w:r>
    </w:p>
    <w:p w:rsidR="002E519B" w:rsidRPr="0082349F" w:rsidRDefault="002E519B" w:rsidP="002E519B">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910FC">
        <w:rPr>
          <w:rFonts w:ascii="Times New Roman" w:eastAsia="Cambria" w:hAnsi="Times New Roman"/>
          <w:szCs w:val="22"/>
        </w:rPr>
        <w:t xml:space="preserve">zachować szczególną ostrożność </w:t>
      </w:r>
      <w:r w:rsidRPr="004910FC">
        <w:rPr>
          <w:rFonts w:ascii="Times New Roman" w:hAnsi="Times New Roman"/>
        </w:rPr>
        <w:t>przy wykonywaniu robót wykopowych</w:t>
      </w:r>
      <w:r>
        <w:rPr>
          <w:rFonts w:ascii="Times New Roman" w:hAnsi="Times New Roman"/>
        </w:rPr>
        <w:t>;</w:t>
      </w:r>
    </w:p>
    <w:p w:rsidR="0082349F" w:rsidRPr="002E519B" w:rsidRDefault="0082349F" w:rsidP="002E519B">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A0B88">
        <w:rPr>
          <w:rFonts w:ascii="Times New Roman" w:hAnsi="Times New Roman"/>
        </w:rPr>
        <w:t>prowadzić ręcznie i w obecności przedstawiciela właściciela urządzeń wszelkie roboty ziemne w pobliżu istniejącego uzbrojenia nad i podziemnego</w:t>
      </w:r>
      <w:r>
        <w:rPr>
          <w:rFonts w:ascii="Times New Roman" w:hAnsi="Times New Roman"/>
        </w:rPr>
        <w:t>;</w:t>
      </w:r>
    </w:p>
    <w:p w:rsidR="00946673" w:rsidRPr="00946673" w:rsidRDefault="0082349F"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A0B88">
        <w:rPr>
          <w:rFonts w:ascii="Times New Roman" w:eastAsia="Arial" w:hAnsi="Times New Roman"/>
          <w:szCs w:val="22"/>
        </w:rPr>
        <w:t>zgłaszać Zamawiającemu, za pośrednictwem Inspektora nadzoru, wykonanie robót zanikowych lub ulegających zakryciu wpisem do Dziennika Budowy. W przypadku niedopełnienia obowiązków zgłoszenia robót zanikowych lub ulegających zakryciu Wykonawca zobowiązany jest na żądanie Inspektora nadzoru lub Zamawiającego odkryć roboty lub wykonać odkrywki niezbędne do zbadania robót, a następnie przywrócić zaawansowanie robót do stanu poprzedniego</w:t>
      </w:r>
      <w:r w:rsidR="009D701B">
        <w:rPr>
          <w:rFonts w:ascii="Times New Roman" w:eastAsia="Arial" w:hAnsi="Times New Roman"/>
          <w:szCs w:val="22"/>
        </w:rPr>
        <w:t xml:space="preserve"> (na własny koszt)</w:t>
      </w:r>
      <w:r w:rsidR="00946673" w:rsidRPr="00946673">
        <w:rPr>
          <w:rFonts w:ascii="Times New Roman" w:eastAsia="Arial" w:hAnsi="Times New Roman"/>
          <w:szCs w:val="22"/>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okazać na każde żądanie Zamawiającego w stosunku do wskazanych materiałów znaków bezpieczeństwa, deklaracji zgodności lub aprobaty technicznej lub certyfikatu zgodności </w:t>
      </w:r>
      <w:r>
        <w:rPr>
          <w:rFonts w:ascii="Times New Roman" w:eastAsia="Arial" w:hAnsi="Times New Roman"/>
          <w:szCs w:val="22"/>
        </w:rPr>
        <w:br/>
      </w:r>
      <w:r w:rsidRPr="00946673">
        <w:rPr>
          <w:rFonts w:ascii="Times New Roman" w:eastAsia="Arial" w:hAnsi="Times New Roman"/>
          <w:szCs w:val="22"/>
        </w:rPr>
        <w:t>z Polską Normą przenoszącą normy europejskie lub normą państw członkowskich Europejskiego Obszaru Gospodarczego lub inne dokumenty, o któ</w:t>
      </w:r>
      <w:r w:rsidR="0082349F">
        <w:rPr>
          <w:rFonts w:ascii="Times New Roman" w:eastAsia="Arial" w:hAnsi="Times New Roman"/>
          <w:szCs w:val="22"/>
        </w:rPr>
        <w:t>rych mowa w art. 101 ust. 1 pkt</w:t>
      </w:r>
      <w:r w:rsidRPr="00946673">
        <w:rPr>
          <w:rFonts w:ascii="Times New Roman" w:eastAsia="Arial" w:hAnsi="Times New Roman"/>
          <w:szCs w:val="22"/>
        </w:rPr>
        <w:t xml:space="preserve"> 2 ustawy pzp;</w:t>
      </w:r>
    </w:p>
    <w:p w:rsidR="002E519B" w:rsidRPr="002E519B"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397CA7">
        <w:rPr>
          <w:rFonts w:ascii="Times New Roman" w:hAnsi="Times New Roman"/>
          <w:snapToGrid w:val="0"/>
          <w:color w:val="000000"/>
          <w:szCs w:val="22"/>
        </w:rPr>
        <w:t>przeprowadzić (przed czynnościami odbiorowymi) prób</w:t>
      </w:r>
      <w:r>
        <w:rPr>
          <w:rFonts w:ascii="Times New Roman" w:hAnsi="Times New Roman"/>
          <w:snapToGrid w:val="0"/>
          <w:color w:val="000000"/>
          <w:szCs w:val="22"/>
        </w:rPr>
        <w:t>y</w:t>
      </w:r>
      <w:r w:rsidRPr="00397CA7">
        <w:rPr>
          <w:rFonts w:ascii="Times New Roman" w:hAnsi="Times New Roman"/>
          <w:snapToGrid w:val="0"/>
          <w:color w:val="000000"/>
          <w:szCs w:val="22"/>
        </w:rPr>
        <w:t xml:space="preserve"> końcow</w:t>
      </w:r>
      <w:r>
        <w:rPr>
          <w:rFonts w:ascii="Times New Roman" w:hAnsi="Times New Roman"/>
          <w:snapToGrid w:val="0"/>
          <w:color w:val="000000"/>
          <w:szCs w:val="22"/>
        </w:rPr>
        <w:t>e</w:t>
      </w:r>
      <w:r w:rsidRPr="00397CA7">
        <w:rPr>
          <w:rFonts w:ascii="Times New Roman" w:hAnsi="Times New Roman"/>
          <w:snapToGrid w:val="0"/>
          <w:color w:val="000000"/>
          <w:szCs w:val="22"/>
        </w:rPr>
        <w:t xml:space="preserve"> i pomiar</w:t>
      </w:r>
      <w:r>
        <w:rPr>
          <w:rFonts w:ascii="Times New Roman" w:hAnsi="Times New Roman"/>
          <w:snapToGrid w:val="0"/>
          <w:color w:val="000000"/>
          <w:szCs w:val="22"/>
        </w:rPr>
        <w:t>y</w:t>
      </w:r>
      <w:r w:rsidRPr="00397CA7">
        <w:rPr>
          <w:rFonts w:ascii="Times New Roman" w:hAnsi="Times New Roman"/>
          <w:snapToGrid w:val="0"/>
          <w:color w:val="000000"/>
          <w:szCs w:val="22"/>
        </w:rPr>
        <w:t xml:space="preserve"> przewidzian</w:t>
      </w:r>
      <w:r>
        <w:rPr>
          <w:rFonts w:ascii="Times New Roman" w:hAnsi="Times New Roman"/>
          <w:snapToGrid w:val="0"/>
          <w:color w:val="000000"/>
          <w:szCs w:val="22"/>
        </w:rPr>
        <w:t>e</w:t>
      </w:r>
      <w:r w:rsidRPr="00397CA7">
        <w:rPr>
          <w:rFonts w:ascii="Times New Roman" w:hAnsi="Times New Roman"/>
          <w:snapToGrid w:val="0"/>
          <w:color w:val="000000"/>
          <w:szCs w:val="22"/>
        </w:rPr>
        <w:t xml:space="preserve"> przepisami oraz zapisami zawartymi w dokumentacji zamówienia</w:t>
      </w:r>
      <w:r>
        <w:rPr>
          <w:rFonts w:ascii="Times New Roman" w:hAnsi="Times New Roman"/>
          <w:snapToGrid w:val="0"/>
          <w:color w:val="000000"/>
          <w:szCs w:val="22"/>
        </w:rPr>
        <w:t>;</w:t>
      </w:r>
    </w:p>
    <w:p w:rsidR="00946673" w:rsidRPr="00946673" w:rsidRDefault="0082349F"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A0B88">
        <w:rPr>
          <w:rFonts w:ascii="Times New Roman" w:eastAsia="Arial" w:hAnsi="Times New Roman"/>
          <w:szCs w:val="22"/>
        </w:rPr>
        <w:t xml:space="preserve">zgłosić wykonanie przedmiotu umowy do odbioru odpowiednim pismem oraz uczestniczyć </w:t>
      </w:r>
      <w:r w:rsidRPr="004A0B88">
        <w:rPr>
          <w:rFonts w:ascii="Times New Roman" w:eastAsia="Arial" w:hAnsi="Times New Roman"/>
          <w:szCs w:val="22"/>
        </w:rPr>
        <w:br/>
        <w:t>w czynnościach odbioru i zapewnić usunięcie stwierdzonych wad w ustalonym przez Strony terminie</w:t>
      </w:r>
      <w:r w:rsidR="00946673" w:rsidRPr="00946673">
        <w:rPr>
          <w:rFonts w:ascii="Times New Roman" w:eastAsia="Arial" w:hAnsi="Times New Roman"/>
          <w:szCs w:val="22"/>
        </w:rPr>
        <w:t>;</w:t>
      </w:r>
    </w:p>
    <w:p w:rsidR="00473D8D" w:rsidRPr="00AA51A8"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przedłożyć Zamawiającemu w trakcie odbioru: atesty, certyfikaty na znak bezpieczeństwa, deklaracje zgodności z obowiązującymi normami na wszystkie materiały</w:t>
      </w:r>
      <w:r w:rsidR="00473D8D">
        <w:rPr>
          <w:rFonts w:ascii="Times New Roman" w:eastAsia="Arial" w:hAnsi="Times New Roman"/>
          <w:szCs w:val="22"/>
        </w:rPr>
        <w:t>;</w:t>
      </w:r>
    </w:p>
    <w:p w:rsidR="00AA51A8" w:rsidRPr="006D757A" w:rsidRDefault="00587A19"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6D757A">
        <w:rPr>
          <w:rFonts w:ascii="Times New Roman" w:eastAsia="Arial" w:hAnsi="Times New Roman"/>
          <w:szCs w:val="22"/>
        </w:rPr>
        <w:t>zapewnić</w:t>
      </w:r>
      <w:r w:rsidR="0082349F" w:rsidRPr="006D757A">
        <w:rPr>
          <w:rFonts w:ascii="Times New Roman" w:eastAsia="Arial" w:hAnsi="Times New Roman"/>
          <w:szCs w:val="22"/>
        </w:rPr>
        <w:t xml:space="preserve"> obecność kierownika budowy na</w:t>
      </w:r>
      <w:r w:rsidR="006D757A">
        <w:rPr>
          <w:rFonts w:ascii="Times New Roman" w:eastAsia="Arial" w:hAnsi="Times New Roman"/>
          <w:szCs w:val="22"/>
        </w:rPr>
        <w:t xml:space="preserve"> każde wezwanie</w:t>
      </w:r>
      <w:r w:rsidR="0082349F" w:rsidRPr="006D757A">
        <w:rPr>
          <w:rFonts w:ascii="Times New Roman" w:eastAsia="Arial" w:hAnsi="Times New Roman"/>
          <w:szCs w:val="22"/>
        </w:rPr>
        <w:t xml:space="preserve"> </w:t>
      </w:r>
      <w:r w:rsidR="006D757A">
        <w:rPr>
          <w:rFonts w:ascii="Times New Roman" w:eastAsia="Arial" w:hAnsi="Times New Roman"/>
          <w:szCs w:val="22"/>
        </w:rPr>
        <w:t xml:space="preserve">Zamawiającego oraz na </w:t>
      </w:r>
      <w:r w:rsidR="0082349F" w:rsidRPr="006D757A">
        <w:rPr>
          <w:rFonts w:ascii="Times New Roman" w:eastAsia="Arial" w:hAnsi="Times New Roman"/>
          <w:szCs w:val="22"/>
        </w:rPr>
        <w:t>terenie prowadzonych robót w stopniu zapewniającym ciągłość realizacji inwestycji zgodnie ze sztuką b</w:t>
      </w:r>
      <w:r w:rsidR="006D757A">
        <w:rPr>
          <w:rFonts w:ascii="Times New Roman" w:eastAsia="Arial" w:hAnsi="Times New Roman"/>
          <w:szCs w:val="22"/>
        </w:rPr>
        <w:t>udowlaną i terminami umownymi (</w:t>
      </w:r>
      <w:r w:rsidR="0082349F" w:rsidRPr="006D757A">
        <w:rPr>
          <w:rFonts w:ascii="Times New Roman" w:eastAsia="Arial" w:hAnsi="Times New Roman"/>
          <w:szCs w:val="22"/>
        </w:rPr>
        <w:t>minimum 3 x w tygodniu po 8 h</w:t>
      </w:r>
      <w:r w:rsidR="006D757A">
        <w:rPr>
          <w:rFonts w:ascii="Times New Roman" w:eastAsia="Arial" w:hAnsi="Times New Roman"/>
          <w:szCs w:val="22"/>
        </w:rPr>
        <w:t>)</w:t>
      </w:r>
      <w:r w:rsidR="00AA51A8" w:rsidRPr="006D757A">
        <w:rPr>
          <w:rFonts w:ascii="Times New Roman" w:eastAsia="Arial" w:hAnsi="Times New Roman"/>
          <w:szCs w:val="22"/>
        </w:rPr>
        <w:t>;</w:t>
      </w:r>
    </w:p>
    <w:p w:rsidR="0082349F" w:rsidRPr="006D757A" w:rsidRDefault="0082349F"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6D757A">
        <w:rPr>
          <w:rFonts w:ascii="Times New Roman" w:eastAsia="Arial" w:hAnsi="Times New Roman"/>
          <w:szCs w:val="22"/>
        </w:rPr>
        <w:t>uzyskiwać pisemną aprobatę Inspektora nadzoru na materiały, których Wykonawca zamierza użyć przed ich wbudowaniem;</w:t>
      </w:r>
    </w:p>
    <w:p w:rsidR="00473D8D" w:rsidRPr="006D757A" w:rsidRDefault="00473D8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6D757A">
        <w:rPr>
          <w:rFonts w:ascii="Times New Roman" w:eastAsia="Arial" w:hAnsi="Times New Roman"/>
          <w:szCs w:val="22"/>
        </w:rPr>
        <w:t>wykonać geodezyjną inwentaryzację powykonawczą wraz ze zmianą użytków gruntowych;</w:t>
      </w:r>
    </w:p>
    <w:p w:rsidR="00367B66" w:rsidRPr="006D757A" w:rsidRDefault="00367B66"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6D757A">
        <w:rPr>
          <w:rFonts w:ascii="Times New Roman" w:hAnsi="Times New Roman"/>
          <w:noProof/>
          <w:szCs w:val="22"/>
        </w:rPr>
        <w:t>wykonać w dwóch egz. dokumentację powykonawcz</w:t>
      </w:r>
      <w:r w:rsidR="00587A19" w:rsidRPr="006D757A">
        <w:rPr>
          <w:rFonts w:ascii="Times New Roman" w:hAnsi="Times New Roman"/>
          <w:noProof/>
          <w:szCs w:val="22"/>
        </w:rPr>
        <w:t>ą i</w:t>
      </w:r>
      <w:r w:rsidRPr="006D757A">
        <w:rPr>
          <w:rFonts w:ascii="Times New Roman" w:hAnsi="Times New Roman"/>
          <w:noProof/>
          <w:szCs w:val="22"/>
        </w:rPr>
        <w:t xml:space="preserve"> przekazć ją Zamawiającemu                           w terminie do dnia odbioru końcowego przedmiotu umowy;</w:t>
      </w:r>
    </w:p>
    <w:p w:rsidR="00946673" w:rsidRPr="00946673" w:rsidRDefault="00473D8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 xml:space="preserve">(w przypadku odstąpienia od umowy) </w:t>
      </w:r>
      <w:r w:rsidR="0034551E">
        <w:rPr>
          <w:rFonts w:ascii="Times New Roman" w:eastAsia="Arial" w:hAnsi="Times New Roman"/>
          <w:szCs w:val="22"/>
        </w:rPr>
        <w:t>usunąć</w:t>
      </w:r>
      <w:r>
        <w:rPr>
          <w:rFonts w:ascii="Times New Roman" w:eastAsia="Arial" w:hAnsi="Times New Roman"/>
          <w:szCs w:val="22"/>
        </w:rPr>
        <w:t xml:space="preserve"> swój sprzęt oraz mienie ruchome przed przejęciem placu budowy przez Zamawiającego</w:t>
      </w:r>
      <w:r w:rsidR="00946673" w:rsidRPr="00946673">
        <w:rPr>
          <w:rFonts w:ascii="Times New Roman" w:eastAsia="Arial" w:hAnsi="Times New Roman"/>
          <w:szCs w:val="22"/>
        </w:rPr>
        <w:t>.</w:t>
      </w:r>
    </w:p>
    <w:p w:rsidR="00517333" w:rsidRPr="00CC2E82" w:rsidRDefault="00FB1397" w:rsidP="00A15459">
      <w:pPr>
        <w:pStyle w:val="Tekstpodstawowywcity3"/>
        <w:numPr>
          <w:ilvl w:val="0"/>
          <w:numId w:val="44"/>
        </w:numPr>
        <w:spacing w:line="276" w:lineRule="auto"/>
        <w:rPr>
          <w:rFonts w:ascii="Times New Roman" w:hAnsi="Times New Roman"/>
          <w:szCs w:val="22"/>
        </w:rPr>
      </w:pPr>
      <w:r w:rsidRPr="00CC2E82">
        <w:rPr>
          <w:rFonts w:ascii="Times New Roman" w:hAnsi="Times New Roman"/>
          <w:szCs w:val="22"/>
        </w:rPr>
        <w:t xml:space="preserve">Wykonawca realizując umowę, zobowiązuje się przestrzegać w pełnym zakresie przepisów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lastRenderedPageBreak/>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127CAC" w:rsidRPr="00CC2E82" w:rsidRDefault="00127CAC" w:rsidP="00F720FA">
      <w:pPr>
        <w:spacing w:after="0"/>
        <w:jc w:val="center"/>
        <w:rPr>
          <w:rFonts w:ascii="Times New Roman" w:hAnsi="Times New Roman" w:cs="Times New Roman"/>
          <w:b/>
          <w:bCs/>
        </w:rPr>
      </w:pPr>
      <w:r w:rsidRPr="00CC2E82">
        <w:rPr>
          <w:rFonts w:ascii="Times New Roman" w:hAnsi="Times New Roman" w:cs="Times New Roman"/>
          <w:b/>
          <w:bCs/>
        </w:rPr>
        <w:t>ODPOWIEDZIALNOŚĆ WYKONAWCY</w:t>
      </w:r>
    </w:p>
    <w:p w:rsidR="00DC60C5" w:rsidRPr="00CC2E82" w:rsidRDefault="004C73FB" w:rsidP="00DC60C5">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6673">
        <w:rPr>
          <w:rFonts w:ascii="Times New Roman" w:hAnsi="Times New Roman" w:cs="Times New Roman"/>
          <w:b/>
          <w:bCs/>
        </w:rPr>
        <w:t>5</w:t>
      </w:r>
    </w:p>
    <w:p w:rsidR="00DC60C5"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33026"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367B66" w:rsidRPr="00440491" w:rsidRDefault="00367B66" w:rsidP="00367B66">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z tytułu konieczności uiszczenia opłat, kar lub grzywien przewidzianych w przepisach dotyczących ochrony środowiska lub przyrody i przepisach regulujących gospodarkę odpadami, wynikających z prowadzonych robót;</w:t>
      </w:r>
    </w:p>
    <w:p w:rsidR="003A011C" w:rsidRPr="00DC22E2" w:rsidRDefault="00367B66" w:rsidP="00367B66">
      <w:pPr>
        <w:pStyle w:val="Akapitzlist"/>
        <w:numPr>
          <w:ilvl w:val="0"/>
          <w:numId w:val="31"/>
        </w:numPr>
        <w:tabs>
          <w:tab w:val="num" w:pos="720"/>
        </w:tabs>
        <w:spacing w:after="0"/>
        <w:jc w:val="both"/>
        <w:rPr>
          <w:rFonts w:ascii="Times New Roman" w:hAnsi="Times New Roman"/>
        </w:rPr>
      </w:pPr>
      <w:r w:rsidRPr="004D00CA">
        <w:rPr>
          <w:rFonts w:ascii="Times New Roman" w:hAnsi="Times New Roman"/>
        </w:rPr>
        <w:t xml:space="preserve">utratę dofinansowania / dotacji lub ich części, jeżeli jej utrata nastąpiła z przyczyn, za które odpowiada Wykonawca. </w:t>
      </w:r>
      <w:r w:rsidRPr="004D00CA">
        <w:rPr>
          <w:rStyle w:val="Uwydatnienie"/>
          <w:rFonts w:ascii="Times New Roman" w:hAnsi="Times New Roman"/>
          <w:bCs/>
          <w:i w:val="0"/>
          <w:color w:val="000000"/>
        </w:rPr>
        <w:t xml:space="preserve">Kwota utraconej dotacji / dofinansowania będzie potrącona </w:t>
      </w:r>
      <w:r>
        <w:rPr>
          <w:rStyle w:val="Uwydatnienie"/>
          <w:rFonts w:ascii="Times New Roman" w:hAnsi="Times New Roman"/>
          <w:bCs/>
          <w:i w:val="0"/>
          <w:color w:val="000000"/>
        </w:rPr>
        <w:t xml:space="preserve">                       </w:t>
      </w:r>
      <w:r w:rsidRPr="004D00CA">
        <w:rPr>
          <w:rStyle w:val="Uwydatnienie"/>
          <w:rFonts w:ascii="Times New Roman" w:hAnsi="Times New Roman"/>
          <w:bCs/>
          <w:i w:val="0"/>
          <w:color w:val="000000"/>
        </w:rPr>
        <w:t>z wynagrodzenia należnego Wykonawcy</w:t>
      </w:r>
      <w:r w:rsidR="00426D0F" w:rsidRPr="00DC22E2">
        <w:rPr>
          <w:rStyle w:val="Uwydatnienie"/>
          <w:rFonts w:ascii="Times New Roman" w:hAnsi="Times New Roman"/>
          <w:bCs/>
          <w:i w:val="0"/>
          <w:color w:val="000000"/>
        </w:rPr>
        <w:t>.</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Zamawiający</w:t>
      </w:r>
      <w:r w:rsidR="00EC2298" w:rsidRPr="00CC2E82">
        <w:rPr>
          <w:rFonts w:ascii="Times New Roman" w:hAnsi="Times New Roman"/>
        </w:rPr>
        <w:t xml:space="preserve"> </w:t>
      </w:r>
      <w:r w:rsidRPr="00CC2E82">
        <w:rPr>
          <w:rFonts w:ascii="Times New Roman" w:hAnsi="Times New Roman"/>
        </w:rPr>
        <w:t>zastrzega sobie prawo na każdym etapie prowadzenia robót do przeprowadzenia na swój koszt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i wymaganiami postawionymi przez Zamawiającego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w:t>
      </w:r>
    </w:p>
    <w:p w:rsidR="00837449" w:rsidRPr="00CC2E82" w:rsidRDefault="00837449" w:rsidP="008823E3">
      <w:pPr>
        <w:spacing w:after="0"/>
        <w:rPr>
          <w:rFonts w:ascii="Times New Roman" w:hAnsi="Times New Roman" w:cs="Times New Roman"/>
          <w:b/>
          <w:bCs/>
        </w:rPr>
      </w:pPr>
    </w:p>
    <w:p w:rsidR="00A359D9" w:rsidRPr="00CC2E82" w:rsidRDefault="00E24C47" w:rsidP="008823E3">
      <w:pPr>
        <w:spacing w:after="0"/>
        <w:jc w:val="center"/>
        <w:rPr>
          <w:rFonts w:ascii="Times New Roman" w:hAnsi="Times New Roman" w:cs="Times New Roman"/>
          <w:b/>
          <w:bCs/>
        </w:rPr>
      </w:pPr>
      <w:r w:rsidRPr="00CC2E82">
        <w:rPr>
          <w:rFonts w:ascii="Times New Roman" w:hAnsi="Times New Roman" w:cs="Times New Roman"/>
          <w:b/>
          <w:bCs/>
        </w:rPr>
        <w:t>STOSUNEK PRACY</w:t>
      </w:r>
      <w:r w:rsidR="00127CAC" w:rsidRPr="00CC2E82">
        <w:rPr>
          <w:rFonts w:ascii="Times New Roman" w:hAnsi="Times New Roman" w:cs="Times New Roman"/>
          <w:b/>
          <w:bCs/>
        </w:rPr>
        <w:t xml:space="preserve"> OSÓB WYKONUJĄCYCH PRACE BUDOWLANE</w:t>
      </w:r>
    </w:p>
    <w:p w:rsidR="00127CAC" w:rsidRPr="00CC2E82" w:rsidRDefault="004C73FB" w:rsidP="004376F0">
      <w:pPr>
        <w:spacing w:after="0"/>
        <w:jc w:val="center"/>
        <w:rPr>
          <w:rFonts w:ascii="Times New Roman" w:hAnsi="Times New Roman" w:cs="Times New Roman"/>
          <w:b/>
          <w:bCs/>
        </w:rPr>
      </w:pPr>
      <w:r w:rsidRPr="00CC2E82">
        <w:rPr>
          <w:rFonts w:ascii="Times New Roman" w:hAnsi="Times New Roman" w:cs="Times New Roman"/>
          <w:b/>
          <w:bCs/>
        </w:rPr>
        <w:t xml:space="preserve">§ </w:t>
      </w:r>
      <w:r w:rsidR="008823E3">
        <w:rPr>
          <w:rFonts w:ascii="Times New Roman" w:hAnsi="Times New Roman" w:cs="Times New Roman"/>
          <w:b/>
          <w:bCs/>
        </w:rPr>
        <w:t>6</w:t>
      </w:r>
    </w:p>
    <w:p w:rsidR="004376F0"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w:t>
      </w:r>
      <w:r w:rsidR="00E24C47" w:rsidRPr="00CC2E82">
        <w:rPr>
          <w:rFonts w:ascii="Times New Roman" w:hAnsi="Times New Roman"/>
          <w:bCs/>
        </w:rPr>
        <w:t>stosunku pracy</w:t>
      </w:r>
      <w:r w:rsidRPr="00CC2E82">
        <w:rPr>
          <w:rFonts w:ascii="Times New Roman" w:hAnsi="Times New Roman"/>
          <w:bCs/>
        </w:rPr>
        <w:t xml:space="preserve"> – </w:t>
      </w:r>
      <w:r w:rsidRPr="00CC2E82">
        <w:rPr>
          <w:rFonts w:ascii="Times New Roman" w:hAnsi="Times New Roman"/>
        </w:rPr>
        <w:t xml:space="preserve">w rozumieniu przepisów ustawy Kodeks pracy - </w:t>
      </w:r>
      <w:r w:rsidRPr="00E545E0">
        <w:rPr>
          <w:rFonts w:ascii="Times New Roman" w:hAnsi="Times New Roman"/>
        </w:rPr>
        <w:t xml:space="preserve">wszystkie osoby wykonujące prace budowlane </w:t>
      </w:r>
      <w:r w:rsidR="00085937">
        <w:rPr>
          <w:rFonts w:ascii="Times New Roman" w:hAnsi="Times New Roman"/>
          <w:color w:val="000000"/>
        </w:rPr>
        <w:t xml:space="preserve">takie jak roboty </w:t>
      </w:r>
      <w:r w:rsidR="00EF5FBB">
        <w:rPr>
          <w:rFonts w:ascii="Times New Roman" w:hAnsi="Times New Roman"/>
          <w:color w:val="000000"/>
        </w:rPr>
        <w:t>przygotowawcze</w:t>
      </w:r>
      <w:bookmarkStart w:id="0" w:name="_GoBack"/>
      <w:bookmarkEnd w:id="0"/>
      <w:r w:rsidR="009D6A62">
        <w:rPr>
          <w:rFonts w:ascii="Times New Roman" w:hAnsi="Times New Roman"/>
          <w:color w:val="000000"/>
        </w:rPr>
        <w:t xml:space="preserve"> </w:t>
      </w:r>
      <w:r w:rsidRPr="00E545E0">
        <w:rPr>
          <w:rFonts w:ascii="Times New Roman" w:hAnsi="Times New Roman"/>
          <w:color w:val="000000"/>
        </w:rPr>
        <w:t>oraz pozostałe roboty ogólnobudowlane</w:t>
      </w:r>
      <w:r w:rsidR="008821DF" w:rsidRPr="00E545E0">
        <w:rPr>
          <w:rFonts w:ascii="Times New Roman" w:hAnsi="Times New Roman"/>
          <w:color w:val="000000"/>
        </w:rPr>
        <w:t>,</w:t>
      </w:r>
      <w:r w:rsidRPr="00E545E0">
        <w:rPr>
          <w:rFonts w:ascii="Times New Roman" w:hAnsi="Times New Roman"/>
          <w:color w:val="000000"/>
        </w:rPr>
        <w:t xml:space="preserve"> </w:t>
      </w:r>
      <w:r w:rsidRPr="00E545E0">
        <w:rPr>
          <w:rFonts w:ascii="Times New Roman" w:hAnsi="Times New Roman"/>
        </w:rPr>
        <w:t>do wykonywania których nie są wymagane uprawnienia.</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 xml:space="preserve">Zamawiający może wezwać Wykonawcę do potwierdzenia realizacji zobowiązania, o którym mowa w ust. 1 żądając wybranych dokumentów spośród wymienionych poniżej, a Wykonawca </w:t>
      </w:r>
      <w:r w:rsidRPr="00CC2E82">
        <w:rPr>
          <w:rFonts w:ascii="Times New Roman" w:hAnsi="Times New Roman"/>
        </w:rPr>
        <w:lastRenderedPageBreak/>
        <w:t>zobowiązuje się na każde wezwanie Zamawiającego, w terminie do 5 dni roboczych, przedłożyć wymagane dokumenty:</w:t>
      </w:r>
    </w:p>
    <w:p w:rsidR="00127CAC" w:rsidRPr="00CC2E82" w:rsidRDefault="00127CAC" w:rsidP="00A15459">
      <w:pPr>
        <w:pStyle w:val="Akapitzlist"/>
        <w:numPr>
          <w:ilvl w:val="0"/>
          <w:numId w:val="19"/>
        </w:numPr>
        <w:spacing w:after="0"/>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w:t>
      </w:r>
      <w:r w:rsidR="004376F0" w:rsidRPr="00CC2E82">
        <w:rPr>
          <w:rFonts w:ascii="Times New Roman" w:hAnsi="Times New Roman"/>
        </w:rPr>
        <w:t xml:space="preserve">atrudnieniu na podstawie </w:t>
      </w:r>
      <w:r w:rsidR="006B56E7" w:rsidRPr="00CC2E82">
        <w:rPr>
          <w:rFonts w:ascii="Times New Roman" w:hAnsi="Times New Roman"/>
        </w:rPr>
        <w:t>umowy o pracę</w:t>
      </w:r>
      <w:r w:rsidRPr="00CC2E82">
        <w:rPr>
          <w:rFonts w:ascii="Times New Roman" w:hAnsi="Times New Roman"/>
        </w:rPr>
        <w:t xml:space="preserve">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zatrudnione na podstawie </w:t>
      </w:r>
      <w:r w:rsidR="006B56E7" w:rsidRPr="00CC2E82">
        <w:rPr>
          <w:rFonts w:ascii="Times New Roman" w:hAnsi="Times New Roman"/>
        </w:rPr>
        <w:t>umowy o pracę</w:t>
      </w:r>
      <w:r w:rsidRPr="00CC2E82">
        <w:rPr>
          <w:rFonts w:ascii="Times New Roman" w:hAnsi="Times New Roman"/>
        </w:rPr>
        <w:t xml:space="preserve"> wraz ze wskazaniem liczby tych osób, imion i nazwisk tych osób, rodzaju umowy i wymiaru etatu oraz podpis osoby uprawnionej do złożenia oświadczenia w imieniu Wykonawcy lub podwykonawcy</w:t>
      </w:r>
      <w:r w:rsidR="007C2869" w:rsidRPr="00CC2E82">
        <w:rPr>
          <w:rFonts w:ascii="Times New Roman" w:hAnsi="Times New Roman"/>
        </w:rPr>
        <w:t>;</w:t>
      </w:r>
    </w:p>
    <w:p w:rsidR="00127CAC" w:rsidRPr="00CC2E82" w:rsidRDefault="00127CAC" w:rsidP="00A15459">
      <w:pPr>
        <w:pStyle w:val="Tekstpodstawowy2"/>
        <w:numPr>
          <w:ilvl w:val="0"/>
          <w:numId w:val="19"/>
        </w:numPr>
        <w:spacing w:line="276" w:lineRule="auto"/>
        <w:rPr>
          <w:szCs w:val="22"/>
        </w:rPr>
      </w:pPr>
      <w:r w:rsidRPr="00CC2E82">
        <w:rPr>
          <w:szCs w:val="22"/>
        </w:rPr>
        <w:t>poświadczoną za zgodność z oryginałem odpowiednio przez Wykonawcę lub podwykonawcę</w:t>
      </w:r>
      <w:r w:rsidRPr="00CC2E82">
        <w:rPr>
          <w:b/>
          <w:szCs w:val="22"/>
        </w:rPr>
        <w:t xml:space="preserve"> </w:t>
      </w:r>
      <w:r w:rsidRPr="00CC2E82">
        <w:rPr>
          <w:bCs/>
          <w:szCs w:val="22"/>
        </w:rPr>
        <w:t>kopię umowy/umów</w:t>
      </w:r>
      <w:r w:rsidRPr="00CC2E82">
        <w:rPr>
          <w:szCs w:val="22"/>
        </w:rPr>
        <w:t xml:space="preserve"> osób wykonujących w trakcie realizacji umowy czynności, </w:t>
      </w:r>
      <w:r w:rsidRPr="00CC2E82">
        <w:rPr>
          <w:bCs/>
          <w:szCs w:val="22"/>
        </w:rPr>
        <w:t xml:space="preserve">których dotyczy obowiązek zatrudnienia na podstawie </w:t>
      </w:r>
      <w:r w:rsidR="006B56E7" w:rsidRPr="00CC2E82">
        <w:rPr>
          <w:bCs/>
          <w:szCs w:val="22"/>
        </w:rPr>
        <w:t>umowy o pracę</w:t>
      </w:r>
      <w:r w:rsidRPr="00CC2E82">
        <w:rPr>
          <w:bCs/>
          <w:szCs w:val="22"/>
        </w:rPr>
        <w:t xml:space="preserve"> </w:t>
      </w:r>
      <w:r w:rsidRPr="00CC2E82">
        <w:rPr>
          <w:color w:val="000000"/>
          <w:szCs w:val="22"/>
        </w:rPr>
        <w:t>(wraz z dokumentem regulującym zakres obowiązków, jeżeli został sporządzony). Kopia</w:t>
      </w:r>
      <w:r w:rsidRPr="00CC2E82">
        <w:rPr>
          <w:szCs w:val="22"/>
        </w:rPr>
        <w:t xml:space="preserve"> umowy/umów powinna zostać zanonimizowana w sposób zapewniający ochronę danych osobowych pracowników, zgodnie z obowiązującymi przepisami (tj. w szczególności</w:t>
      </w:r>
      <w:r w:rsidRPr="00CC2E82">
        <w:rPr>
          <w:rStyle w:val="Odwoanieprzypisudolnego"/>
          <w:szCs w:val="22"/>
        </w:rPr>
        <w:footnoteReference w:id="1"/>
      </w:r>
      <w:r w:rsidRPr="00CC2E82">
        <w:rPr>
          <w:szCs w:val="22"/>
        </w:rPr>
        <w:t xml:space="preserve"> bez adresów, nr PESEL pracowników). Imię i nazwisko pracownika nie podlega anonimizacji. Informacje takie jak: data zawarcia umowy, rodzaj umowy i wymiar etatu powinny być możliwe do zidentyfikowania</w:t>
      </w:r>
      <w:r w:rsidR="007C2869" w:rsidRPr="00CC2E82">
        <w:rPr>
          <w:szCs w:val="22"/>
        </w:rPr>
        <w:t>;</w:t>
      </w:r>
    </w:p>
    <w:p w:rsidR="00127CAC" w:rsidRPr="00CC2E82" w:rsidRDefault="00127CAC" w:rsidP="00A15459">
      <w:pPr>
        <w:pStyle w:val="Akapitzlist"/>
        <w:numPr>
          <w:ilvl w:val="0"/>
          <w:numId w:val="19"/>
        </w:numPr>
        <w:spacing w:after="0"/>
        <w:jc w:val="both"/>
        <w:rPr>
          <w:rFonts w:ascii="Times New Roman" w:hAnsi="Times New Roman"/>
        </w:rPr>
      </w:pPr>
      <w:r w:rsidRPr="00CC2E82">
        <w:rPr>
          <w:rFonts w:ascii="Times New Roman" w:hAnsi="Times New Roman"/>
        </w:rPr>
        <w:t>poświadczoną za zgodność z oryginałem odpowiednio przez Wykonawcę lub podwykonawcę</w:t>
      </w:r>
      <w:r w:rsidRPr="00CC2E82">
        <w:rPr>
          <w:rFonts w:ascii="Times New Roman" w:hAnsi="Times New Roman"/>
          <w:b/>
        </w:rPr>
        <w:t xml:space="preserve"> </w:t>
      </w:r>
      <w:r w:rsidRPr="00CC2E82">
        <w:rPr>
          <w:rFonts w:ascii="Times New Roman" w:hAnsi="Times New Roman"/>
          <w:bCs/>
        </w:rPr>
        <w:t>kopię dowodu potwierdzającego zgłoszenie pracownika przez pracodawcę do ubezpieczeń</w:t>
      </w:r>
      <w:r w:rsidRPr="00CC2E82">
        <w:rPr>
          <w:rFonts w:ascii="Times New Roman" w:hAnsi="Times New Roman"/>
        </w:rPr>
        <w:t xml:space="preserve">, zanonimizowaną w sposób zapewniający ochronę danych osobowych pracowników, zgodnie </w:t>
      </w:r>
      <w:r w:rsidR="008823E3">
        <w:rPr>
          <w:rFonts w:ascii="Times New Roman" w:hAnsi="Times New Roman"/>
        </w:rPr>
        <w:br/>
      </w:r>
      <w:r w:rsidRPr="00CC2E82">
        <w:rPr>
          <w:rFonts w:ascii="Times New Roman" w:hAnsi="Times New Roman"/>
        </w:rPr>
        <w:t>z obowiązującymi przepisami</w:t>
      </w:r>
      <w:r w:rsidRPr="00CC2E82">
        <w:rPr>
          <w:rFonts w:ascii="Times New Roman" w:hAnsi="Times New Roman"/>
          <w:i/>
        </w:rPr>
        <w:t>.</w:t>
      </w:r>
      <w:r w:rsidRPr="00CC2E82">
        <w:rPr>
          <w:rFonts w:ascii="Times New Roman" w:hAnsi="Times New Roman"/>
        </w:rPr>
        <w:t xml:space="preserve"> Imię i nazwisko pracownika nie podlega anonimizacji.</w:t>
      </w:r>
    </w:p>
    <w:p w:rsidR="004376F0" w:rsidRPr="007F491D" w:rsidRDefault="007F491D"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7F491D">
        <w:rPr>
          <w:rFonts w:ascii="Times New Roman" w:hAnsi="Times New Roman"/>
        </w:rPr>
        <w:t xml:space="preserve">Za niedopełnienie obowiązków, o którym mowa w niniejszym paragrafie, tj. za  każdorazowo stwierdzony przypadek niezatrudnienia wymaganej osoby, Wykonawca zapłaci Zamawiającemu karę umowną w wysokości – obowiązującego na dzień naliczenia kary – minimalnego wynagrodzenia (zgodnie z Rozporządzeniem Rady Ministrów w sprawie wysokości minimalnego wynagrodzenia za pracę oraz wysokości minimalnej stawki godzinowej w 2021 r.) wraz </w:t>
      </w:r>
      <w:r>
        <w:rPr>
          <w:rFonts w:ascii="Times New Roman" w:hAnsi="Times New Roman"/>
        </w:rPr>
        <w:br/>
      </w:r>
      <w:r w:rsidRPr="007F491D">
        <w:rPr>
          <w:rFonts w:ascii="Times New Roman" w:hAnsi="Times New Roman"/>
        </w:rPr>
        <w:t>z wszelkimi kosztami zatrudnienia za każdą osobę</w:t>
      </w:r>
      <w:r w:rsidR="00127CAC" w:rsidRPr="007F491D">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w:t>
      </w:r>
      <w:r w:rsidR="00FC5230">
        <w:rPr>
          <w:rFonts w:ascii="Times New Roman" w:hAnsi="Times New Roman"/>
        </w:rPr>
        <w:t xml:space="preserve"> </w:t>
      </w:r>
      <w:r w:rsidRPr="00CC2E82">
        <w:rPr>
          <w:rFonts w:ascii="Times New Roman" w:hAnsi="Times New Roman"/>
        </w:rPr>
        <w:t>podwykonawców.</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oświadcza, że dysponuje zaso</w:t>
      </w:r>
      <w:r w:rsidR="00CF0366">
        <w:rPr>
          <w:rFonts w:ascii="Times New Roman" w:hAnsi="Times New Roman"/>
        </w:rPr>
        <w:t>bami, doświadczeniem, wiedzą</w:t>
      </w:r>
      <w:r w:rsidRPr="00CC2E82">
        <w:rPr>
          <w:rFonts w:ascii="Times New Roman" w:hAnsi="Times New Roman"/>
        </w:rPr>
        <w:t xml:space="preserve">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3D7A01" w:rsidRDefault="003D7A01" w:rsidP="00E329B7">
      <w:pPr>
        <w:spacing w:after="0"/>
        <w:jc w:val="center"/>
        <w:rPr>
          <w:rFonts w:ascii="Times New Roman" w:hAnsi="Times New Roman" w:cs="Times New Roman"/>
          <w:b/>
          <w:bCs/>
        </w:rPr>
      </w:pPr>
    </w:p>
    <w:p w:rsidR="003D7A01" w:rsidRDefault="003D7A01" w:rsidP="00E329B7">
      <w:pPr>
        <w:spacing w:after="0"/>
        <w:jc w:val="center"/>
        <w:rPr>
          <w:rFonts w:ascii="Times New Roman" w:hAnsi="Times New Roman" w:cs="Times New Roman"/>
          <w:b/>
          <w:bCs/>
        </w:rPr>
      </w:pPr>
    </w:p>
    <w:p w:rsidR="00127CAC" w:rsidRPr="00CC2E82" w:rsidRDefault="00127CAC" w:rsidP="00E329B7">
      <w:pPr>
        <w:spacing w:after="0"/>
        <w:jc w:val="center"/>
        <w:rPr>
          <w:rFonts w:ascii="Times New Roman" w:hAnsi="Times New Roman" w:cs="Times New Roman"/>
          <w:b/>
          <w:bCs/>
        </w:rPr>
      </w:pPr>
      <w:r w:rsidRPr="00CC2E82">
        <w:rPr>
          <w:rFonts w:ascii="Times New Roman" w:hAnsi="Times New Roman" w:cs="Times New Roman"/>
          <w:b/>
          <w:bCs/>
        </w:rPr>
        <w:lastRenderedPageBreak/>
        <w:t>ODBIORY ROBÓT</w:t>
      </w:r>
    </w:p>
    <w:p w:rsidR="00127CAC" w:rsidRPr="00CC2E82" w:rsidRDefault="004C73FB" w:rsidP="00E329B7">
      <w:pPr>
        <w:spacing w:after="0"/>
        <w:jc w:val="center"/>
        <w:rPr>
          <w:rFonts w:ascii="Times New Roman" w:hAnsi="Times New Roman" w:cs="Times New Roman"/>
          <w:b/>
          <w:bCs/>
        </w:rPr>
      </w:pPr>
      <w:r w:rsidRPr="00CC2E82">
        <w:rPr>
          <w:rFonts w:ascii="Times New Roman" w:hAnsi="Times New Roman" w:cs="Times New Roman"/>
          <w:b/>
          <w:bCs/>
        </w:rPr>
        <w:t xml:space="preserve">§ </w:t>
      </w:r>
      <w:r w:rsidR="002D2FE6">
        <w:rPr>
          <w:rFonts w:ascii="Times New Roman" w:hAnsi="Times New Roman" w:cs="Times New Roman"/>
          <w:b/>
          <w:bCs/>
        </w:rPr>
        <w:t>7</w:t>
      </w:r>
    </w:p>
    <w:p w:rsidR="00127CAC"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Strony umowy przewidują:</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587A19"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587A19">
        <w:rPr>
          <w:rFonts w:ascii="Times New Roman" w:hAnsi="Times New Roman" w:cs="Times New Roman"/>
        </w:rPr>
        <w:t>odbiory częściowe</w:t>
      </w:r>
      <w:r w:rsidR="007C2869" w:rsidRPr="00587A19">
        <w:rPr>
          <w:rFonts w:ascii="Times New Roman" w:hAnsi="Times New Roman" w:cs="Times New Roman"/>
        </w:rPr>
        <w:t>;</w:t>
      </w:r>
      <w:r w:rsidR="00127CAC" w:rsidRPr="00587A19">
        <w:rPr>
          <w:rFonts w:ascii="Times New Roman" w:hAnsi="Times New Roman" w:cs="Times New Roman"/>
        </w:rPr>
        <w:t xml:space="preserve"> </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pogwarancyjny robót, o którym mowa w § 2</w:t>
      </w:r>
      <w:r w:rsidR="002D2FE6">
        <w:rPr>
          <w:rFonts w:ascii="Times New Roman" w:hAnsi="Times New Roman" w:cs="Times New Roman"/>
        </w:rPr>
        <w:t>2</w:t>
      </w:r>
      <w:r w:rsidR="00127CAC" w:rsidRPr="00CC2E82">
        <w:rPr>
          <w:rFonts w:ascii="Times New Roman" w:hAnsi="Times New Roman" w:cs="Times New Roman"/>
        </w:rPr>
        <w:t xml:space="preserve"> umowy.</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741CC" w:rsidRPr="00A24A24" w:rsidRDefault="00E741CC" w:rsidP="00E741CC">
      <w:pPr>
        <w:pStyle w:val="Tekstpodstawowy2"/>
        <w:numPr>
          <w:ilvl w:val="0"/>
          <w:numId w:val="33"/>
        </w:numPr>
        <w:tabs>
          <w:tab w:val="left" w:pos="513"/>
        </w:tabs>
        <w:spacing w:line="276" w:lineRule="auto"/>
        <w:ind w:left="357" w:hanging="357"/>
        <w:rPr>
          <w:szCs w:val="22"/>
        </w:rPr>
      </w:pPr>
      <w:r w:rsidRPr="00A24A24">
        <w:rPr>
          <w:szCs w:val="22"/>
        </w:rPr>
        <w:t>Zamawiający rozpocznie i zakończy czynności odbiorowe robót związane z odbiorami częściowymi robót w ciągu 7 dni roboczych liczonych od daty pisemnego zawiadomienia przez Wykonawcę o zakończeniu robót i osiągnięciu gotowości do odbioru. Przedmiotem odbiorów częściowych są wykonane poszczególne etapy robót.</w:t>
      </w:r>
      <w:r w:rsidRPr="00A24A24">
        <w:rPr>
          <w:b/>
          <w:bCs/>
          <w:szCs w:val="22"/>
        </w:rPr>
        <w:t xml:space="preserve"> </w:t>
      </w:r>
    </w:p>
    <w:p w:rsidR="00E741CC" w:rsidRPr="00CC2E82" w:rsidRDefault="00587A19" w:rsidP="00E741CC">
      <w:pPr>
        <w:pStyle w:val="Tekstpodstawowy2"/>
        <w:numPr>
          <w:ilvl w:val="0"/>
          <w:numId w:val="33"/>
        </w:numPr>
        <w:tabs>
          <w:tab w:val="left" w:pos="513"/>
        </w:tabs>
        <w:spacing w:line="276" w:lineRule="auto"/>
        <w:ind w:left="357" w:hanging="357"/>
        <w:rPr>
          <w:szCs w:val="22"/>
        </w:rPr>
      </w:pPr>
      <w:r w:rsidRPr="00CC2E82">
        <w:rPr>
          <w:szCs w:val="22"/>
        </w:rPr>
        <w:t>Zamawiający rozp</w:t>
      </w:r>
      <w:r>
        <w:rPr>
          <w:szCs w:val="22"/>
        </w:rPr>
        <w:t>ocznie czynności odbiorowe</w:t>
      </w:r>
      <w:r w:rsidRPr="00CC2E82">
        <w:rPr>
          <w:szCs w:val="22"/>
        </w:rPr>
        <w:t xml:space="preserve"> związane z odbiorem końcowym robót w ciągu 7 dni roboczych liczonych od daty pisemnego zawiadomienia przez Wykonawcę o zakończeniu robót i osiągnięciu gotowości do odbioru</w:t>
      </w:r>
      <w:r>
        <w:rPr>
          <w:szCs w:val="22"/>
        </w:rPr>
        <w:t xml:space="preserve"> potwierdzonej przez inspektora nadzoru wpisem do dziennika budowy.</w:t>
      </w:r>
      <w:r w:rsidRPr="00CC2E82">
        <w:rPr>
          <w:szCs w:val="22"/>
        </w:rPr>
        <w:t xml:space="preserve"> Przedmiotem odbioru końcowego jest wykonanie całości robót objętych niniejszą umową</w:t>
      </w:r>
      <w:r w:rsidR="00E741CC" w:rsidRPr="00CC2E82">
        <w:rPr>
          <w:szCs w:val="22"/>
        </w:rPr>
        <w:t>.</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W przypadku stwierdzenia w czasie odbioru końcowego wad/usterek nieistotnych Zamawiający może dokonać odbioru, </w:t>
      </w:r>
      <w:r w:rsidR="006C3440">
        <w:rPr>
          <w:szCs w:val="22"/>
        </w:rPr>
        <w:t xml:space="preserve">o ile </w:t>
      </w:r>
      <w:r w:rsidRPr="00CC2E82">
        <w:rPr>
          <w:szCs w:val="22"/>
        </w:rPr>
        <w:t>Wykonawca zobowią</w:t>
      </w:r>
      <w:r w:rsidR="006C3440">
        <w:rPr>
          <w:szCs w:val="22"/>
        </w:rPr>
        <w:t>że</w:t>
      </w:r>
      <w:r w:rsidRPr="00CC2E82">
        <w:rPr>
          <w:szCs w:val="22"/>
        </w:rPr>
        <w:t xml:space="preserve"> się do usunięcia wad/usterek nieistotnych na własny koszt i ryzyko w terminie wyznaczonym przez Zamawiającego.</w:t>
      </w:r>
    </w:p>
    <w:p w:rsidR="00E741CC" w:rsidRPr="006C3440" w:rsidRDefault="00E741CC" w:rsidP="00E741CC">
      <w:pPr>
        <w:pStyle w:val="Tekstpodstawowy2"/>
        <w:numPr>
          <w:ilvl w:val="0"/>
          <w:numId w:val="33"/>
        </w:numPr>
        <w:tabs>
          <w:tab w:val="left" w:pos="513"/>
        </w:tabs>
        <w:spacing w:line="276" w:lineRule="auto"/>
        <w:ind w:left="357" w:hanging="357"/>
        <w:rPr>
          <w:szCs w:val="22"/>
        </w:rPr>
      </w:pPr>
      <w:r w:rsidRPr="006C3440">
        <w:rPr>
          <w:szCs w:val="22"/>
        </w:rPr>
        <w:t xml:space="preserve">W przypadku nie usunięcia przez Wykonawcę wad/usterek, o których mowa w ust. 8 i ust. 9, </w:t>
      </w:r>
      <w:r w:rsidRPr="006C3440">
        <w:rPr>
          <w:szCs w:val="22"/>
        </w:rPr>
        <w:br/>
        <w:t>w wyznaczonym terminie lub w przypadku ich usunięcia w sposób nienależyty, Wykonawca upoważnia Zamawiającego do ich usunięcia na koszt Wykonawcy i obciążenia Wykonawcy poniesionymi kosztami usunięcia wad/usterek.</w:t>
      </w:r>
    </w:p>
    <w:p w:rsidR="00127CAC" w:rsidRDefault="00127CAC" w:rsidP="00EC43B2">
      <w:pPr>
        <w:spacing w:after="0"/>
        <w:jc w:val="both"/>
        <w:rPr>
          <w:rFonts w:ascii="Times New Roman" w:hAnsi="Times New Roman" w:cs="Times New Roman"/>
          <w:b/>
          <w:bCs/>
        </w:rPr>
      </w:pPr>
    </w:p>
    <w:p w:rsidR="003D7A01" w:rsidRDefault="003D7A01" w:rsidP="00EC43B2">
      <w:pPr>
        <w:spacing w:after="0"/>
        <w:jc w:val="both"/>
        <w:rPr>
          <w:rFonts w:ascii="Times New Roman" w:hAnsi="Times New Roman" w:cs="Times New Roman"/>
          <w:b/>
          <w:bCs/>
        </w:rPr>
      </w:pPr>
    </w:p>
    <w:p w:rsidR="003D7A01" w:rsidRPr="00CC2E82" w:rsidRDefault="003D7A01" w:rsidP="00EC43B2">
      <w:pPr>
        <w:spacing w:after="0"/>
        <w:jc w:val="both"/>
        <w:rPr>
          <w:rFonts w:ascii="Times New Roman" w:hAnsi="Times New Roman" w:cs="Times New Roman"/>
          <w:b/>
          <w:bCs/>
        </w:rPr>
      </w:pPr>
    </w:p>
    <w:p w:rsidR="00127CAC" w:rsidRPr="00CC2E82" w:rsidRDefault="00127CAC" w:rsidP="00327DDA">
      <w:pPr>
        <w:pStyle w:val="Nagwek4"/>
        <w:spacing w:line="276" w:lineRule="auto"/>
        <w:rPr>
          <w:rFonts w:ascii="Times New Roman" w:hAnsi="Times New Roman"/>
          <w:sz w:val="22"/>
          <w:szCs w:val="22"/>
        </w:rPr>
      </w:pPr>
      <w:r w:rsidRPr="00CC2E82">
        <w:rPr>
          <w:rFonts w:ascii="Times New Roman" w:hAnsi="Times New Roman"/>
          <w:sz w:val="22"/>
          <w:szCs w:val="22"/>
        </w:rPr>
        <w:lastRenderedPageBreak/>
        <w:t>WYNAGRODZENIE UMOWNE</w:t>
      </w:r>
    </w:p>
    <w:p w:rsidR="00327DDA" w:rsidRPr="00CC2E82"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2D2FE6">
        <w:rPr>
          <w:rFonts w:ascii="Times New Roman" w:hAnsi="Times New Roman" w:cs="Times New Roman"/>
          <w:b/>
          <w:bCs/>
          <w:color w:val="000000"/>
        </w:rPr>
        <w:t>8</w:t>
      </w:r>
    </w:p>
    <w:p w:rsidR="00FA7CA1" w:rsidRPr="00C36D60" w:rsidRDefault="00127CAC" w:rsidP="00A15459">
      <w:pPr>
        <w:pStyle w:val="Akapitzlist"/>
        <w:numPr>
          <w:ilvl w:val="0"/>
          <w:numId w:val="34"/>
        </w:numPr>
        <w:spacing w:after="0"/>
        <w:ind w:left="357" w:hanging="357"/>
        <w:jc w:val="both"/>
        <w:rPr>
          <w:rFonts w:ascii="Times New Roman" w:hAnsi="Times New Roman"/>
          <w:b/>
          <w:bCs/>
        </w:rPr>
      </w:pPr>
      <w:r w:rsidRPr="00C36D60">
        <w:rPr>
          <w:rFonts w:ascii="Times New Roman" w:hAnsi="Times New Roman"/>
        </w:rPr>
        <w:t>Za wykonanie przedmiotu umowy</w:t>
      </w:r>
      <w:r w:rsidR="0022677D" w:rsidRPr="00C36D60">
        <w:rPr>
          <w:rFonts w:ascii="Times New Roman" w:hAnsi="Times New Roman"/>
        </w:rPr>
        <w:t xml:space="preserve"> ………..</w:t>
      </w:r>
      <w:r w:rsidR="0056102F" w:rsidRPr="00C36D60">
        <w:rPr>
          <w:rFonts w:ascii="Times New Roman" w:hAnsi="Times New Roman"/>
        </w:rPr>
        <w:t xml:space="preserve"> </w:t>
      </w:r>
      <w:r w:rsidRPr="00C36D60">
        <w:rPr>
          <w:rFonts w:ascii="Times New Roman" w:hAnsi="Times New Roman"/>
        </w:rPr>
        <w:t>ustala się wynagrodzen</w:t>
      </w:r>
      <w:r w:rsidR="00327DDA" w:rsidRPr="00C36D60">
        <w:rPr>
          <w:rFonts w:ascii="Times New Roman" w:hAnsi="Times New Roman"/>
        </w:rPr>
        <w:t>ie</w:t>
      </w:r>
      <w:r w:rsidR="00202D1E" w:rsidRPr="00C36D60">
        <w:rPr>
          <w:rFonts w:ascii="Times New Roman" w:hAnsi="Times New Roman"/>
        </w:rPr>
        <w:t xml:space="preserve"> ryczałtowe,</w:t>
      </w:r>
      <w:r w:rsidR="003B7AFE" w:rsidRPr="00C36D60">
        <w:rPr>
          <w:rFonts w:ascii="Times New Roman" w:hAnsi="Times New Roman"/>
        </w:rPr>
        <w:t xml:space="preserve"> </w:t>
      </w:r>
      <w:r w:rsidR="0099440E" w:rsidRPr="00C36D60">
        <w:rPr>
          <w:rFonts w:ascii="Times New Roman" w:hAnsi="Times New Roman"/>
        </w:rPr>
        <w:t>zgodnie ze złożoną ofertą</w:t>
      </w:r>
      <w:r w:rsidR="00202D1E" w:rsidRPr="00C36D60">
        <w:rPr>
          <w:rFonts w:ascii="Times New Roman" w:hAnsi="Times New Roman"/>
        </w:rPr>
        <w:t>,</w:t>
      </w:r>
      <w:r w:rsidR="00327DDA" w:rsidRPr="00C36D60">
        <w:rPr>
          <w:rFonts w:ascii="Times New Roman" w:hAnsi="Times New Roman"/>
        </w:rPr>
        <w:t xml:space="preserve"> </w:t>
      </w:r>
      <w:r w:rsidRPr="00C36D60">
        <w:rPr>
          <w:rFonts w:ascii="Times New Roman" w:hAnsi="Times New Roman"/>
        </w:rPr>
        <w:t>w wysokości ........................ zł netto</w:t>
      </w:r>
      <w:r w:rsidR="002D2FE6" w:rsidRPr="00C36D60">
        <w:rPr>
          <w:rFonts w:ascii="Times New Roman" w:hAnsi="Times New Roman"/>
        </w:rPr>
        <w:t>,</w:t>
      </w:r>
      <w:r w:rsidR="003731E8" w:rsidRPr="00C36D60">
        <w:rPr>
          <w:rFonts w:ascii="Times New Roman" w:hAnsi="Times New Roman"/>
        </w:rPr>
        <w:t xml:space="preserve"> </w:t>
      </w:r>
      <w:r w:rsidR="004E7682" w:rsidRPr="00C36D60">
        <w:rPr>
          <w:rFonts w:ascii="Times New Roman" w:hAnsi="Times New Roman"/>
        </w:rPr>
        <w:t>.....</w:t>
      </w:r>
      <w:r w:rsidR="003731E8" w:rsidRPr="00C36D60">
        <w:rPr>
          <w:rFonts w:ascii="Times New Roman" w:hAnsi="Times New Roman"/>
        </w:rPr>
        <w:t>% VAT w kwocie</w:t>
      </w:r>
      <w:r w:rsidR="004E7682" w:rsidRPr="00C36D60">
        <w:rPr>
          <w:rFonts w:ascii="Times New Roman" w:hAnsi="Times New Roman"/>
        </w:rPr>
        <w:t>................... zł</w:t>
      </w:r>
      <w:r w:rsidRPr="00C36D60">
        <w:rPr>
          <w:rFonts w:ascii="Times New Roman" w:hAnsi="Times New Roman"/>
        </w:rPr>
        <w:t xml:space="preserve"> tj. ...........................</w:t>
      </w:r>
      <w:r w:rsidR="00EB08BF" w:rsidRPr="00C36D60">
        <w:rPr>
          <w:rFonts w:ascii="Times New Roman" w:hAnsi="Times New Roman"/>
        </w:rPr>
        <w:t>........ zł brutto</w:t>
      </w:r>
      <w:r w:rsidR="00587A19">
        <w:rPr>
          <w:rFonts w:ascii="Times New Roman" w:hAnsi="Times New Roman"/>
        </w:rPr>
        <w:t xml:space="preserve"> (słownie: </w:t>
      </w:r>
      <w:r w:rsidR="00587A19" w:rsidRPr="00C36D60">
        <w:rPr>
          <w:rFonts w:ascii="Times New Roman" w:hAnsi="Times New Roman"/>
        </w:rPr>
        <w:t>……….</w:t>
      </w:r>
      <w:r w:rsidR="00587A19">
        <w:rPr>
          <w:rFonts w:ascii="Times New Roman" w:hAnsi="Times New Roman"/>
        </w:rPr>
        <w:t>)</w:t>
      </w:r>
      <w:r w:rsidR="00066366" w:rsidRPr="007E31B0">
        <w:rPr>
          <w:rFonts w:ascii="Times New Roman" w:hAnsi="Times New Roman"/>
        </w:rPr>
        <w:t>.</w:t>
      </w:r>
    </w:p>
    <w:p w:rsidR="005A3E04" w:rsidRPr="00CD51E2" w:rsidRDefault="005A3E04" w:rsidP="005A3E04">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wynagrodzenie określone w ust. 1 zostało wyliczone poprawnie, </w:t>
      </w:r>
      <w:r>
        <w:rPr>
          <w:rFonts w:ascii="Times New Roman" w:hAnsi="Times New Roman"/>
        </w:rPr>
        <w:br/>
      </w:r>
      <w:r w:rsidRPr="00CD51E2">
        <w:rPr>
          <w:rFonts w:ascii="Times New Roman" w:hAnsi="Times New Roman"/>
        </w:rPr>
        <w:t xml:space="preserve">w oparciu o wymagania Zamawiającego określone łącznie w: dokumentacjach projektowych, </w:t>
      </w:r>
      <w:r w:rsidRPr="006D757A">
        <w:rPr>
          <w:rFonts w:ascii="Times New Roman" w:hAnsi="Times New Roman"/>
        </w:rPr>
        <w:t xml:space="preserve">STWiORB, </w:t>
      </w:r>
      <w:r w:rsidR="006D757A" w:rsidRPr="006D757A">
        <w:rPr>
          <w:rFonts w:ascii="Times New Roman" w:hAnsi="Times New Roman"/>
        </w:rPr>
        <w:t>pozwoleniu</w:t>
      </w:r>
      <w:r w:rsidRPr="006D757A">
        <w:rPr>
          <w:rFonts w:ascii="Times New Roman" w:hAnsi="Times New Roman"/>
        </w:rPr>
        <w:t xml:space="preserve"> na budowę, SWZ oraz postanowieniach umowy, z pełną</w:t>
      </w:r>
      <w:r w:rsidRPr="00CD51E2">
        <w:rPr>
          <w:rFonts w:ascii="Times New Roman" w:hAnsi="Times New Roman"/>
        </w:rPr>
        <w:t xml:space="preserve"> odpowiedzialnością Wykonawcy za interpretację danych i jest ono wystarczające przez cały czas trwania umowy wraz z okresem rękojmi za wady i gwarancji jakości. </w:t>
      </w:r>
    </w:p>
    <w:p w:rsidR="005A3E04" w:rsidRPr="00CD51E2" w:rsidRDefault="005A3E04" w:rsidP="005A3E04">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ma świadomość, iż wynagrodzenie nie może być zmienione w czasie trwania umowy oraz ze pokrywa ono wszystkie zobowiązania umowne Wykonawcy i wszystko, co jest konieczne do właściwej realizacji i oddania Zamawiającemu przedmiotu zamówienia oraz niezwłocznego usunięcia wszystkich wad i dokonania potrzebnych napraw w okresie rękojmi </w:t>
      </w:r>
      <w:r>
        <w:rPr>
          <w:rFonts w:ascii="Times New Roman" w:hAnsi="Times New Roman"/>
        </w:rPr>
        <w:br/>
      </w:r>
      <w:r w:rsidRPr="00CD51E2">
        <w:rPr>
          <w:rFonts w:ascii="Times New Roman" w:hAnsi="Times New Roman"/>
        </w:rPr>
        <w:t>i gwarancji.</w:t>
      </w:r>
    </w:p>
    <w:p w:rsidR="005A3E04" w:rsidRPr="004A0B88" w:rsidRDefault="005A3E04" w:rsidP="005A3E04">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Wykonanie ewentualnych robót dodatkowych w stosunku do projektu budowlanego wraz </w:t>
      </w:r>
      <w:r>
        <w:rPr>
          <w:rFonts w:ascii="Times New Roman" w:hAnsi="Times New Roman"/>
        </w:rPr>
        <w:br/>
      </w:r>
      <w:r w:rsidRPr="00CD51E2">
        <w:rPr>
          <w:rFonts w:ascii="Times New Roman" w:hAnsi="Times New Roman"/>
        </w:rPr>
        <w:t>z wykonawczym może nastąpić wyłącznie w przypadku zaistnienia okoliczności, których nie można było przewidzieć w dniu podpisania umowy. Wymagają one uprzedniego spisania protokołu konieczności podpisanego przez Wykonawcę i inspektora nadzoru oraz zatwierdzonego przez Zamawiającego. W przypadku wykonania przez Wykonawcę robót dodatkowych bez ich uprzedniego zatwierdzenia przez Zamawiającego, Zamawiający nie ma obowiązku zapłaty wynagrodzenia za te prace.</w:t>
      </w:r>
    </w:p>
    <w:p w:rsidR="005A3E04" w:rsidRPr="005A3E04" w:rsidRDefault="005A3E04" w:rsidP="005A3E04">
      <w:pPr>
        <w:spacing w:after="0"/>
        <w:ind w:left="357"/>
        <w:jc w:val="both"/>
        <w:rPr>
          <w:rFonts w:ascii="Times New Roman" w:hAnsi="Times New Roman"/>
        </w:rPr>
      </w:pPr>
      <w:r>
        <w:rPr>
          <w:rFonts w:ascii="Times New Roman" w:hAnsi="Times New Roman"/>
        </w:rPr>
        <w:t xml:space="preserve">4.1 </w:t>
      </w:r>
      <w:r w:rsidRPr="005A3E04">
        <w:rPr>
          <w:rFonts w:ascii="Times New Roman" w:hAnsi="Times New Roman"/>
        </w:rPr>
        <w:t>Ewentualne roboty dodatkowe muszą być wyce</w:t>
      </w:r>
      <w:r w:rsidR="003D7A01">
        <w:rPr>
          <w:rFonts w:ascii="Times New Roman" w:hAnsi="Times New Roman"/>
        </w:rPr>
        <w:t>nione szczegółowym kosztorysem</w:t>
      </w:r>
      <w:r w:rsidRPr="005A3E04">
        <w:rPr>
          <w:rFonts w:ascii="Times New Roman" w:hAnsi="Times New Roman"/>
        </w:rPr>
        <w:t xml:space="preserve"> przedłożonym Zamawiającemu do akceptacji przed przystąpieniem do wykonywania robót.</w:t>
      </w:r>
    </w:p>
    <w:p w:rsidR="005A3E04" w:rsidRPr="004A0B88" w:rsidRDefault="005A3E04" w:rsidP="005A3E04">
      <w:pPr>
        <w:pStyle w:val="Akapitzlist"/>
        <w:numPr>
          <w:ilvl w:val="0"/>
          <w:numId w:val="34"/>
        </w:numPr>
        <w:spacing w:after="0"/>
        <w:ind w:left="357" w:hanging="357"/>
        <w:jc w:val="both"/>
        <w:rPr>
          <w:rFonts w:ascii="Times New Roman" w:hAnsi="Times New Roman"/>
          <w:b/>
          <w:bCs/>
        </w:rPr>
      </w:pPr>
      <w:r w:rsidRPr="004A0B88">
        <w:rPr>
          <w:rFonts w:ascii="Times New Roman" w:hAnsi="Times New Roman"/>
          <w:bCs/>
        </w:rPr>
        <w:t>Ewentualne roboty zamienne lub zaniechane w stosunku do dokumentacji projektowej wymagają uprzedniego spisania protokołu konieczności przez Wykonawcę i inspektora nadzoru, zatwierdzenia protokołu przez Zamawiającego i sporządzenia aneksu do umowy.</w:t>
      </w:r>
    </w:p>
    <w:p w:rsidR="005A3E04" w:rsidRPr="004A0B88" w:rsidRDefault="005A3E04" w:rsidP="005A3E04">
      <w:pPr>
        <w:spacing w:after="0"/>
        <w:ind w:left="357"/>
        <w:jc w:val="both"/>
        <w:rPr>
          <w:rFonts w:ascii="Times New Roman" w:hAnsi="Times New Roman"/>
          <w:bCs/>
        </w:rPr>
      </w:pPr>
      <w:r w:rsidRPr="004A0B88">
        <w:rPr>
          <w:rFonts w:ascii="Times New Roman" w:hAnsi="Times New Roman"/>
          <w:bCs/>
        </w:rPr>
        <w:t xml:space="preserve">5.1. </w:t>
      </w:r>
      <w:r w:rsidR="005A4273">
        <w:rPr>
          <w:rFonts w:ascii="Times New Roman" w:hAnsi="Times New Roman"/>
          <w:bCs/>
        </w:rPr>
        <w:t xml:space="preserve">Roboty, o których mowa </w:t>
      </w:r>
      <w:r w:rsidRPr="004A0B88">
        <w:rPr>
          <w:rFonts w:ascii="Times New Roman" w:hAnsi="Times New Roman"/>
          <w:bCs/>
        </w:rPr>
        <w:t>powyżej</w:t>
      </w:r>
      <w:r w:rsidR="003D7A01">
        <w:rPr>
          <w:rFonts w:ascii="Times New Roman" w:hAnsi="Times New Roman"/>
          <w:bCs/>
        </w:rPr>
        <w:t>,</w:t>
      </w:r>
      <w:r w:rsidRPr="004A0B88">
        <w:rPr>
          <w:rFonts w:ascii="Times New Roman" w:hAnsi="Times New Roman"/>
          <w:bCs/>
        </w:rPr>
        <w:t xml:space="preserve"> rozliczone zostaną kosztorysem zamiennym, sporządzonym w oparciu o ceny ujęte w kosztorysie tzw. pierwotnym – przedłożonym przez Wykonawcę Zamawiającemu po podpisaniu umowy.</w:t>
      </w:r>
    </w:p>
    <w:p w:rsidR="005A3E04" w:rsidRPr="005A3E04" w:rsidRDefault="005A3E04" w:rsidP="005A3E04">
      <w:pPr>
        <w:spacing w:after="0"/>
        <w:ind w:left="357"/>
        <w:jc w:val="both"/>
        <w:rPr>
          <w:rFonts w:ascii="Times New Roman" w:hAnsi="Times New Roman"/>
          <w:bCs/>
        </w:rPr>
      </w:pPr>
      <w:r w:rsidRPr="004A0B88">
        <w:rPr>
          <w:rFonts w:ascii="Times New Roman" w:hAnsi="Times New Roman"/>
          <w:bCs/>
        </w:rPr>
        <w:t xml:space="preserve">5.2. Pozycje nieujęte w tzw. kosztorysie </w:t>
      </w:r>
      <w:r w:rsidR="005A4273">
        <w:rPr>
          <w:rFonts w:ascii="Times New Roman" w:hAnsi="Times New Roman"/>
          <w:bCs/>
        </w:rPr>
        <w:t>pierwotnym zostaną wycenione wg</w:t>
      </w:r>
      <w:r w:rsidRPr="004A0B88">
        <w:rPr>
          <w:rFonts w:ascii="Times New Roman" w:hAnsi="Times New Roman"/>
          <w:bCs/>
        </w:rPr>
        <w:t xml:space="preserve"> średnich stawek KNR aktualnych na dzień wyceny.</w:t>
      </w:r>
    </w:p>
    <w:p w:rsidR="00FA48E6" w:rsidRPr="008B58A5" w:rsidRDefault="00FA48E6" w:rsidP="00A15459">
      <w:pPr>
        <w:pStyle w:val="Akapitzlist"/>
        <w:numPr>
          <w:ilvl w:val="0"/>
          <w:numId w:val="34"/>
        </w:numPr>
        <w:spacing w:after="0"/>
        <w:ind w:left="357" w:hanging="357"/>
        <w:jc w:val="both"/>
        <w:rPr>
          <w:rFonts w:ascii="Times New Roman" w:hAnsi="Times New Roman"/>
          <w:b/>
          <w:bCs/>
        </w:rPr>
      </w:pPr>
      <w:r w:rsidRPr="008B58A5">
        <w:rPr>
          <w:rFonts w:ascii="Times New Roman" w:hAnsi="Times New Roman"/>
        </w:rPr>
        <w:t>Strony ustalają, że zapłata wynagrodzenia ustalonego w ust. 1 nastąpi w częściach, na podstawie: </w:t>
      </w:r>
    </w:p>
    <w:p w:rsidR="00FA48E6" w:rsidRPr="008B58A5"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 xml:space="preserve">faktur częściowych obejmujących roboty budowlane wg faktycznego przerobu. Faktury mogą być wystawiane nie częściej niż 1 raz </w:t>
      </w:r>
      <w:r w:rsidRPr="004059FB">
        <w:rPr>
          <w:rFonts w:ascii="Times New Roman" w:hAnsi="Times New Roman"/>
        </w:rPr>
        <w:t xml:space="preserve">w </w:t>
      </w:r>
      <w:r w:rsidR="004059FB" w:rsidRPr="004059FB">
        <w:rPr>
          <w:rFonts w:ascii="Times New Roman" w:hAnsi="Times New Roman"/>
        </w:rPr>
        <w:t>miesiącu</w:t>
      </w:r>
      <w:r w:rsidRPr="008B58A5">
        <w:rPr>
          <w:rFonts w:ascii="Times New Roman" w:hAnsi="Times New Roman"/>
        </w:rPr>
        <w:t xml:space="preserve"> na podstawie protokołów odbioru robót zatwierdzonych przez Inspektora nadzoru Zamawiającego;</w:t>
      </w:r>
    </w:p>
    <w:p w:rsidR="00FA48E6" w:rsidRPr="008B58A5"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faktury końcowej, stanowiącej całkowite rozliczenie umowy, z zastrzeżeniem, iż faktura końcowa nie może wynosić więcej niż 50 % wynagrodzenia określonego w ust. 1.</w:t>
      </w:r>
    </w:p>
    <w:p w:rsidR="00EB08BF" w:rsidRPr="00EB08BF" w:rsidRDefault="00127CAC" w:rsidP="00A15459">
      <w:pPr>
        <w:pStyle w:val="Akapitzlist"/>
        <w:numPr>
          <w:ilvl w:val="0"/>
          <w:numId w:val="34"/>
        </w:numPr>
        <w:spacing w:after="0"/>
        <w:ind w:left="357" w:hanging="357"/>
        <w:jc w:val="both"/>
        <w:rPr>
          <w:rFonts w:ascii="Times New Roman" w:hAnsi="Times New Roman"/>
          <w:b/>
          <w:bCs/>
        </w:rPr>
      </w:pPr>
      <w:r w:rsidRPr="00EB08BF">
        <w:rPr>
          <w:rFonts w:ascii="Times New Roman" w:hAnsi="Times New Roman"/>
        </w:rPr>
        <w:t>Zapłata wynagrodzenia dokonana zostanie</w:t>
      </w:r>
      <w:r w:rsidR="00D500FC" w:rsidRPr="00EB08BF">
        <w:rPr>
          <w:rFonts w:ascii="Times New Roman" w:hAnsi="Times New Roman"/>
        </w:rPr>
        <w:t xml:space="preserve"> każdorazowo</w:t>
      </w:r>
      <w:r w:rsidRPr="00EB08BF">
        <w:rPr>
          <w:rFonts w:ascii="Times New Roman" w:hAnsi="Times New Roman"/>
        </w:rPr>
        <w:t xml:space="preserve"> przelewem na konto Wykonawcy wskazane na fakturze do 30 dni od daty otrzymania prawidłowo wystawionej faktury uprzednio zaakceptowanej przez </w:t>
      </w:r>
      <w:r w:rsidR="004E7682" w:rsidRPr="00EB08BF">
        <w:rPr>
          <w:rFonts w:ascii="Times New Roman" w:hAnsi="Times New Roman"/>
        </w:rPr>
        <w:t>I</w:t>
      </w:r>
      <w:r w:rsidRPr="00EB08BF">
        <w:rPr>
          <w:rFonts w:ascii="Times New Roman" w:hAnsi="Times New Roman"/>
        </w:rPr>
        <w:t>nspektora nadzoru. Do faktury należy dołączyć dowody potwierdzające zapłatę wymagalnego wynagrodzenia podwykonawcom i dalszym podwykonawcom lub oświadczenia o braku podwykonawców</w:t>
      </w:r>
      <w:r w:rsidR="00EB08BF" w:rsidRPr="00EB08BF">
        <w:rPr>
          <w:rFonts w:ascii="Times New Roman" w:hAnsi="Times New Roman"/>
        </w:rPr>
        <w:t>.</w:t>
      </w:r>
    </w:p>
    <w:p w:rsidR="00CE7D48" w:rsidRPr="00EB08BF" w:rsidRDefault="00CE7D48" w:rsidP="00A15459">
      <w:pPr>
        <w:pStyle w:val="Akapitzlist"/>
        <w:numPr>
          <w:ilvl w:val="0"/>
          <w:numId w:val="34"/>
        </w:numPr>
        <w:spacing w:after="0"/>
        <w:ind w:left="357" w:hanging="357"/>
        <w:jc w:val="both"/>
        <w:rPr>
          <w:rFonts w:ascii="Times New Roman" w:hAnsi="Times New Roman"/>
          <w:b/>
          <w:bCs/>
        </w:rPr>
      </w:pPr>
      <w:r w:rsidRPr="00EB08BF">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sidRPr="00EB08BF">
        <w:rPr>
          <w:rFonts w:ascii="Times New Roman" w:hAnsi="Times New Roman"/>
          <w:color w:val="000000"/>
        </w:rPr>
        <w:br/>
      </w:r>
      <w:r w:rsidRPr="00EB08BF">
        <w:rPr>
          <w:rFonts w:ascii="Times New Roman" w:hAnsi="Times New Roman"/>
          <w:color w:val="000000"/>
        </w:rPr>
        <w:t>i usług.</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lastRenderedPageBreak/>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327DDA"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W przypadku nieprzedstawienia przez Wykonawcę wszystkich dowodów zapłaty wymagalnego wynagrodzenia podwykonawcom i dalszym podwykonawcom, o których mowa w ust. </w:t>
      </w:r>
      <w:r w:rsidR="005A4273">
        <w:rPr>
          <w:rFonts w:ascii="Times New Roman" w:hAnsi="Times New Roman"/>
        </w:rPr>
        <w:t>7</w:t>
      </w:r>
      <w:r w:rsidRPr="00CC2E82">
        <w:rPr>
          <w:rFonts w:ascii="Times New Roman" w:hAnsi="Times New Roman"/>
        </w:rPr>
        <w:t>, Zamawiający wstrzyma wypłatę wynagrodzenia za odebrane roboty budowlane w części równej sumie kwot wynikających z nieprzedstawionych dowodów zapłaty.</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Podstawą wystawienia faktury jest odpowiednio:</w:t>
      </w:r>
    </w:p>
    <w:p w:rsidR="00127CAC" w:rsidRPr="00CC2E82" w:rsidRDefault="002F5122"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w:t>
      </w:r>
      <w:r w:rsidR="00127CAC" w:rsidRPr="00CC2E82">
        <w:rPr>
          <w:rFonts w:ascii="Times New Roman" w:hAnsi="Times New Roman" w:cs="Times New Roman"/>
        </w:rPr>
        <w:t xml:space="preserve"> częściowego odbioru przedmiotu umowy podpisan</w:t>
      </w:r>
      <w:r w:rsidRPr="00CC2E82">
        <w:rPr>
          <w:rFonts w:ascii="Times New Roman" w:hAnsi="Times New Roman" w:cs="Times New Roman"/>
        </w:rPr>
        <w:t>y</w:t>
      </w:r>
      <w:r w:rsidR="00127CAC" w:rsidRPr="00CC2E82">
        <w:rPr>
          <w:rFonts w:ascii="Times New Roman" w:hAnsi="Times New Roman" w:cs="Times New Roman"/>
        </w:rPr>
        <w:t xml:space="preserve"> przez obie Strony umowy „bez zastrzeżeń”</w:t>
      </w:r>
      <w:r w:rsidRPr="00CC2E82">
        <w:rPr>
          <w:rFonts w:ascii="Times New Roman" w:hAnsi="Times New Roman" w:cs="Times New Roman"/>
        </w:rPr>
        <w:t>;</w:t>
      </w:r>
      <w:r w:rsidR="00127CAC" w:rsidRPr="00CC2E82">
        <w:rPr>
          <w:rFonts w:ascii="Times New Roman" w:hAnsi="Times New Roman" w:cs="Times New Roman"/>
        </w:rPr>
        <w:t xml:space="preserve"> </w:t>
      </w:r>
    </w:p>
    <w:p w:rsidR="006864D8" w:rsidRPr="00CC2E82" w:rsidRDefault="00127CAC"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 odbioru końcowego robót budowlanych podpisany przez obie Strony umowy „bez zastrzeżeń”.</w:t>
      </w:r>
    </w:p>
    <w:p w:rsidR="00C42290" w:rsidRPr="00CC2E82" w:rsidRDefault="00C42290"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E741CC">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EB08BF" w:rsidRDefault="00C42290" w:rsidP="00A15459">
      <w:pPr>
        <w:pStyle w:val="Akapitzlist"/>
        <w:numPr>
          <w:ilvl w:val="0"/>
          <w:numId w:val="34"/>
        </w:numPr>
        <w:spacing w:after="0"/>
        <w:ind w:left="357" w:hanging="357"/>
        <w:jc w:val="both"/>
        <w:rPr>
          <w:rFonts w:ascii="Times New Roman" w:hAnsi="Times New Roman"/>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 </w:t>
      </w:r>
      <w:r w:rsidRPr="00CC2E82">
        <w:rPr>
          <w:rFonts w:ascii="Times New Roman" w:hAnsi="Times New Roman"/>
        </w:rPr>
        <w:t>Dz</w:t>
      </w:r>
      <w:r w:rsidR="00B5765D" w:rsidRPr="00CC2E82">
        <w:rPr>
          <w:rFonts w:ascii="Times New Roman" w:hAnsi="Times New Roman"/>
        </w:rPr>
        <w:t>iał</w:t>
      </w:r>
      <w:r w:rsidRPr="00CC2E82">
        <w:rPr>
          <w:rFonts w:ascii="Times New Roman" w:hAnsi="Times New Roman"/>
        </w:rPr>
        <w:t xml:space="preserve"> … Rozdz</w:t>
      </w:r>
      <w:r w:rsidR="00B5765D" w:rsidRPr="00CC2E82">
        <w:rPr>
          <w:rFonts w:ascii="Times New Roman" w:hAnsi="Times New Roman"/>
        </w:rPr>
        <w:t>iał</w:t>
      </w:r>
      <w:r w:rsidRPr="00CC2E82">
        <w:rPr>
          <w:rFonts w:ascii="Times New Roman" w:hAnsi="Times New Roman"/>
        </w:rPr>
        <w:t xml:space="preserve"> … </w:t>
      </w:r>
      <w:r w:rsidR="00B5765D" w:rsidRPr="00CC2E82">
        <w:rPr>
          <w:rFonts w:ascii="Times New Roman" w:hAnsi="Times New Roman"/>
        </w:rPr>
        <w:t>§</w:t>
      </w:r>
      <w:r w:rsidRPr="00CC2E82">
        <w:rPr>
          <w:rFonts w:ascii="Times New Roman" w:hAnsi="Times New Roman"/>
        </w:rPr>
        <w:t xml:space="preserve"> …</w:t>
      </w:r>
      <w:r w:rsidR="00FA48E6">
        <w:rPr>
          <w:rFonts w:ascii="Times New Roman" w:hAnsi="Times New Roman"/>
        </w:rPr>
        <w:t xml:space="preserve"> w ramach zadania pn. </w:t>
      </w:r>
      <w:r w:rsidR="005A4273">
        <w:rPr>
          <w:rFonts w:ascii="Times New Roman" w:hAnsi="Times New Roman"/>
          <w:i/>
          <w:iCs/>
        </w:rPr>
        <w:t>…</w:t>
      </w:r>
      <w:r w:rsidR="00E741CC">
        <w:rPr>
          <w:rFonts w:ascii="Times New Roman" w:hAnsi="Times New Roman"/>
        </w:rPr>
        <w:t>.</w:t>
      </w:r>
    </w:p>
    <w:p w:rsidR="00D808F0" w:rsidRPr="00D808F0" w:rsidRDefault="00D808F0" w:rsidP="00D808F0">
      <w:pPr>
        <w:spacing w:after="0"/>
        <w:jc w:val="both"/>
        <w:rPr>
          <w:rFonts w:ascii="Times New Roman" w:hAnsi="Times New Roman"/>
          <w:b/>
          <w:bCs/>
        </w:rPr>
      </w:pPr>
    </w:p>
    <w:p w:rsidR="00127CAC" w:rsidRPr="00CC2E82" w:rsidRDefault="00127CAC" w:rsidP="006864D8">
      <w:pPr>
        <w:pStyle w:val="Nagwek1"/>
        <w:spacing w:line="276" w:lineRule="auto"/>
        <w:jc w:val="center"/>
        <w:rPr>
          <w:rFonts w:ascii="Times New Roman" w:hAnsi="Times New Roman"/>
          <w:szCs w:val="22"/>
        </w:rPr>
      </w:pPr>
      <w:r w:rsidRPr="00CC2E82">
        <w:rPr>
          <w:rFonts w:ascii="Times New Roman" w:hAnsi="Times New Roman"/>
          <w:szCs w:val="22"/>
        </w:rPr>
        <w:t>PODWYKONAWCY</w:t>
      </w:r>
    </w:p>
    <w:p w:rsidR="00127CAC" w:rsidRPr="00CC2E82"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5C5610">
        <w:rPr>
          <w:rFonts w:ascii="Times New Roman" w:hAnsi="Times New Roman"/>
          <w:b/>
          <w:szCs w:val="22"/>
          <w:u w:val="none"/>
        </w:rPr>
        <w:t>9</w:t>
      </w:r>
      <w:r w:rsidR="00127CAC" w:rsidRPr="00CC2E82">
        <w:rPr>
          <w:rFonts w:ascii="Times New Roman" w:hAnsi="Times New Roman"/>
          <w:b/>
          <w:szCs w:val="22"/>
          <w:u w:val="none"/>
        </w:rPr>
        <w:t xml:space="preserve"> - Lista podwykonawców</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postępowaniu o udzielenie zamówienia </w:t>
      </w:r>
      <w:r w:rsidR="003F2E40">
        <w:rPr>
          <w:rFonts w:ascii="Times New Roman" w:hAnsi="Times New Roman" w:cs="Times New Roman"/>
        </w:rPr>
        <w:t>;</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127CAC" w:rsidRPr="00CC2E82" w:rsidRDefault="004C73FB"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0</w:t>
      </w:r>
      <w:r w:rsidR="00127CAC" w:rsidRPr="00CC2E82">
        <w:rPr>
          <w:rFonts w:ascii="Times New Roman" w:hAnsi="Times New Roman"/>
          <w:b/>
          <w:bCs/>
          <w:szCs w:val="22"/>
          <w:u w:val="none"/>
        </w:rPr>
        <w:t xml:space="preserve"> – Oświadczenie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w:t>
      </w:r>
      <w:r w:rsidRPr="00CC2E82">
        <w:rPr>
          <w:rFonts w:ascii="Times New Roman" w:hAnsi="Times New Roman" w:cs="Times New Roman"/>
        </w:rPr>
        <w:lastRenderedPageBreak/>
        <w:t xml:space="preserve">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 1</w:t>
      </w:r>
      <w:r w:rsidR="00F56F95">
        <w:rPr>
          <w:rFonts w:ascii="Times New Roman" w:hAnsi="Times New Roman"/>
          <w:b/>
          <w:bCs/>
          <w:szCs w:val="22"/>
          <w:u w:val="none"/>
        </w:rPr>
        <w:t>1</w:t>
      </w:r>
      <w:r w:rsidRPr="00CC2E82">
        <w:rPr>
          <w:rFonts w:ascii="Times New Roman" w:hAnsi="Times New Roman"/>
          <w:b/>
          <w:bCs/>
          <w:szCs w:val="22"/>
          <w:u w:val="none"/>
        </w:rPr>
        <w:t xml:space="preserve"> – 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2</w:t>
      </w:r>
      <w:r w:rsidR="00127CAC" w:rsidRPr="00CC2E82">
        <w:rPr>
          <w:rFonts w:ascii="Times New Roman" w:hAnsi="Times New Roman"/>
          <w:b/>
          <w:bCs/>
          <w:szCs w:val="22"/>
          <w:u w:val="none"/>
        </w:rPr>
        <w:t xml:space="preserve"> – 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3</w:t>
      </w:r>
      <w:r w:rsidR="00127CAC" w:rsidRPr="00CC2E82">
        <w:rPr>
          <w:rFonts w:ascii="Times New Roman" w:hAnsi="Times New Roman"/>
          <w:b/>
          <w:bCs/>
          <w:szCs w:val="22"/>
          <w:u w:val="none"/>
        </w:rPr>
        <w:t xml:space="preserve"> – Umowa o podwykonawstwo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termin wykonania robót powierzonych podwykonawcy, z zastrzeżeniem iż termin ten nie może przekraczać terminu ustalonego w § 2</w:t>
      </w:r>
      <w:r w:rsidR="00C05AEF" w:rsidRPr="00CC2E82">
        <w:rPr>
          <w:rFonts w:ascii="Times New Roman" w:hAnsi="Times New Roman" w:cs="Times New Roman"/>
        </w:rPr>
        <w:t xml:space="preserve">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lastRenderedPageBreak/>
        <w:t xml:space="preserve">Zamawiającemu przysługuje </w:t>
      </w:r>
      <w:r w:rsidR="003975E0">
        <w:rPr>
          <w:rFonts w:ascii="Times New Roman" w:hAnsi="Times New Roman" w:cs="Times New Roman"/>
        </w:rPr>
        <w:t xml:space="preserve">prawo </w:t>
      </w:r>
      <w:r w:rsidRPr="00CC2E82">
        <w:rPr>
          <w:rFonts w:ascii="Times New Roman" w:hAnsi="Times New Roman" w:cs="Times New Roman"/>
        </w:rPr>
        <w:t>zgłoszeni</w:t>
      </w:r>
      <w:r w:rsidR="003975E0">
        <w:rPr>
          <w:rFonts w:ascii="Times New Roman" w:hAnsi="Times New Roman" w:cs="Times New Roman"/>
        </w:rPr>
        <w:t>a</w:t>
      </w:r>
      <w:r w:rsidRPr="00CC2E82">
        <w:rPr>
          <w:rFonts w:ascii="Times New Roman" w:hAnsi="Times New Roman" w:cs="Times New Roman"/>
        </w:rPr>
        <w:t xml:space="preserv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4C7C29" w:rsidRDefault="004C7C29" w:rsidP="004C7C29">
      <w:pPr>
        <w:spacing w:after="0"/>
        <w:ind w:left="397"/>
        <w:jc w:val="both"/>
        <w:rPr>
          <w:rFonts w:ascii="Times New Roman" w:hAnsi="Times New Roman" w:cs="Times New Roman"/>
        </w:rPr>
      </w:pPr>
    </w:p>
    <w:p w:rsidR="00127CAC" w:rsidRPr="004C7C29" w:rsidRDefault="004C73FB" w:rsidP="004C7C29">
      <w:pPr>
        <w:spacing w:after="0"/>
        <w:jc w:val="center"/>
        <w:rPr>
          <w:rFonts w:ascii="Times New Roman" w:hAnsi="Times New Roman" w:cs="Times New Roman"/>
        </w:rPr>
      </w:pPr>
      <w:r w:rsidRPr="004C7C29">
        <w:rPr>
          <w:rFonts w:ascii="Times New Roman" w:hAnsi="Times New Roman"/>
          <w:b/>
          <w:bCs/>
        </w:rPr>
        <w:t>§ 1</w:t>
      </w:r>
      <w:r w:rsidR="00A63BA2" w:rsidRPr="004C7C29">
        <w:rPr>
          <w:rFonts w:ascii="Times New Roman" w:hAnsi="Times New Roman"/>
          <w:b/>
          <w:bCs/>
        </w:rPr>
        <w:t>4</w:t>
      </w:r>
      <w:r w:rsidR="00127CAC" w:rsidRPr="004C7C29">
        <w:rPr>
          <w:rFonts w:ascii="Times New Roman" w:hAnsi="Times New Roman"/>
          <w:b/>
          <w:bCs/>
        </w:rPr>
        <w:t xml:space="preserve"> – Wynagrodzenie podwykonawcy</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 xml:space="preserve">Obowiązek wypłaty wynagrodzenia określony w ust. 1 dotyczy wyłącznie umów zaakceptowanych przez Zamawiającego, których przedmiotem są roboty budowlane </w:t>
      </w:r>
      <w:r w:rsidR="00A00805">
        <w:rPr>
          <w:rFonts w:ascii="Times New Roman" w:hAnsi="Times New Roman" w:cs="Times New Roman"/>
        </w:rPr>
        <w:br/>
      </w:r>
      <w:r w:rsidRPr="00CC2E82">
        <w:rPr>
          <w:rFonts w:ascii="Times New Roman" w:hAnsi="Times New Roman" w:cs="Times New Roman"/>
        </w:rPr>
        <w:t>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00805">
        <w:rPr>
          <w:rFonts w:ascii="Times New Roman" w:hAnsi="Times New Roman"/>
          <w:b/>
          <w:bCs/>
          <w:szCs w:val="22"/>
          <w:u w:val="none"/>
        </w:rPr>
        <w:t>5</w:t>
      </w:r>
      <w:r w:rsidRPr="00CC2E82">
        <w:rPr>
          <w:rFonts w:ascii="Times New Roman" w:hAnsi="Times New Roman"/>
          <w:b/>
          <w:bCs/>
          <w:szCs w:val="22"/>
          <w:u w:val="none"/>
        </w:rPr>
        <w:t xml:space="preserve"> – Dalsi podwykonawcy</w:t>
      </w:r>
    </w:p>
    <w:p w:rsidR="00127CAC" w:rsidRPr="00CC2E82" w:rsidRDefault="00127CAC" w:rsidP="00A15459">
      <w:pPr>
        <w:numPr>
          <w:ilvl w:val="0"/>
          <w:numId w:val="12"/>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Default="00127CAC" w:rsidP="00EC43B2">
      <w:pPr>
        <w:numPr>
          <w:ilvl w:val="0"/>
          <w:numId w:val="12"/>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r w:rsidR="00D21F86">
        <w:rPr>
          <w:rFonts w:ascii="Times New Roman" w:hAnsi="Times New Roman" w:cs="Times New Roman"/>
        </w:rPr>
        <w:t>.</w:t>
      </w:r>
    </w:p>
    <w:p w:rsidR="005A4273" w:rsidRPr="00D21F86" w:rsidRDefault="005A4273" w:rsidP="005A4273">
      <w:pPr>
        <w:spacing w:after="0"/>
        <w:jc w:val="both"/>
        <w:rPr>
          <w:rFonts w:ascii="Times New Roman" w:hAnsi="Times New Roman" w:cs="Times New Roman"/>
        </w:rPr>
      </w:pP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C816FE">
        <w:rPr>
          <w:rFonts w:ascii="Times New Roman" w:hAnsi="Times New Roman"/>
          <w:b/>
          <w:bCs/>
          <w:szCs w:val="22"/>
          <w:u w:val="none"/>
        </w:rPr>
        <w:t>6</w:t>
      </w:r>
      <w:r w:rsidRPr="00CC2E82">
        <w:rPr>
          <w:rFonts w:ascii="Times New Roman" w:hAnsi="Times New Roman"/>
          <w:b/>
          <w:bCs/>
          <w:szCs w:val="22"/>
          <w:u w:val="none"/>
        </w:rPr>
        <w:t xml:space="preserve"> – 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127CAC" w:rsidRPr="00C816FE" w:rsidRDefault="00127CAC" w:rsidP="00C816FE">
      <w:pPr>
        <w:pStyle w:val="Tekstpodstawowy2"/>
        <w:spacing w:line="276" w:lineRule="auto"/>
        <w:jc w:val="center"/>
        <w:rPr>
          <w:b/>
          <w:bCs/>
          <w:szCs w:val="22"/>
        </w:rPr>
      </w:pPr>
      <w:r w:rsidRPr="00C816FE">
        <w:rPr>
          <w:b/>
          <w:bCs/>
          <w:szCs w:val="22"/>
        </w:rPr>
        <w:lastRenderedPageBreak/>
        <w:t>GWARANCJA I RĘKOJMIA</w:t>
      </w:r>
    </w:p>
    <w:p w:rsidR="00127CAC" w:rsidRPr="00CC2E82" w:rsidRDefault="00127CAC" w:rsidP="00C816FE">
      <w:pPr>
        <w:spacing w:after="0"/>
        <w:jc w:val="center"/>
        <w:rPr>
          <w:rFonts w:ascii="Times New Roman" w:hAnsi="Times New Roman" w:cs="Times New Roman"/>
          <w:b/>
        </w:rPr>
      </w:pPr>
      <w:r w:rsidRPr="00CC2E82">
        <w:rPr>
          <w:rFonts w:ascii="Times New Roman" w:hAnsi="Times New Roman" w:cs="Times New Roman"/>
          <w:b/>
        </w:rPr>
        <w:t>§ 1</w:t>
      </w:r>
      <w:r w:rsidR="00C816FE">
        <w:rPr>
          <w:rFonts w:ascii="Times New Roman" w:hAnsi="Times New Roman" w:cs="Times New Roman"/>
          <w:b/>
        </w:rPr>
        <w:t>7</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127CAC" w:rsidRPr="00CC2E82" w:rsidRDefault="00127CAC" w:rsidP="000108F0">
      <w:pPr>
        <w:pStyle w:val="Tekstpodstawowy3"/>
        <w:tabs>
          <w:tab w:val="num" w:pos="2520"/>
        </w:tabs>
        <w:spacing w:line="276" w:lineRule="auto"/>
        <w:jc w:val="center"/>
        <w:rPr>
          <w:b/>
          <w:szCs w:val="22"/>
        </w:rPr>
      </w:pPr>
      <w:r w:rsidRPr="00B47BF6">
        <w:rPr>
          <w:b/>
          <w:szCs w:val="22"/>
        </w:rPr>
        <w:t>§ 1</w:t>
      </w:r>
      <w:r w:rsidR="00C816FE" w:rsidRPr="00B47BF6">
        <w:rPr>
          <w:b/>
          <w:szCs w:val="22"/>
        </w:rPr>
        <w:t>8</w:t>
      </w:r>
      <w:r w:rsidRPr="00B47BF6">
        <w:rPr>
          <w:b/>
          <w:szCs w:val="22"/>
        </w:rPr>
        <w:t xml:space="preserve"> - Termin obowiązywania gwarancji i rękojmi</w:t>
      </w:r>
    </w:p>
    <w:p w:rsidR="00286C71" w:rsidRPr="00473D8D" w:rsidRDefault="008133C3" w:rsidP="00286C71">
      <w:pPr>
        <w:pStyle w:val="Tekstpodstawowy3"/>
        <w:numPr>
          <w:ilvl w:val="1"/>
          <w:numId w:val="36"/>
        </w:numPr>
        <w:spacing w:line="276" w:lineRule="auto"/>
        <w:ind w:left="357" w:hanging="357"/>
        <w:jc w:val="both"/>
        <w:rPr>
          <w:sz w:val="24"/>
          <w:szCs w:val="22"/>
        </w:rPr>
      </w:pPr>
      <w:r w:rsidRPr="00763F88">
        <w:rPr>
          <w:szCs w:val="22"/>
        </w:rPr>
        <w:t>Wykonawca udziela Z</w:t>
      </w:r>
      <w:r w:rsidR="007D2C0D" w:rsidRPr="00763F88">
        <w:rPr>
          <w:szCs w:val="22"/>
        </w:rPr>
        <w:t>amawiającemu gwarancji jakości</w:t>
      </w:r>
      <w:r w:rsidR="00C05AEF" w:rsidRPr="00763F88">
        <w:rPr>
          <w:szCs w:val="22"/>
        </w:rPr>
        <w:t xml:space="preserve"> </w:t>
      </w:r>
      <w:r w:rsidR="001C2A76" w:rsidRPr="00763F88">
        <w:rPr>
          <w:szCs w:val="22"/>
        </w:rPr>
        <w:t>w zakresie robót budowlano-montażowych na wykonane roboty</w:t>
      </w:r>
      <w:r w:rsidR="00E814BF" w:rsidRPr="00763F88">
        <w:rPr>
          <w:szCs w:val="22"/>
        </w:rPr>
        <w:t xml:space="preserve"> i zamontowane urządzenia</w:t>
      </w:r>
      <w:r w:rsidR="001C2A76" w:rsidRPr="00763F88">
        <w:rPr>
          <w:szCs w:val="22"/>
        </w:rPr>
        <w:t xml:space="preserve"> </w:t>
      </w:r>
      <w:r w:rsidR="00FF2727">
        <w:rPr>
          <w:szCs w:val="22"/>
        </w:rPr>
        <w:t>–</w:t>
      </w:r>
      <w:r w:rsidR="001C2A76" w:rsidRPr="00763F88">
        <w:rPr>
          <w:szCs w:val="22"/>
        </w:rPr>
        <w:t xml:space="preserve"> </w:t>
      </w:r>
      <w:r w:rsidR="005A4273">
        <w:rPr>
          <w:szCs w:val="22"/>
        </w:rPr>
        <w:t>…</w:t>
      </w:r>
      <w:r w:rsidR="001C2A76" w:rsidRPr="00763F88">
        <w:rPr>
          <w:szCs w:val="22"/>
        </w:rPr>
        <w:t xml:space="preserve"> miesięcy</w:t>
      </w:r>
      <w:r w:rsidR="003D7A01">
        <w:rPr>
          <w:szCs w:val="22"/>
        </w:rPr>
        <w:t xml:space="preserve"> (zgodnie ze złożoną ofertą)</w:t>
      </w:r>
      <w:r w:rsidR="00B47BF6" w:rsidRPr="00763F88">
        <w:rPr>
          <w:szCs w:val="22"/>
        </w:rPr>
        <w:t xml:space="preserve">, liczonych </w:t>
      </w:r>
      <w:r w:rsidR="00E814BF" w:rsidRPr="00763F88">
        <w:rPr>
          <w:szCs w:val="22"/>
        </w:rPr>
        <w:t>od dnia końcowego odbioru robót</w:t>
      </w:r>
      <w:r w:rsidR="00B47BF6" w:rsidRPr="00763F88">
        <w:rPr>
          <w:szCs w:val="22"/>
        </w:rPr>
        <w:t>, z zastrzeżeniem ust. 2</w:t>
      </w:r>
      <w:r w:rsidR="00127CAC" w:rsidRPr="00763F88">
        <w:rPr>
          <w:szCs w:val="22"/>
        </w:rPr>
        <w:t>.</w:t>
      </w:r>
      <w:r w:rsidR="00D458F0" w:rsidRPr="00763F88">
        <w:rPr>
          <w:szCs w:val="22"/>
        </w:rPr>
        <w:t xml:space="preserve"> </w:t>
      </w:r>
      <w:r w:rsidR="008269A4" w:rsidRPr="00763F88">
        <w:rPr>
          <w:szCs w:val="22"/>
        </w:rPr>
        <w:t>W przypadku, gdy okres gwarancji, zadeklarowany przez poszczególnych producentów materiałów</w:t>
      </w:r>
      <w:r w:rsidR="00763F88" w:rsidRPr="00763F88">
        <w:rPr>
          <w:szCs w:val="22"/>
        </w:rPr>
        <w:t xml:space="preserve"> czy urządzeń</w:t>
      </w:r>
      <w:r w:rsidR="008269A4" w:rsidRPr="00763F88">
        <w:rPr>
          <w:szCs w:val="22"/>
        </w:rPr>
        <w:t xml:space="preserve"> jest krótszy niż </w:t>
      </w:r>
      <w:r w:rsidR="005A4273">
        <w:rPr>
          <w:szCs w:val="22"/>
        </w:rPr>
        <w:t>…</w:t>
      </w:r>
      <w:r w:rsidR="008269A4" w:rsidRPr="00763F88">
        <w:rPr>
          <w:szCs w:val="22"/>
        </w:rPr>
        <w:t xml:space="preserve"> </w:t>
      </w:r>
      <w:r w:rsidR="008269A4" w:rsidRPr="00473D8D">
        <w:rPr>
          <w:szCs w:val="22"/>
        </w:rPr>
        <w:t xml:space="preserve">miesięcy, Wykonawca </w:t>
      </w:r>
      <w:r w:rsidR="00516AE8">
        <w:rPr>
          <w:szCs w:val="22"/>
        </w:rPr>
        <w:t>udziela</w:t>
      </w:r>
      <w:r w:rsidR="00763F88" w:rsidRPr="00473D8D">
        <w:rPr>
          <w:szCs w:val="22"/>
        </w:rPr>
        <w:t xml:space="preserve"> gwarancji na okres </w:t>
      </w:r>
      <w:r w:rsidR="005A4273">
        <w:rPr>
          <w:szCs w:val="22"/>
        </w:rPr>
        <w:t>…</w:t>
      </w:r>
      <w:r w:rsidR="00763F88" w:rsidRPr="00473D8D">
        <w:rPr>
          <w:szCs w:val="22"/>
        </w:rPr>
        <w:t xml:space="preserve"> miesięcy.</w:t>
      </w:r>
      <w:r w:rsidR="00FF2727" w:rsidRPr="00473D8D">
        <w:rPr>
          <w:szCs w:val="22"/>
        </w:rPr>
        <w:t xml:space="preserve"> W przypadku, gdy producent materiałów zadeklaruje okres dłuższy niż </w:t>
      </w:r>
      <w:r w:rsidR="005A4273">
        <w:rPr>
          <w:szCs w:val="22"/>
        </w:rPr>
        <w:t>…</w:t>
      </w:r>
      <w:r w:rsidR="00FF2727" w:rsidRPr="00473D8D">
        <w:rPr>
          <w:szCs w:val="22"/>
        </w:rPr>
        <w:t xml:space="preserve"> miesięcy, to okres gwarancji obejmuje ten okres.</w:t>
      </w:r>
    </w:p>
    <w:p w:rsidR="00E67D71" w:rsidRPr="00286C71" w:rsidRDefault="001C2A76" w:rsidP="005A4273">
      <w:pPr>
        <w:pStyle w:val="Tekstpodstawowy3"/>
        <w:numPr>
          <w:ilvl w:val="1"/>
          <w:numId w:val="48"/>
        </w:numPr>
        <w:spacing w:line="276" w:lineRule="auto"/>
        <w:jc w:val="both"/>
        <w:rPr>
          <w:sz w:val="24"/>
          <w:szCs w:val="22"/>
        </w:rPr>
      </w:pPr>
      <w:r w:rsidRPr="00286C71">
        <w:rPr>
          <w:szCs w:val="22"/>
        </w:rPr>
        <w:t>St</w:t>
      </w:r>
      <w:r w:rsidR="006E4928">
        <w:rPr>
          <w:szCs w:val="22"/>
        </w:rPr>
        <w:t>rony ustalają okres rękojmi na …</w:t>
      </w:r>
      <w:r w:rsidRPr="00286C71">
        <w:rPr>
          <w:szCs w:val="22"/>
        </w:rPr>
        <w:t xml:space="preserve"> miesięcy</w:t>
      </w:r>
      <w:r w:rsidR="003D7A01">
        <w:rPr>
          <w:szCs w:val="22"/>
        </w:rPr>
        <w:t xml:space="preserve"> (zgodnie ze złożoną ofertą),</w:t>
      </w:r>
      <w:r w:rsidRPr="00286C71">
        <w:rPr>
          <w:szCs w:val="22"/>
        </w:rPr>
        <w:t xml:space="preserve"> liczonych od daty odbioru końcowego robót</w:t>
      </w:r>
      <w:r w:rsidRPr="00286C71">
        <w:rPr>
          <w:sz w:val="24"/>
          <w:szCs w:val="24"/>
        </w:rPr>
        <w:t>.</w:t>
      </w:r>
    </w:p>
    <w:p w:rsidR="00E67D71" w:rsidRDefault="00127CAC" w:rsidP="00A15459">
      <w:pPr>
        <w:pStyle w:val="Tekstpodstawowy3"/>
        <w:numPr>
          <w:ilvl w:val="0"/>
          <w:numId w:val="36"/>
        </w:numPr>
        <w:spacing w:line="276" w:lineRule="auto"/>
        <w:ind w:left="357" w:hanging="357"/>
        <w:jc w:val="both"/>
        <w:rPr>
          <w:szCs w:val="22"/>
        </w:rPr>
      </w:pPr>
      <w:r w:rsidRPr="00E67D71">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E67D71">
        <w:rPr>
          <w:szCs w:val="22"/>
        </w:rPr>
        <w:t xml:space="preserve">wiający </w:t>
      </w:r>
      <w:r w:rsidRPr="00E67D71">
        <w:rPr>
          <w:szCs w:val="22"/>
        </w:rPr>
        <w:t>z przedmiotu gwarancji nie mógł korzystać.</w:t>
      </w:r>
    </w:p>
    <w:p w:rsidR="00127CAC" w:rsidRPr="00E67D71" w:rsidRDefault="00127CAC" w:rsidP="00A15459">
      <w:pPr>
        <w:pStyle w:val="Tekstpodstawowy3"/>
        <w:numPr>
          <w:ilvl w:val="0"/>
          <w:numId w:val="36"/>
        </w:numPr>
        <w:spacing w:line="276" w:lineRule="auto"/>
        <w:ind w:left="357" w:hanging="357"/>
        <w:jc w:val="both"/>
        <w:rPr>
          <w:szCs w:val="22"/>
        </w:rPr>
      </w:pPr>
      <w:r w:rsidRPr="00E67D71">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 xml:space="preserve">§ </w:t>
      </w:r>
      <w:r w:rsidR="00E67D71">
        <w:rPr>
          <w:b/>
          <w:szCs w:val="22"/>
        </w:rPr>
        <w:t>19</w:t>
      </w:r>
      <w:r w:rsidRPr="00CC2E82">
        <w:rPr>
          <w:b/>
          <w:szCs w:val="22"/>
        </w:rPr>
        <w:t xml:space="preserve"> - Odpowiedzialność Wykonawcy</w:t>
      </w:r>
      <w:r w:rsidR="0073716A">
        <w:rPr>
          <w:b/>
          <w:szCs w:val="22"/>
        </w:rPr>
        <w:t xml:space="preserve"> dot. gwarancji / rękojmi</w:t>
      </w:r>
    </w:p>
    <w:p w:rsidR="00AB564C" w:rsidRPr="00CC2E82" w:rsidRDefault="006E4928" w:rsidP="00A15459">
      <w:pPr>
        <w:pStyle w:val="Tekstpodstawowy3"/>
        <w:numPr>
          <w:ilvl w:val="0"/>
          <w:numId w:val="37"/>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sidR="00127CAC" w:rsidRPr="00CC2E82">
        <w:rPr>
          <w:szCs w:val="22"/>
        </w:rPr>
        <w:t xml:space="preserve">.                                                  </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A15459">
      <w:pPr>
        <w:pStyle w:val="Tekstpodstawowy3"/>
        <w:numPr>
          <w:ilvl w:val="0"/>
          <w:numId w:val="22"/>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A15459">
      <w:pPr>
        <w:pStyle w:val="Tekstpodstawowy3"/>
        <w:numPr>
          <w:ilvl w:val="0"/>
          <w:numId w:val="22"/>
        </w:numPr>
        <w:spacing w:line="276" w:lineRule="auto"/>
        <w:jc w:val="both"/>
        <w:rPr>
          <w:szCs w:val="22"/>
        </w:rPr>
      </w:pPr>
      <w:r w:rsidRPr="00CC2E82">
        <w:rPr>
          <w:szCs w:val="22"/>
        </w:rPr>
        <w:t>udowodni, iż wada/usterka istniała przed upływem okresu gwarancji i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D21F86" w:rsidRPr="00CC2E82" w:rsidRDefault="00D21F86" w:rsidP="00D21F86">
      <w:pPr>
        <w:pStyle w:val="Tekstpodstawowy3"/>
        <w:tabs>
          <w:tab w:val="num" w:pos="2520"/>
        </w:tabs>
        <w:spacing w:line="276" w:lineRule="auto"/>
        <w:jc w:val="both"/>
        <w:rPr>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 2</w:t>
      </w:r>
      <w:r w:rsidR="001E7337">
        <w:rPr>
          <w:b/>
          <w:szCs w:val="22"/>
        </w:rPr>
        <w:t>0</w:t>
      </w:r>
      <w:r w:rsidRPr="00CC2E82">
        <w:rPr>
          <w:b/>
          <w:szCs w:val="22"/>
        </w:rPr>
        <w:t xml:space="preserve"> – Obowiązki Wykonawcy</w:t>
      </w:r>
      <w:r w:rsidR="007D2C0D" w:rsidRPr="00CC2E82">
        <w:rPr>
          <w:b/>
          <w:szCs w:val="22"/>
        </w:rPr>
        <w:t xml:space="preserve"> dot. gwarancji i rękojmi</w:t>
      </w:r>
    </w:p>
    <w:p w:rsidR="00127CAC" w:rsidRPr="00CC2E82" w:rsidRDefault="00127CAC" w:rsidP="00A15459">
      <w:pPr>
        <w:pStyle w:val="Tekstpodstawowy3"/>
        <w:numPr>
          <w:ilvl w:val="0"/>
          <w:numId w:val="38"/>
        </w:numPr>
        <w:spacing w:line="276" w:lineRule="auto"/>
        <w:ind w:left="357" w:hanging="357"/>
        <w:jc w:val="both"/>
        <w:rPr>
          <w:szCs w:val="22"/>
        </w:rPr>
      </w:pPr>
      <w:r w:rsidRPr="00CC2E82">
        <w:rPr>
          <w:szCs w:val="22"/>
        </w:rPr>
        <w:t>W przypadku ujawnienia wad/usterek w przedmiocie umowy, Wykonawca – stosownie do żądania Zamawiającego - zobowiązuje się do:</w:t>
      </w:r>
    </w:p>
    <w:p w:rsidR="00127CAC" w:rsidRPr="00CC2E82" w:rsidRDefault="00127CAC" w:rsidP="00A15459">
      <w:pPr>
        <w:pStyle w:val="Tekstpodstawowy3"/>
        <w:numPr>
          <w:ilvl w:val="0"/>
          <w:numId w:val="20"/>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A15459">
      <w:pPr>
        <w:pStyle w:val="Tekstpodstawowy3"/>
        <w:numPr>
          <w:ilvl w:val="0"/>
          <w:numId w:val="20"/>
        </w:numPr>
        <w:spacing w:line="276" w:lineRule="auto"/>
        <w:jc w:val="both"/>
        <w:rPr>
          <w:szCs w:val="22"/>
        </w:rPr>
      </w:pPr>
      <w:r w:rsidRPr="008B58A5">
        <w:rPr>
          <w:szCs w:val="22"/>
        </w:rPr>
        <w:lastRenderedPageBreak/>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8B58A5" w:rsidRPr="008B58A5">
        <w:rPr>
          <w:szCs w:val="22"/>
        </w:rPr>
        <w:t>.</w:t>
      </w:r>
    </w:p>
    <w:p w:rsidR="00127CAC" w:rsidRPr="00CC2E82" w:rsidRDefault="00127CAC" w:rsidP="00A15459">
      <w:pPr>
        <w:pStyle w:val="Tekstpodstawowy3"/>
        <w:numPr>
          <w:ilvl w:val="0"/>
          <w:numId w:val="20"/>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A15459">
      <w:pPr>
        <w:pStyle w:val="Tekstpodstawowy3"/>
        <w:numPr>
          <w:ilvl w:val="0"/>
          <w:numId w:val="20"/>
        </w:numPr>
        <w:spacing w:line="276" w:lineRule="auto"/>
        <w:jc w:val="both"/>
        <w:rPr>
          <w:szCs w:val="22"/>
        </w:rPr>
      </w:pPr>
      <w:r w:rsidRPr="00CC2E82">
        <w:rPr>
          <w:szCs w:val="22"/>
        </w:rPr>
        <w:t>zapłaty kar umownych.</w:t>
      </w:r>
    </w:p>
    <w:p w:rsidR="00154F6E"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ind w:left="360"/>
        <w:jc w:val="center"/>
        <w:rPr>
          <w:szCs w:val="22"/>
        </w:rPr>
      </w:pPr>
      <w:r w:rsidRPr="00CC2E82">
        <w:rPr>
          <w:b/>
          <w:szCs w:val="22"/>
        </w:rPr>
        <w:t>§ 2</w:t>
      </w:r>
      <w:r w:rsidR="008A48DC">
        <w:rPr>
          <w:b/>
          <w:szCs w:val="22"/>
        </w:rPr>
        <w:t>1</w:t>
      </w:r>
      <w:r w:rsidRPr="00CC2E82">
        <w:rPr>
          <w:b/>
          <w:szCs w:val="22"/>
        </w:rPr>
        <w:t xml:space="preserve"> - Procedura reklamacyjna</w:t>
      </w:r>
    </w:p>
    <w:p w:rsidR="003562CF" w:rsidRPr="00CC2E82" w:rsidRDefault="0007278B" w:rsidP="00A15459">
      <w:pPr>
        <w:pStyle w:val="Tekstpodstawowy3"/>
        <w:numPr>
          <w:ilvl w:val="0"/>
          <w:numId w:val="39"/>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A15459">
      <w:pPr>
        <w:pStyle w:val="Tekstpodstawowy3"/>
        <w:numPr>
          <w:ilvl w:val="0"/>
          <w:numId w:val="39"/>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jc w:val="center"/>
        <w:rPr>
          <w:szCs w:val="22"/>
        </w:rPr>
      </w:pPr>
      <w:r w:rsidRPr="00CC2E82">
        <w:rPr>
          <w:b/>
          <w:szCs w:val="22"/>
        </w:rPr>
        <w:t>§ 2</w:t>
      </w:r>
      <w:r w:rsidR="008A48DC">
        <w:rPr>
          <w:b/>
          <w:szCs w:val="22"/>
        </w:rPr>
        <w:t>2</w:t>
      </w:r>
      <w:r w:rsidRPr="00CC2E82">
        <w:rPr>
          <w:b/>
          <w:szCs w:val="22"/>
        </w:rPr>
        <w:t xml:space="preserve"> - Odbiór pogwarancyjny</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127CAC" w:rsidRPr="00CC2E82" w:rsidRDefault="00127CAC" w:rsidP="00A15459">
      <w:pPr>
        <w:pStyle w:val="Tekstpodstawowy3"/>
        <w:numPr>
          <w:ilvl w:val="0"/>
          <w:numId w:val="40"/>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6E4928">
        <w:rPr>
          <w:szCs w:val="22"/>
        </w:rPr>
        <w:t>ustawy Kodeks cywilny</w:t>
      </w:r>
      <w:r w:rsidRPr="00CC2E82">
        <w:rPr>
          <w:szCs w:val="22"/>
        </w:rPr>
        <w:t>.</w:t>
      </w:r>
    </w:p>
    <w:p w:rsidR="004807E8" w:rsidRPr="00CC2E82" w:rsidRDefault="004807E8" w:rsidP="000108F0">
      <w:pPr>
        <w:pStyle w:val="Zawartotabeli"/>
        <w:suppressLineNumbers w:val="0"/>
        <w:suppressAutoHyphens w:val="0"/>
        <w:spacing w:line="276" w:lineRule="auto"/>
        <w:jc w:val="both"/>
        <w:rPr>
          <w:rFonts w:ascii="Times New Roman" w:hAnsi="Times New Roman"/>
          <w:szCs w:val="22"/>
          <w:highlight w:val="yellow"/>
          <w:lang w:eastAsia="pl-PL"/>
        </w:rPr>
      </w:pP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 2</w:t>
      </w:r>
      <w:r w:rsidR="008A48DC">
        <w:rPr>
          <w:rFonts w:ascii="Times New Roman" w:hAnsi="Times New Roman"/>
          <w:b/>
          <w:szCs w:val="22"/>
        </w:rPr>
        <w:t>3</w:t>
      </w:r>
      <w:r w:rsidRPr="00CC2E82">
        <w:rPr>
          <w:rFonts w:ascii="Times New Roman" w:hAnsi="Times New Roman"/>
          <w:b/>
          <w:szCs w:val="22"/>
        </w:rPr>
        <w:t xml:space="preserve"> - 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127CAC" w:rsidRPr="00CC2E82" w:rsidRDefault="00127CAC" w:rsidP="00B748FF">
      <w:pPr>
        <w:pStyle w:val="Nagwek1"/>
        <w:spacing w:line="276" w:lineRule="auto"/>
        <w:jc w:val="center"/>
        <w:rPr>
          <w:rFonts w:ascii="Times New Roman" w:hAnsi="Times New Roman"/>
          <w:szCs w:val="22"/>
        </w:rPr>
      </w:pPr>
      <w:r w:rsidRPr="00CC2E82">
        <w:rPr>
          <w:rFonts w:ascii="Times New Roman" w:hAnsi="Times New Roman"/>
          <w:szCs w:val="22"/>
        </w:rPr>
        <w:lastRenderedPageBreak/>
        <w:t>PRZEDSTAWICIELE STRON UMOWY</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4</w:t>
      </w:r>
    </w:p>
    <w:p w:rsidR="00DF049E" w:rsidRPr="00CC2E82" w:rsidRDefault="00DF049E" w:rsidP="00DF049E">
      <w:pPr>
        <w:numPr>
          <w:ilvl w:val="0"/>
          <w:numId w:val="2"/>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Wykonawcy będzie</w:t>
      </w:r>
      <w:r w:rsidRPr="00CC2E82">
        <w:rPr>
          <w:rFonts w:ascii="Times New Roman" w:hAnsi="Times New Roman" w:cs="Times New Roman"/>
        </w:rPr>
        <w:t xml:space="preserve">: …………………. </w:t>
      </w:r>
      <w:r w:rsidRPr="00CC2E82">
        <w:rPr>
          <w:rFonts w:ascii="Times New Roman" w:hAnsi="Times New Roman" w:cs="Times New Roman"/>
          <w:i/>
          <w:iCs/>
        </w:rPr>
        <w:t xml:space="preserve">  </w:t>
      </w:r>
    </w:p>
    <w:p w:rsidR="00DF049E" w:rsidRPr="00DF049E" w:rsidRDefault="00DF049E" w:rsidP="00DF049E">
      <w:pPr>
        <w:numPr>
          <w:ilvl w:val="0"/>
          <w:numId w:val="2"/>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Zamawiającego będzie</w:t>
      </w:r>
      <w:r w:rsidRPr="00CC2E82">
        <w:rPr>
          <w:rFonts w:ascii="Times New Roman" w:hAnsi="Times New Roman" w:cs="Times New Roman"/>
        </w:rPr>
        <w:t>: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127CAC" w:rsidRPr="00CC2E82" w:rsidRDefault="00127CAC" w:rsidP="00EC43B2">
      <w:pPr>
        <w:spacing w:after="0"/>
        <w:jc w:val="both"/>
        <w:rPr>
          <w:rFonts w:ascii="Times New Roman" w:hAnsi="Times New Roman" w:cs="Times New Roman"/>
          <w:highlight w:val="yellow"/>
        </w:rPr>
      </w:pPr>
    </w:p>
    <w:p w:rsidR="00127CAC" w:rsidRPr="00CC2E82" w:rsidRDefault="00127CAC" w:rsidP="00B748FF">
      <w:pPr>
        <w:pStyle w:val="Nagwek4"/>
        <w:spacing w:line="276" w:lineRule="auto"/>
        <w:rPr>
          <w:rFonts w:ascii="Times New Roman" w:hAnsi="Times New Roman"/>
          <w:sz w:val="22"/>
          <w:szCs w:val="22"/>
        </w:rPr>
      </w:pPr>
      <w:r w:rsidRPr="00CC2E82">
        <w:rPr>
          <w:rFonts w:ascii="Times New Roman" w:hAnsi="Times New Roman"/>
          <w:sz w:val="22"/>
          <w:szCs w:val="22"/>
        </w:rPr>
        <w:t>KARY UMOWNE</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5</w:t>
      </w:r>
    </w:p>
    <w:p w:rsidR="00127CAC" w:rsidRPr="00CC2E82" w:rsidRDefault="00127CAC" w:rsidP="00A15459">
      <w:pPr>
        <w:pStyle w:val="Tekstpodstawowy3"/>
        <w:numPr>
          <w:ilvl w:val="0"/>
          <w:numId w:val="13"/>
        </w:numPr>
        <w:spacing w:line="276" w:lineRule="auto"/>
        <w:jc w:val="both"/>
        <w:rPr>
          <w:szCs w:val="22"/>
        </w:rPr>
      </w:pPr>
      <w:r w:rsidRPr="00CC2E82">
        <w:rPr>
          <w:szCs w:val="22"/>
        </w:rPr>
        <w:t xml:space="preserve">Strony umowy ustalają </w:t>
      </w:r>
      <w:r w:rsidR="00516AE8">
        <w:rPr>
          <w:szCs w:val="22"/>
        </w:rPr>
        <w:t xml:space="preserve">odpowiedzialność odszkodowawczą w formie kar umownych, </w:t>
      </w:r>
      <w:r w:rsidR="00516AE8">
        <w:rPr>
          <w:szCs w:val="22"/>
        </w:rPr>
        <w:br/>
        <w:t>z następujących tytułów i w podanych wysokościach</w:t>
      </w:r>
      <w:r w:rsidR="00FC7DBC" w:rsidRPr="00CC2E82">
        <w:rPr>
          <w:szCs w:val="22"/>
        </w:rPr>
        <w:t xml:space="preserve">, </w:t>
      </w:r>
      <w:r w:rsidRPr="00CC2E82">
        <w:rPr>
          <w:szCs w:val="22"/>
        </w:rPr>
        <w:t>Wykonawca zobowiązuje się zapłacić Zamawiającemu karę umowną za:</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odstąpienie od umowy przez którąkolwiek ze </w:t>
      </w:r>
      <w:r w:rsidR="00D723F0">
        <w:rPr>
          <w:szCs w:val="22"/>
        </w:rPr>
        <w:t>S</w:t>
      </w:r>
      <w:r w:rsidRPr="00CC2E82">
        <w:rPr>
          <w:szCs w:val="22"/>
        </w:rPr>
        <w:t>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BF1688">
        <w:rPr>
          <w:szCs w:val="22"/>
        </w:rPr>
        <w:t xml:space="preserve">w czasie trwania umowy </w:t>
      </w:r>
      <w:r w:rsidR="00127CAC" w:rsidRPr="00CC2E82">
        <w:rPr>
          <w:szCs w:val="22"/>
        </w:rPr>
        <w:t xml:space="preserve">- </w:t>
      </w:r>
      <w:r w:rsidR="00BF1688">
        <w:rPr>
          <w:szCs w:val="22"/>
        </w:rPr>
        <w:br/>
      </w:r>
      <w:r w:rsidR="00127CAC" w:rsidRPr="00CC2E82">
        <w:rPr>
          <w:szCs w:val="22"/>
        </w:rPr>
        <w:t xml:space="preserve">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D21F86" w:rsidRDefault="00D21F86" w:rsidP="00A15459">
      <w:pPr>
        <w:pStyle w:val="Tekstpodstawowy3"/>
        <w:numPr>
          <w:ilvl w:val="0"/>
          <w:numId w:val="17"/>
        </w:numPr>
        <w:tabs>
          <w:tab w:val="num" w:pos="900"/>
          <w:tab w:val="left" w:pos="6096"/>
        </w:tabs>
        <w:spacing w:line="276" w:lineRule="auto"/>
        <w:jc w:val="both"/>
        <w:rPr>
          <w:szCs w:val="22"/>
        </w:rPr>
      </w:pPr>
      <w:r w:rsidRPr="00473D8D">
        <w:rPr>
          <w:szCs w:val="22"/>
        </w:rPr>
        <w:t>opóźnienie lub zwłokę w dotrzymaniu termi</w:t>
      </w:r>
      <w:r w:rsidR="00473D8D" w:rsidRPr="00473D8D">
        <w:rPr>
          <w:szCs w:val="22"/>
        </w:rPr>
        <w:t>nu</w:t>
      </w:r>
      <w:r w:rsidRPr="00473D8D">
        <w:rPr>
          <w:szCs w:val="22"/>
        </w:rPr>
        <w:t>, o któr</w:t>
      </w:r>
      <w:r w:rsidR="00B8343B" w:rsidRPr="00473D8D">
        <w:rPr>
          <w:szCs w:val="22"/>
        </w:rPr>
        <w:t>y</w:t>
      </w:r>
      <w:r w:rsidR="00473D8D" w:rsidRPr="00473D8D">
        <w:rPr>
          <w:szCs w:val="22"/>
        </w:rPr>
        <w:t>m</w:t>
      </w:r>
      <w:r w:rsidRPr="00473D8D">
        <w:rPr>
          <w:szCs w:val="22"/>
        </w:rPr>
        <w:t xml:space="preserve"> mowa w § 4 ust. 2 pkt 3 - </w:t>
      </w:r>
      <w:r w:rsidR="00473D8D" w:rsidRPr="00473D8D">
        <w:rPr>
          <w:szCs w:val="22"/>
        </w:rPr>
        <w:br/>
      </w:r>
      <w:r w:rsidRPr="00473D8D">
        <w:rPr>
          <w:szCs w:val="22"/>
        </w:rPr>
        <w:t>w wysokości 0,1% wynagrodzenia umownego netto określonego w § 8 ust. 1 umowy za każdy dzień opóźnienia lub zwłoki;</w:t>
      </w:r>
    </w:p>
    <w:p w:rsidR="00644FD8" w:rsidRPr="00516AE8" w:rsidRDefault="00644FD8" w:rsidP="00A15459">
      <w:pPr>
        <w:pStyle w:val="Tekstpodstawowy3"/>
        <w:numPr>
          <w:ilvl w:val="0"/>
          <w:numId w:val="17"/>
        </w:numPr>
        <w:tabs>
          <w:tab w:val="num" w:pos="900"/>
          <w:tab w:val="left" w:pos="6096"/>
        </w:tabs>
        <w:spacing w:line="276" w:lineRule="auto"/>
        <w:jc w:val="both"/>
        <w:rPr>
          <w:szCs w:val="22"/>
        </w:rPr>
      </w:pPr>
      <w:r w:rsidRPr="00516AE8">
        <w:rPr>
          <w:szCs w:val="22"/>
        </w:rPr>
        <w:t xml:space="preserve">opóźnienie w wykonywaniu </w:t>
      </w:r>
      <w:r w:rsidR="00516AE8">
        <w:rPr>
          <w:szCs w:val="22"/>
        </w:rPr>
        <w:t>etapu robót przewidzianego w aktualnym harmonogramie rzeczowo-finansowym</w:t>
      </w:r>
      <w:r w:rsidRPr="00516AE8">
        <w:rPr>
          <w:szCs w:val="22"/>
        </w:rPr>
        <w:t xml:space="preserve"> </w:t>
      </w:r>
      <w:r w:rsidR="00503600" w:rsidRPr="00516AE8">
        <w:rPr>
          <w:szCs w:val="22"/>
        </w:rPr>
        <w:t xml:space="preserve">- wysokości 0,1% wynagrodzenia umownego netto określonego </w:t>
      </w:r>
      <w:r w:rsidR="00516AE8">
        <w:rPr>
          <w:szCs w:val="22"/>
        </w:rPr>
        <w:br/>
      </w:r>
      <w:r w:rsidR="00503600" w:rsidRPr="00516AE8">
        <w:rPr>
          <w:szCs w:val="22"/>
        </w:rPr>
        <w:t>w § 8 ust. 1 umowy za każdy dzień opóźnienia;</w:t>
      </w:r>
    </w:p>
    <w:p w:rsidR="00D21F86" w:rsidRPr="00D21F86" w:rsidRDefault="00127CAC" w:rsidP="00D21F86">
      <w:pPr>
        <w:pStyle w:val="Tekstpodstawowy3"/>
        <w:numPr>
          <w:ilvl w:val="0"/>
          <w:numId w:val="17"/>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6E4928" w:rsidRPr="0065386C" w:rsidRDefault="00127CAC" w:rsidP="0065386C">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lastRenderedPageBreak/>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4D45FE" w:rsidRPr="00CC2E82">
        <w:rPr>
          <w:rFonts w:ascii="Times New Roman" w:hAnsi="Times New Roman" w:cs="Times New Roman"/>
        </w:rPr>
        <w:t>.</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E53674" w:rsidRDefault="0065386C" w:rsidP="00EC43B2">
      <w:pPr>
        <w:numPr>
          <w:ilvl w:val="2"/>
          <w:numId w:val="3"/>
        </w:numPr>
        <w:spacing w:after="0"/>
        <w:jc w:val="both"/>
        <w:rPr>
          <w:rFonts w:ascii="Times New Roman" w:hAnsi="Times New Roman" w:cs="Times New Roman"/>
          <w:bCs/>
        </w:rPr>
      </w:pPr>
      <w:r w:rsidRPr="00317A31">
        <w:rPr>
          <w:rFonts w:ascii="Times New Roman" w:hAnsi="Times New Roman" w:cs="Times New Roman"/>
        </w:rPr>
        <w:t xml:space="preserve">Wykonawca upoważnia Zamawiającego do potrącenia nałożonych kar umownych z przedłożonej do zapłaty faktury, z zastrzeżeniem regulacji wynikającej z art. </w:t>
      </w:r>
      <w:r>
        <w:rPr>
          <w:rFonts w:ascii="Times New Roman" w:hAnsi="Times New Roman" w:cs="Times New Roman"/>
        </w:rPr>
        <w:t>15r</w:t>
      </w:r>
      <w:r>
        <w:rPr>
          <w:rFonts w:ascii="Times New Roman" w:hAnsi="Times New Roman" w:cs="Times New Roman"/>
          <w:vertAlign w:val="superscript"/>
        </w:rPr>
        <w:t>1</w:t>
      </w:r>
      <w:r>
        <w:rPr>
          <w:rFonts w:ascii="Times New Roman" w:hAnsi="Times New Roman" w:cs="Times New Roman"/>
        </w:rPr>
        <w:t xml:space="preserve"> ustawy z dnia 2 marca 2020 r.             o szczególnych rozwiązaniach związanych z zapobieganiem, przeciwdziałaniem i zwalczaniem COVID-19, innych chorób zakaźnych oraz wywołanych nimi sytuacji kryzysowych</w:t>
      </w:r>
      <w:r w:rsidR="00127CAC" w:rsidRPr="00E53674">
        <w:rPr>
          <w:rFonts w:ascii="Times New Roman" w:hAnsi="Times New Roman" w:cs="Times New Roman"/>
        </w:rPr>
        <w:t>.</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4C3C68"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127CAC" w:rsidRPr="00CC2E82" w:rsidRDefault="00127CAC" w:rsidP="00EC43B2">
      <w:pPr>
        <w:spacing w:after="0"/>
        <w:jc w:val="both"/>
        <w:rPr>
          <w:rFonts w:ascii="Times New Roman" w:hAnsi="Times New Roman" w:cs="Times New Roman"/>
          <w:highlight w:val="yellow"/>
        </w:rPr>
      </w:pPr>
    </w:p>
    <w:p w:rsidR="00127CAC" w:rsidRPr="00CC2E82" w:rsidRDefault="00127CAC" w:rsidP="00FC7DBC">
      <w:pPr>
        <w:pStyle w:val="Nagwek1"/>
        <w:spacing w:line="276" w:lineRule="auto"/>
        <w:jc w:val="center"/>
        <w:rPr>
          <w:rFonts w:ascii="Times New Roman" w:hAnsi="Times New Roman"/>
          <w:szCs w:val="22"/>
        </w:rPr>
      </w:pPr>
      <w:r w:rsidRPr="00CC2E82">
        <w:rPr>
          <w:rFonts w:ascii="Times New Roman" w:hAnsi="Times New Roman"/>
          <w:szCs w:val="22"/>
        </w:rPr>
        <w:t>ZMIANY UMOWY</w:t>
      </w:r>
    </w:p>
    <w:p w:rsidR="00127CAC" w:rsidRPr="00CC2E82" w:rsidRDefault="00127CAC" w:rsidP="00FC7DBC">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6</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pzp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w:t>
      </w:r>
      <w:r w:rsidR="0065386C">
        <w:rPr>
          <w:rFonts w:ascii="Times New Roman" w:hAnsi="Times New Roman" w:cs="Times New Roman"/>
        </w:rPr>
        <w:t>konania w ramach podwykonawstwa;</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A15459">
      <w:pPr>
        <w:pStyle w:val="Tekstpodstawowy2"/>
        <w:numPr>
          <w:ilvl w:val="1"/>
          <w:numId w:val="27"/>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A15459">
      <w:pPr>
        <w:pStyle w:val="Tekstpodstawowy2"/>
        <w:numPr>
          <w:ilvl w:val="1"/>
          <w:numId w:val="27"/>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lastRenderedPageBreak/>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A15459">
      <w:pPr>
        <w:widowControl w:val="0"/>
        <w:numPr>
          <w:ilvl w:val="0"/>
          <w:numId w:val="13"/>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Pr="00CC2E82" w:rsidRDefault="00127CAC" w:rsidP="00A15459">
      <w:pPr>
        <w:widowControl w:val="0"/>
        <w:numPr>
          <w:ilvl w:val="0"/>
          <w:numId w:val="13"/>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w:t>
      </w:r>
      <w:r w:rsidR="004C7950">
        <w:rPr>
          <w:rFonts w:ascii="Times New Roman" w:hAnsi="Times New Roman" w:cs="Times New Roman"/>
        </w:rPr>
        <w:t>(</w:t>
      </w:r>
      <w:r w:rsidRPr="00CC2E82">
        <w:rPr>
          <w:rFonts w:ascii="Times New Roman" w:hAnsi="Times New Roman" w:cs="Times New Roman"/>
        </w:rPr>
        <w:t>pod rygorem nieważności</w:t>
      </w:r>
      <w:r w:rsidR="004C7950">
        <w:rPr>
          <w:rFonts w:ascii="Times New Roman" w:hAnsi="Times New Roman" w:cs="Times New Roman"/>
        </w:rPr>
        <w:t>)</w:t>
      </w:r>
      <w:r w:rsidRPr="00CC2E82">
        <w:rPr>
          <w:rFonts w:ascii="Times New Roman" w:hAnsi="Times New Roman" w:cs="Times New Roman"/>
        </w:rPr>
        <w:t xml:space="preserve"> zachowania formy pisemnej</w:t>
      </w:r>
      <w:r w:rsidR="006B4620">
        <w:rPr>
          <w:rFonts w:ascii="Times New Roman" w:hAnsi="Times New Roman" w:cs="Times New Roman"/>
        </w:rPr>
        <w:t xml:space="preserve">, </w:t>
      </w:r>
      <w:r w:rsidRPr="00CC2E82">
        <w:rPr>
          <w:rFonts w:ascii="Times New Roman" w:hAnsi="Times New Roman" w:cs="Times New Roman"/>
        </w:rPr>
        <w:t>w postaci aneksu.</w:t>
      </w:r>
    </w:p>
    <w:p w:rsidR="00DF049E" w:rsidRPr="00CC2E82" w:rsidRDefault="00DF049E" w:rsidP="00EC43B2">
      <w:pPr>
        <w:spacing w:after="0"/>
        <w:jc w:val="both"/>
        <w:rPr>
          <w:rFonts w:ascii="Times New Roman" w:hAnsi="Times New Roman" w:cs="Times New Roman"/>
        </w:rPr>
      </w:pPr>
    </w:p>
    <w:p w:rsidR="00127CAC" w:rsidRPr="00CC2E82" w:rsidRDefault="00127CAC" w:rsidP="00D71DA5">
      <w:pPr>
        <w:pStyle w:val="Nagwek1"/>
        <w:spacing w:line="276" w:lineRule="auto"/>
        <w:jc w:val="center"/>
        <w:rPr>
          <w:rFonts w:ascii="Times New Roman" w:hAnsi="Times New Roman"/>
          <w:szCs w:val="22"/>
        </w:rPr>
      </w:pPr>
      <w:r w:rsidRPr="00CC2E82">
        <w:rPr>
          <w:rFonts w:ascii="Times New Roman" w:hAnsi="Times New Roman"/>
          <w:szCs w:val="22"/>
        </w:rPr>
        <w:t>ODSTĄPIENIE OD UMOWY</w:t>
      </w:r>
    </w:p>
    <w:p w:rsidR="00127CAC" w:rsidRPr="00CC2E82"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7</w:t>
      </w:r>
    </w:p>
    <w:p w:rsidR="00127CAC" w:rsidRPr="00CC2E82" w:rsidRDefault="008877F1" w:rsidP="00A15459">
      <w:pPr>
        <w:pStyle w:val="Tekstpodstawowywcity"/>
        <w:numPr>
          <w:ilvl w:val="1"/>
          <w:numId w:val="15"/>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133026" w:rsidP="00A15459">
      <w:pPr>
        <w:pStyle w:val="Tekstpodstawowywcity"/>
        <w:numPr>
          <w:ilvl w:val="1"/>
          <w:numId w:val="15"/>
        </w:numPr>
        <w:tabs>
          <w:tab w:val="num" w:pos="900"/>
        </w:tabs>
        <w:spacing w:line="276" w:lineRule="auto"/>
        <w:jc w:val="both"/>
        <w:rPr>
          <w:szCs w:val="22"/>
        </w:rPr>
      </w:pPr>
      <w:r w:rsidRPr="00CC2E82">
        <w:rPr>
          <w:szCs w:val="22"/>
        </w:rPr>
        <w:t xml:space="preserve">Zamawiającemu przysługuje prawo odstąpienia od umowy w terminie </w:t>
      </w:r>
      <w:r>
        <w:rPr>
          <w:szCs w:val="22"/>
        </w:rPr>
        <w:t xml:space="preserve">do </w:t>
      </w:r>
      <w:r w:rsidRPr="00CC2E82">
        <w:rPr>
          <w:szCs w:val="22"/>
        </w:rPr>
        <w:t>30 dni od powzięcia wiadomości o okolicznościach</w:t>
      </w:r>
      <w:r w:rsidR="00127CAC" w:rsidRPr="00CC2E82">
        <w:rPr>
          <w:szCs w:val="22"/>
        </w:rPr>
        <w:t xml:space="preserve">: </w:t>
      </w:r>
    </w:p>
    <w:p w:rsidR="00AF4F09" w:rsidRPr="00CC2E82" w:rsidRDefault="00AF4F09" w:rsidP="00A15459">
      <w:pPr>
        <w:pStyle w:val="Tekstpodstawowywcity"/>
        <w:numPr>
          <w:ilvl w:val="1"/>
          <w:numId w:val="10"/>
        </w:numPr>
        <w:tabs>
          <w:tab w:val="num" w:pos="900"/>
        </w:tabs>
        <w:spacing w:line="276" w:lineRule="auto"/>
        <w:jc w:val="both"/>
        <w:rPr>
          <w:szCs w:val="22"/>
        </w:rPr>
      </w:pPr>
      <w:r w:rsidRPr="00CC2E82">
        <w:rPr>
          <w:szCs w:val="22"/>
        </w:rPr>
        <w:t>dokonano zmiany umowy z naruszeniem art. 454 i 455</w:t>
      </w:r>
      <w:r w:rsidR="004D45FE" w:rsidRPr="00CC2E82">
        <w:rPr>
          <w:szCs w:val="22"/>
        </w:rPr>
        <w:t xml:space="preserve"> ustawy</w:t>
      </w:r>
      <w:r w:rsidRPr="00CC2E82">
        <w:rPr>
          <w:szCs w:val="22"/>
        </w:rPr>
        <w:t xml:space="preserve"> pzp</w:t>
      </w:r>
      <w:r w:rsidR="0041206C">
        <w:rPr>
          <w:szCs w:val="22"/>
        </w:rPr>
        <w:t>;</w:t>
      </w:r>
    </w:p>
    <w:p w:rsidR="00AF4F09" w:rsidRPr="00CC2E82" w:rsidRDefault="00AF4F09" w:rsidP="00A15459">
      <w:pPr>
        <w:pStyle w:val="Tekstpodstawowywcity"/>
        <w:numPr>
          <w:ilvl w:val="1"/>
          <w:numId w:val="10"/>
        </w:numPr>
        <w:tabs>
          <w:tab w:val="num" w:pos="900"/>
        </w:tabs>
        <w:spacing w:line="276" w:lineRule="auto"/>
        <w:jc w:val="both"/>
        <w:rPr>
          <w:szCs w:val="22"/>
        </w:rPr>
      </w:pPr>
      <w:r w:rsidRPr="00CC2E82">
        <w:rPr>
          <w:szCs w:val="22"/>
        </w:rPr>
        <w:t xml:space="preserve">Wykonawca w chwili zawarcia umowy podlegał wykluczeniu na podstawie art. 108 </w:t>
      </w:r>
      <w:r w:rsidR="004D45FE" w:rsidRPr="00CC2E82">
        <w:rPr>
          <w:szCs w:val="22"/>
        </w:rPr>
        <w:t xml:space="preserve">ustawy </w:t>
      </w:r>
      <w:r w:rsidRPr="00CC2E82">
        <w:rPr>
          <w:szCs w:val="22"/>
        </w:rPr>
        <w:t>pzp</w:t>
      </w:r>
      <w:r w:rsidR="0041206C">
        <w:rPr>
          <w:szCs w:val="22"/>
        </w:rPr>
        <w:t>;</w:t>
      </w:r>
    </w:p>
    <w:p w:rsidR="009942DF" w:rsidRPr="00CC2E82" w:rsidRDefault="009942DF" w:rsidP="00A15459">
      <w:pPr>
        <w:pStyle w:val="Tekstpodstawowywcity"/>
        <w:numPr>
          <w:ilvl w:val="1"/>
          <w:numId w:val="10"/>
        </w:numPr>
        <w:tabs>
          <w:tab w:val="num" w:pos="900"/>
        </w:tabs>
        <w:spacing w:line="276" w:lineRule="auto"/>
        <w:jc w:val="both"/>
        <w:rPr>
          <w:szCs w:val="22"/>
        </w:rPr>
      </w:pPr>
      <w:r w:rsidRPr="00CC2E82">
        <w:rPr>
          <w:szCs w:val="22"/>
        </w:rPr>
        <w:t xml:space="preserve">Trybunał Sprawiedliwości Unii Europejskiej stwierdził, w ramach procedury przewidzianej w </w:t>
      </w:r>
      <w:hyperlink r:id="rId9" w:history="1">
        <w:r w:rsidRPr="00CC2E82">
          <w:rPr>
            <w:rStyle w:val="Hipercze"/>
            <w:color w:val="auto"/>
            <w:szCs w:val="22"/>
            <w:u w:val="none"/>
          </w:rPr>
          <w:t>art. 258</w:t>
        </w:r>
      </w:hyperlink>
      <w:r w:rsidRPr="00CC2E82">
        <w:rPr>
          <w:szCs w:val="22"/>
        </w:rPr>
        <w:t xml:space="preserve"> Traktatu o funkcjonowaniu Unii Europejskiej, że Rzeczpospolita Polska uchybiła zobowiązaniom, które ciążą na niej na mocy Traktatów, dyrektywy </w:t>
      </w:r>
      <w:hyperlink r:id="rId10" w:history="1">
        <w:r w:rsidRPr="00CC2E82">
          <w:rPr>
            <w:rStyle w:val="Hipercze"/>
            <w:color w:val="auto"/>
            <w:szCs w:val="22"/>
            <w:u w:val="none"/>
          </w:rPr>
          <w:t>2014/24/UE</w:t>
        </w:r>
      </w:hyperlink>
      <w:r w:rsidRPr="00CC2E82">
        <w:rPr>
          <w:szCs w:val="22"/>
        </w:rPr>
        <w:t xml:space="preserve">, dyrektywy </w:t>
      </w:r>
      <w:hyperlink r:id="rId11" w:history="1">
        <w:r w:rsidRPr="00CC2E82">
          <w:rPr>
            <w:rStyle w:val="Hipercze"/>
            <w:color w:val="auto"/>
            <w:szCs w:val="22"/>
            <w:u w:val="none"/>
          </w:rPr>
          <w:t>2014/25/UE</w:t>
        </w:r>
      </w:hyperlink>
      <w:r w:rsidRPr="00CC2E82">
        <w:rPr>
          <w:szCs w:val="22"/>
        </w:rPr>
        <w:t xml:space="preserve"> i dyrektywy </w:t>
      </w:r>
      <w:hyperlink r:id="rId12" w:history="1">
        <w:r w:rsidRPr="00CC2E82">
          <w:rPr>
            <w:rStyle w:val="Hipercze"/>
            <w:color w:val="auto"/>
            <w:szCs w:val="22"/>
            <w:u w:val="none"/>
          </w:rPr>
          <w:t>2009/81/WE</w:t>
        </w:r>
      </w:hyperlink>
      <w:r w:rsidRPr="00CC2E82">
        <w:rPr>
          <w:szCs w:val="22"/>
        </w:rPr>
        <w:t xml:space="preserve">, z uwagi na to, że zamawiający udzielił zamówienia </w:t>
      </w:r>
      <w:r w:rsidR="0041206C">
        <w:rPr>
          <w:szCs w:val="22"/>
        </w:rPr>
        <w:br/>
      </w:r>
      <w:r w:rsidRPr="00CC2E82">
        <w:rPr>
          <w:szCs w:val="22"/>
        </w:rPr>
        <w:t>z naruszeniem prawa Unii Europejskiej</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pomimo uprzedniego pisemnego zastrzeżenia Zamawiającego i wezwania do realizacji </w:t>
      </w:r>
      <w:r w:rsidR="00473D8D">
        <w:rPr>
          <w:szCs w:val="22"/>
        </w:rPr>
        <w:t xml:space="preserve">zamówienia, zgodnie z </w:t>
      </w:r>
      <w:r w:rsidRPr="00CC2E82">
        <w:rPr>
          <w:szCs w:val="22"/>
        </w:rPr>
        <w:t>warunk</w:t>
      </w:r>
      <w:r w:rsidR="00473D8D">
        <w:rPr>
          <w:szCs w:val="22"/>
        </w:rPr>
        <w:t>ami</w:t>
      </w:r>
      <w:r w:rsidRPr="00CC2E82">
        <w:rPr>
          <w:szCs w:val="22"/>
        </w:rPr>
        <w:t xml:space="preserve"> umowy</w:t>
      </w:r>
      <w:r w:rsidR="00473D8D">
        <w:rPr>
          <w:szCs w:val="22"/>
        </w:rPr>
        <w:t>,</w:t>
      </w:r>
      <w:r w:rsidRPr="00CC2E82">
        <w:rPr>
          <w:szCs w:val="22"/>
        </w:rPr>
        <w:t xml:space="preserve"> nie wykonuje </w:t>
      </w:r>
      <w:r w:rsidR="00DE3595">
        <w:rPr>
          <w:szCs w:val="22"/>
        </w:rPr>
        <w:t>robót</w:t>
      </w:r>
      <w:r w:rsidRPr="00CC2E82">
        <w:rPr>
          <w:szCs w:val="22"/>
        </w:rPr>
        <w:t xml:space="preserve"> zgodnie</w:t>
      </w:r>
      <w:r w:rsidR="00DE3595">
        <w:rPr>
          <w:szCs w:val="22"/>
        </w:rPr>
        <w:t xml:space="preserve"> </w:t>
      </w:r>
      <w:r w:rsidRPr="00CC2E82">
        <w:rPr>
          <w:szCs w:val="22"/>
        </w:rPr>
        <w:t>z warunkami umownymi lub zaniedbuje zobowiązania umowne</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w:t>
      </w:r>
      <w:r w:rsidRPr="00CC2E82">
        <w:rPr>
          <w:szCs w:val="22"/>
        </w:rPr>
        <w:t>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powstania w przedmio</w:t>
      </w:r>
      <w:r w:rsidR="00473D8D">
        <w:rPr>
          <w:szCs w:val="22"/>
        </w:rPr>
        <w:t>cie</w:t>
      </w:r>
      <w:r w:rsidRPr="00CC2E82">
        <w:rPr>
          <w:szCs w:val="22"/>
        </w:rPr>
        <w:t xml:space="preserve"> umowy wad nie nadających się do usunięcia </w:t>
      </w:r>
      <w:r w:rsidR="00473D8D">
        <w:rPr>
          <w:szCs w:val="22"/>
        </w:rPr>
        <w:br/>
      </w:r>
      <w:r w:rsidRPr="00CC2E82">
        <w:rPr>
          <w:szCs w:val="22"/>
        </w:rPr>
        <w:t>i uniemożliwiających użytkowanie przedmiotu 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 przypadku, o którym w ust. 2 pkt 1 Zamawiający odstępuje od umowy w części, której zmiana dotyczy.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B35393" w:rsidRDefault="00127CAC" w:rsidP="00A15459">
      <w:pPr>
        <w:numPr>
          <w:ilvl w:val="1"/>
          <w:numId w:val="15"/>
        </w:numPr>
        <w:spacing w:after="0"/>
        <w:jc w:val="both"/>
        <w:rPr>
          <w:rFonts w:ascii="Times New Roman" w:hAnsi="Times New Roman" w:cs="Times New Roman"/>
        </w:rPr>
      </w:pPr>
      <w:r w:rsidRPr="00B35393">
        <w:rPr>
          <w:rFonts w:ascii="Times New Roman" w:hAnsi="Times New Roman" w:cs="Times New Roman"/>
        </w:rPr>
        <w:t xml:space="preserve">Odstąpienie od umowy przez którąkolwiek ze </w:t>
      </w:r>
      <w:r w:rsidR="009F753A" w:rsidRPr="00B35393">
        <w:rPr>
          <w:rFonts w:ascii="Times New Roman" w:hAnsi="Times New Roman" w:cs="Times New Roman"/>
        </w:rPr>
        <w:t>S</w:t>
      </w:r>
      <w:r w:rsidRPr="00B35393">
        <w:rPr>
          <w:rFonts w:ascii="Times New Roman" w:hAnsi="Times New Roman" w:cs="Times New Roman"/>
        </w:rPr>
        <w:t>tron nie pozbawia Zamawiającego prawa naliczania i dochodzenia kar umownych z innych tytułów zastrzeżonych w niniejszej umowie.</w:t>
      </w:r>
    </w:p>
    <w:p w:rsidR="00127CAC" w:rsidRDefault="00127CAC" w:rsidP="00A15459">
      <w:pPr>
        <w:numPr>
          <w:ilvl w:val="1"/>
          <w:numId w:val="15"/>
        </w:numPr>
        <w:spacing w:after="0"/>
        <w:jc w:val="both"/>
        <w:rPr>
          <w:rFonts w:ascii="Times New Roman" w:hAnsi="Times New Roman" w:cs="Times New Roman"/>
        </w:rPr>
      </w:pPr>
      <w:r w:rsidRPr="00CC2E82">
        <w:rPr>
          <w:rFonts w:ascii="Times New Roman" w:hAnsi="Times New Roman" w:cs="Times New Roman"/>
        </w:rPr>
        <w:lastRenderedPageBreak/>
        <w:t>Odstąpienie od umowy</w:t>
      </w:r>
      <w:r w:rsidR="009F753A">
        <w:rPr>
          <w:rFonts w:ascii="Times New Roman" w:hAnsi="Times New Roman" w:cs="Times New Roman"/>
        </w:rPr>
        <w:t>,</w:t>
      </w:r>
      <w:r w:rsidRPr="00CC2E82">
        <w:rPr>
          <w:rFonts w:ascii="Times New Roman" w:hAnsi="Times New Roman" w:cs="Times New Roman"/>
        </w:rPr>
        <w:t xml:space="preserve"> pod rygorem nieważności</w:t>
      </w:r>
      <w:r w:rsidR="009F753A">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DF049E" w:rsidRPr="00CC2E82" w:rsidRDefault="00DF049E" w:rsidP="00A15459">
      <w:pPr>
        <w:numPr>
          <w:ilvl w:val="1"/>
          <w:numId w:val="15"/>
        </w:numPr>
        <w:spacing w:after="0"/>
        <w:jc w:val="both"/>
        <w:rPr>
          <w:rFonts w:ascii="Times New Roman" w:hAnsi="Times New Roman" w:cs="Times New Roman"/>
        </w:rPr>
      </w:pPr>
      <w:r>
        <w:rPr>
          <w:rFonts w:ascii="Times New Roman" w:hAnsi="Times New Roman" w:cs="Times New Roman"/>
        </w:rPr>
        <w:t xml:space="preserve">Prawo do odstąpienia może zostać wykonane przez którąkolwiek ze Stron nie później niż do dnia </w:t>
      </w:r>
      <w:r w:rsidR="0065386C">
        <w:rPr>
          <w:rFonts w:ascii="Times New Roman" w:hAnsi="Times New Roman" w:cs="Times New Roman"/>
        </w:rPr>
        <w:t>podpisania</w:t>
      </w:r>
      <w:r>
        <w:rPr>
          <w:rFonts w:ascii="Times New Roman" w:hAnsi="Times New Roman" w:cs="Times New Roman"/>
        </w:rPr>
        <w:t xml:space="preserve"> protokołu końcowego odbioru robót.</w:t>
      </w:r>
    </w:p>
    <w:p w:rsidR="00CE289C" w:rsidRDefault="00127CAC" w:rsidP="00A15459">
      <w:pPr>
        <w:numPr>
          <w:ilvl w:val="1"/>
          <w:numId w:val="15"/>
        </w:numPr>
        <w:spacing w:after="0"/>
        <w:jc w:val="both"/>
        <w:rPr>
          <w:rFonts w:ascii="Times New Roman" w:hAnsi="Times New Roman" w:cs="Times New Roman"/>
          <w:bCs/>
        </w:rPr>
      </w:pPr>
      <w:r w:rsidRPr="007A0135">
        <w:rPr>
          <w:rFonts w:ascii="Times New Roman" w:hAnsi="Times New Roman" w:cs="Times New Roman"/>
          <w:bCs/>
        </w:rPr>
        <w:t xml:space="preserve">W przypadku odstąpienia od realizacji umowy, Wykonawca zobowiązuje się przerwać realizację przedmiotu umowy i dokonać </w:t>
      </w:r>
      <w:r w:rsidR="007A0135" w:rsidRPr="007A0135">
        <w:rPr>
          <w:rFonts w:ascii="Times New Roman" w:hAnsi="Times New Roman" w:cs="Times New Roman"/>
          <w:bCs/>
        </w:rPr>
        <w:t xml:space="preserve">z udziałem Zamawiającego </w:t>
      </w:r>
      <w:r w:rsidR="009F753A" w:rsidRPr="007A0135">
        <w:rPr>
          <w:rFonts w:ascii="Times New Roman" w:hAnsi="Times New Roman" w:cs="Times New Roman"/>
          <w:bCs/>
        </w:rPr>
        <w:t>(</w:t>
      </w:r>
      <w:r w:rsidRPr="007A0135">
        <w:rPr>
          <w:rFonts w:ascii="Times New Roman" w:hAnsi="Times New Roman" w:cs="Times New Roman"/>
          <w:bCs/>
        </w:rPr>
        <w:t xml:space="preserve">w terminie </w:t>
      </w:r>
      <w:r w:rsidR="009F753A" w:rsidRPr="007A0135">
        <w:rPr>
          <w:rFonts w:ascii="Times New Roman" w:hAnsi="Times New Roman" w:cs="Times New Roman"/>
          <w:bCs/>
        </w:rPr>
        <w:t xml:space="preserve">do </w:t>
      </w:r>
      <w:r w:rsidRPr="007A0135">
        <w:rPr>
          <w:rFonts w:ascii="Times New Roman" w:hAnsi="Times New Roman" w:cs="Times New Roman"/>
          <w:bCs/>
        </w:rPr>
        <w:t>7 dni</w:t>
      </w:r>
      <w:r w:rsidR="009F753A" w:rsidRPr="007A0135">
        <w:rPr>
          <w:rFonts w:ascii="Times New Roman" w:hAnsi="Times New Roman" w:cs="Times New Roman"/>
          <w:bCs/>
        </w:rPr>
        <w:t>)</w:t>
      </w:r>
      <w:r w:rsidRPr="007A0135">
        <w:rPr>
          <w:rFonts w:ascii="Times New Roman" w:hAnsi="Times New Roman" w:cs="Times New Roman"/>
          <w:bCs/>
        </w:rPr>
        <w:t xml:space="preserve"> inwentaryzacji przeprowadzonych prac. Zamawiający zastrzega sobie prawo wykonania inwentaryzacji przeprowadzonych robót bez udziału Wykonawcy, jeżeli w ww. terminie Wykonawca nie weźmie udziału w inwentaryzacji lub będzie utrudniał jej przeprowadzenie</w:t>
      </w:r>
      <w:r w:rsidR="007A0135" w:rsidRPr="007A0135">
        <w:rPr>
          <w:rFonts w:ascii="Times New Roman" w:hAnsi="Times New Roman" w:cs="Times New Roman"/>
          <w:bCs/>
        </w:rPr>
        <w:t xml:space="preserve"> oraz przejęcia placu budowy</w:t>
      </w:r>
      <w:r w:rsidRPr="007A0135">
        <w:rPr>
          <w:rFonts w:ascii="Times New Roman" w:hAnsi="Times New Roman" w:cs="Times New Roman"/>
          <w:bCs/>
        </w:rPr>
        <w:t>.</w:t>
      </w:r>
    </w:p>
    <w:p w:rsidR="003705E9" w:rsidRPr="007A0135" w:rsidRDefault="003705E9" w:rsidP="003705E9">
      <w:pPr>
        <w:spacing w:after="0"/>
        <w:jc w:val="both"/>
        <w:rPr>
          <w:rFonts w:ascii="Times New Roman" w:hAnsi="Times New Roman" w:cs="Times New Roman"/>
          <w:bCs/>
        </w:rPr>
      </w:pPr>
    </w:p>
    <w:p w:rsidR="00127CAC" w:rsidRPr="00CC2E82" w:rsidRDefault="00127CAC" w:rsidP="00082F68">
      <w:pPr>
        <w:pStyle w:val="Nagwek1"/>
        <w:spacing w:line="276" w:lineRule="auto"/>
        <w:jc w:val="center"/>
        <w:rPr>
          <w:rFonts w:ascii="Times New Roman" w:hAnsi="Times New Roman"/>
          <w:szCs w:val="22"/>
        </w:rPr>
      </w:pPr>
      <w:r w:rsidRPr="00CC2E82">
        <w:rPr>
          <w:rFonts w:ascii="Times New Roman" w:hAnsi="Times New Roman"/>
          <w:szCs w:val="22"/>
        </w:rPr>
        <w:t>POSTANOWIENIA KOŃCOWE</w:t>
      </w:r>
    </w:p>
    <w:p w:rsidR="00127CAC" w:rsidRPr="00CC2E82" w:rsidRDefault="004C73FB" w:rsidP="00082F68">
      <w:pPr>
        <w:pStyle w:val="Tekstpodstawowy2"/>
        <w:spacing w:line="276" w:lineRule="auto"/>
        <w:jc w:val="center"/>
        <w:rPr>
          <w:b/>
          <w:bCs/>
          <w:szCs w:val="22"/>
        </w:rPr>
      </w:pPr>
      <w:r w:rsidRPr="00CC2E82">
        <w:rPr>
          <w:b/>
          <w:bCs/>
          <w:szCs w:val="22"/>
        </w:rPr>
        <w:t xml:space="preserve">§ </w:t>
      </w:r>
      <w:r w:rsidR="0065386C">
        <w:rPr>
          <w:b/>
          <w:bCs/>
          <w:szCs w:val="22"/>
        </w:rPr>
        <w:t>28</w:t>
      </w:r>
    </w:p>
    <w:p w:rsidR="00127CAC" w:rsidRPr="00CC2E82" w:rsidRDefault="00127CAC" w:rsidP="00A15459">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 xml:space="preserve">W sprawach nieuregulowanych niniejszą umową stosuje się przepisy </w:t>
      </w:r>
      <w:r w:rsidR="0065386C">
        <w:rPr>
          <w:rFonts w:ascii="Times New Roman" w:hAnsi="Times New Roman" w:cs="Times New Roman"/>
        </w:rPr>
        <w:t xml:space="preserve">ustawy </w:t>
      </w:r>
      <w:r w:rsidR="00A54F7F">
        <w:rPr>
          <w:rFonts w:ascii="Times New Roman" w:hAnsi="Times New Roman" w:cs="Times New Roman"/>
        </w:rPr>
        <w:t>K</w:t>
      </w:r>
      <w:r w:rsidR="0065386C">
        <w:rPr>
          <w:rFonts w:ascii="Times New Roman" w:hAnsi="Times New Roman" w:cs="Times New Roman"/>
        </w:rPr>
        <w:t>odeks cywilny</w:t>
      </w:r>
      <w:r w:rsidRPr="00CC2E82">
        <w:rPr>
          <w:rFonts w:ascii="Times New Roman" w:hAnsi="Times New Roman" w:cs="Times New Roman"/>
        </w:rPr>
        <w:t>, o ile przepisy ustawy Prawo zamówień publicznych nie stanowią inaczej.</w:t>
      </w:r>
    </w:p>
    <w:p w:rsidR="0065386C" w:rsidRPr="0065386C" w:rsidRDefault="0065386C" w:rsidP="00A15459">
      <w:pPr>
        <w:pStyle w:val="Stopka"/>
        <w:numPr>
          <w:ilvl w:val="0"/>
          <w:numId w:val="16"/>
        </w:numPr>
        <w:spacing w:line="276" w:lineRule="auto"/>
        <w:jc w:val="both"/>
        <w:rPr>
          <w:rFonts w:ascii="Times New Roman" w:hAnsi="Times New Roman" w:cs="Times New Roman"/>
        </w:rPr>
      </w:pPr>
      <w:r w:rsidRPr="0065386C">
        <w:rPr>
          <w:rFonts w:ascii="Times New Roman" w:hAnsi="Times New Roman" w:cs="Times New Roman"/>
        </w:rPr>
        <w:t>Strony zobowiązują się do polubownego rozstrzygnięcia wszelkich sporów powstałych między nimi, a wynikających z umowy</w:t>
      </w:r>
      <w:r>
        <w:rPr>
          <w:rFonts w:ascii="Times New Roman" w:hAnsi="Times New Roman" w:cs="Times New Roman"/>
        </w:rPr>
        <w:t>.</w:t>
      </w:r>
    </w:p>
    <w:p w:rsidR="00127CAC" w:rsidRPr="00CC2E82" w:rsidRDefault="00127CAC" w:rsidP="00A15459">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471791" w:rsidRPr="00CC2E82" w:rsidRDefault="00471791" w:rsidP="00A15459">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Niniejszą umowę sporządza się w trzech jednobrzmiących egzemplarzach, 2 egzemplarze dla Zamawiającego i jeden dla Wykonawcy.</w:t>
      </w:r>
    </w:p>
    <w:p w:rsidR="00471791" w:rsidRPr="00CC2E82" w:rsidRDefault="00471791"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r w:rsidRPr="00CC2E82">
        <w:rPr>
          <w:rFonts w:ascii="Times New Roman" w:hAnsi="Times New Roman" w:cs="Times New Roman"/>
          <w:b/>
          <w:bCs/>
        </w:rPr>
        <w:t xml:space="preserve">                      Zamawiający:                                                  </w:t>
      </w:r>
      <w:r w:rsidRPr="00CC2E82">
        <w:rPr>
          <w:rFonts w:ascii="Times New Roman" w:hAnsi="Times New Roman" w:cs="Times New Roman"/>
          <w:b/>
          <w:bCs/>
        </w:rPr>
        <w:tab/>
        <w:t>Wykonawca:</w:t>
      </w:r>
    </w:p>
    <w:p w:rsidR="002D6D18" w:rsidRPr="00CC2E82" w:rsidRDefault="002D6D18"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t>……………………………….</w:t>
      </w:r>
    </w:p>
    <w:p w:rsidR="002D6D18" w:rsidRPr="00CC2E82" w:rsidRDefault="002D6D18" w:rsidP="002D6D18">
      <w:pPr>
        <w:spacing w:after="0"/>
        <w:rPr>
          <w:rFonts w:ascii="Times New Roman" w:hAnsi="Times New Roman" w:cs="Times New Roman"/>
          <w:lang w:eastAsia="pl-PL"/>
        </w:rPr>
      </w:pPr>
    </w:p>
    <w:p w:rsidR="002D6D18" w:rsidRPr="00CC2E82" w:rsidRDefault="002D6D18" w:rsidP="002D6D18">
      <w:pPr>
        <w:spacing w:after="0"/>
        <w:rPr>
          <w:rFonts w:ascii="Times New Roman" w:hAnsi="Times New Roman" w:cs="Times New Roman"/>
          <w:lang w:eastAsia="pl-PL"/>
        </w:rPr>
      </w:pPr>
    </w:p>
    <w:p w:rsidR="002D6D18" w:rsidRPr="00CC2E82" w:rsidRDefault="002D6D18" w:rsidP="002D6D18">
      <w:pPr>
        <w:spacing w:after="0"/>
        <w:rPr>
          <w:rFonts w:ascii="Times New Roman" w:hAnsi="Times New Roman" w:cs="Times New Roman"/>
          <w:bCs/>
        </w:rPr>
      </w:pPr>
      <w:r w:rsidRPr="00CC2E82">
        <w:rPr>
          <w:rFonts w:ascii="Times New Roman" w:hAnsi="Times New Roman" w:cs="Times New Roman"/>
          <w:bCs/>
        </w:rPr>
        <w:t xml:space="preserve">           ……………………………</w:t>
      </w:r>
    </w:p>
    <w:p w:rsidR="00707BF0" w:rsidRPr="0023555E" w:rsidRDefault="002D6D18" w:rsidP="0074421D">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3705E9">
      <w:pPr>
        <w:spacing w:after="0"/>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127CAC" w:rsidRPr="00D96B74" w:rsidRDefault="00CA3A38"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722F04" w:rsidRPr="00D96B74">
        <w:rPr>
          <w:rFonts w:ascii="Times New Roman" w:hAnsi="Times New Roman" w:cs="Times New Roman"/>
          <w:i/>
          <w:iCs/>
          <w:sz w:val="20"/>
          <w:szCs w:val="20"/>
        </w:rPr>
        <w:t>1</w:t>
      </w:r>
      <w:r w:rsidRPr="00D96B74">
        <w:rPr>
          <w:rFonts w:ascii="Times New Roman" w:hAnsi="Times New Roman" w:cs="Times New Roman"/>
          <w:i/>
          <w:iCs/>
          <w:sz w:val="20"/>
          <w:szCs w:val="20"/>
        </w:rPr>
        <w:t xml:space="preserve"> do </w:t>
      </w:r>
      <w:r w:rsidR="00BF3F02" w:rsidRPr="00D96B74">
        <w:rPr>
          <w:rFonts w:ascii="Times New Roman" w:hAnsi="Times New Roman" w:cs="Times New Roman"/>
          <w:i/>
          <w:iCs/>
          <w:sz w:val="20"/>
          <w:szCs w:val="20"/>
        </w:rPr>
        <w:t>projektowanych postanowień</w:t>
      </w:r>
      <w:r w:rsidRPr="00D96B74">
        <w:rPr>
          <w:rFonts w:ascii="Times New Roman" w:hAnsi="Times New Roman" w:cs="Times New Roman"/>
          <w:i/>
          <w:iCs/>
          <w:sz w:val="20"/>
          <w:szCs w:val="20"/>
        </w:rPr>
        <w:t xml:space="preserve"> umowy</w:t>
      </w: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65386C" w:rsidRDefault="00127CAC" w:rsidP="00CA3A38">
      <w:pPr>
        <w:spacing w:after="0"/>
        <w:jc w:val="right"/>
        <w:rPr>
          <w:rFonts w:ascii="Times New Roman" w:hAnsi="Times New Roman" w:cs="Times New Roman"/>
          <w:sz w:val="20"/>
        </w:rPr>
      </w:pPr>
      <w:r w:rsidRPr="0065386C">
        <w:rPr>
          <w:rFonts w:ascii="Times New Roman" w:hAnsi="Times New Roman" w:cs="Times New Roman"/>
          <w:sz w:val="20"/>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65386C" w:rsidRDefault="00127CAC" w:rsidP="00EC43B2">
      <w:pPr>
        <w:pStyle w:val="Stopka"/>
        <w:tabs>
          <w:tab w:val="left" w:pos="708"/>
        </w:tabs>
        <w:spacing w:line="276" w:lineRule="auto"/>
        <w:jc w:val="both"/>
        <w:rPr>
          <w:rFonts w:ascii="Times New Roman" w:hAnsi="Times New Roman" w:cs="Times New Roman"/>
          <w:sz w:val="20"/>
        </w:rPr>
      </w:pPr>
      <w:r w:rsidRPr="0065386C">
        <w:rPr>
          <w:rFonts w:ascii="Times New Roman" w:hAnsi="Times New Roman" w:cs="Times New Roman"/>
          <w:sz w:val="20"/>
        </w:rPr>
        <w:t xml:space="preserve">               /pieczątka Wykonawcy/</w:t>
      </w:r>
    </w:p>
    <w:p w:rsidR="00127CAC" w:rsidRPr="00CC2E82" w:rsidRDefault="00127CAC" w:rsidP="00EC43B2">
      <w:pPr>
        <w:pStyle w:val="Nagwek2"/>
        <w:tabs>
          <w:tab w:val="num" w:pos="1440"/>
        </w:tabs>
        <w:spacing w:line="276" w:lineRule="auto"/>
        <w:jc w:val="both"/>
        <w:rPr>
          <w:rFonts w:ascii="Times New Roman" w:hAnsi="Times New Roman"/>
          <w:szCs w:val="22"/>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pStyle w:val="Nagwek"/>
        <w:tabs>
          <w:tab w:val="left" w:pos="708"/>
        </w:tabs>
        <w:spacing w:line="276" w:lineRule="auto"/>
        <w:jc w:val="both"/>
        <w:rPr>
          <w:rFonts w:ascii="Times New Roman" w:hAnsi="Times New Roman" w:cs="Times New Roman"/>
        </w:rPr>
      </w:pPr>
    </w:p>
    <w:p w:rsidR="00127CAC" w:rsidRPr="00CC2E82" w:rsidRDefault="00127CAC" w:rsidP="00CA3A38">
      <w:pPr>
        <w:pStyle w:val="Nagwek2"/>
        <w:tabs>
          <w:tab w:val="num" w:pos="1440"/>
        </w:tabs>
        <w:spacing w:line="276" w:lineRule="auto"/>
        <w:rPr>
          <w:rFonts w:ascii="Times New Roman" w:hAnsi="Times New Roman"/>
          <w:b/>
          <w:bCs/>
          <w:szCs w:val="22"/>
        </w:rPr>
      </w:pPr>
      <w:r w:rsidRPr="00CC2E82">
        <w:rPr>
          <w:rFonts w:ascii="Times New Roman" w:hAnsi="Times New Roman"/>
          <w:b/>
          <w:bCs/>
          <w:szCs w:val="22"/>
        </w:rPr>
        <w:t>OŚWIADCZENIE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rPr>
        <w:t>dot. umowy nr ..................................... z dnia ..........................................</w:t>
      </w:r>
    </w:p>
    <w:p w:rsidR="00127CAC" w:rsidRPr="00CC2E82" w:rsidRDefault="00127CAC" w:rsidP="00EC43B2">
      <w:pPr>
        <w:spacing w:after="0"/>
        <w:jc w:val="both"/>
        <w:rPr>
          <w:rFonts w:ascii="Times New Roman" w:hAnsi="Times New Roman" w:cs="Times New Roman"/>
          <w:b/>
        </w:rPr>
      </w:pPr>
    </w:p>
    <w:p w:rsidR="00127CAC" w:rsidRPr="00CC2E82" w:rsidRDefault="00127CAC" w:rsidP="00EC43B2">
      <w:pPr>
        <w:spacing w:after="0"/>
        <w:jc w:val="both"/>
        <w:rPr>
          <w:rFonts w:ascii="Times New Roman" w:hAnsi="Times New Roman" w:cs="Times New Roman"/>
        </w:rPr>
      </w:pPr>
    </w:p>
    <w:p w:rsidR="001625A2" w:rsidRPr="00CC2E82" w:rsidRDefault="00127CAC" w:rsidP="00EC43B2">
      <w:pPr>
        <w:pStyle w:val="Tekstpodstawowy2"/>
        <w:spacing w:line="276" w:lineRule="auto"/>
        <w:rPr>
          <w:szCs w:val="22"/>
        </w:rPr>
      </w:pPr>
      <w:r w:rsidRPr="00CC2E82">
        <w:rPr>
          <w:szCs w:val="22"/>
        </w:rPr>
        <w:t xml:space="preserve">Oświadczam, że wykonanie przedmiotu umowy pn. </w:t>
      </w:r>
    </w:p>
    <w:p w:rsidR="00127CAC" w:rsidRPr="00CC2E82" w:rsidRDefault="00127CAC" w:rsidP="00EC43B2">
      <w:pPr>
        <w:pStyle w:val="Tekstpodstawowy2"/>
        <w:spacing w:line="276" w:lineRule="auto"/>
        <w:rPr>
          <w:szCs w:val="22"/>
        </w:rPr>
      </w:pPr>
      <w:r w:rsidRPr="00CC2E82">
        <w:rPr>
          <w:b/>
          <w:bCs/>
          <w:szCs w:val="22"/>
        </w:rPr>
        <w:t>„</w:t>
      </w:r>
      <w:r w:rsidRPr="00CC2E82">
        <w:rPr>
          <w:szCs w:val="22"/>
        </w:rPr>
        <w:t>......................</w:t>
      </w:r>
      <w:r w:rsidR="001625A2" w:rsidRPr="00CC2E82">
        <w:rPr>
          <w:szCs w:val="22"/>
        </w:rPr>
        <w:t>...................................................................................................................................................................................................................................................................................................</w:t>
      </w:r>
      <w:r w:rsidRPr="00CC2E82">
        <w:rPr>
          <w:b/>
          <w:bCs/>
          <w:szCs w:val="22"/>
        </w:rPr>
        <w:t>”</w:t>
      </w:r>
      <w:r w:rsidRPr="00CC2E82">
        <w:rPr>
          <w:szCs w:val="22"/>
        </w:rPr>
        <w:t xml:space="preserve"> odbyło się bez udziału podwykonawców.</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4956"/>
        <w:jc w:val="both"/>
        <w:rPr>
          <w:rFonts w:ascii="Times New Roman" w:hAnsi="Times New Roman" w:cs="Times New Roman"/>
        </w:rPr>
      </w:pPr>
      <w:r w:rsidRPr="00CC2E82">
        <w:rPr>
          <w:rFonts w:ascii="Times New Roman" w:hAnsi="Times New Roman" w:cs="Times New Roman"/>
        </w:rPr>
        <w:t>…..............................................................</w:t>
      </w:r>
    </w:p>
    <w:p w:rsidR="00127CAC" w:rsidRPr="0065386C" w:rsidRDefault="00127CAC" w:rsidP="00EC43B2">
      <w:pPr>
        <w:spacing w:after="0"/>
        <w:jc w:val="both"/>
        <w:rPr>
          <w:rFonts w:ascii="Times New Roman" w:hAnsi="Times New Roman" w:cs="Times New Roman"/>
          <w:sz w:val="20"/>
        </w:rPr>
      </w:pPr>
      <w:r w:rsidRPr="0065386C">
        <w:rPr>
          <w:rFonts w:ascii="Times New Roman" w:hAnsi="Times New Roman" w:cs="Times New Roman"/>
          <w:sz w:val="20"/>
        </w:rPr>
        <w:t xml:space="preserve">                                                                                           </w:t>
      </w:r>
      <w:r w:rsidR="00BF3F02" w:rsidRPr="0065386C">
        <w:rPr>
          <w:rFonts w:ascii="Times New Roman" w:hAnsi="Times New Roman" w:cs="Times New Roman"/>
          <w:sz w:val="20"/>
        </w:rPr>
        <w:tab/>
        <w:t xml:space="preserve">         </w:t>
      </w:r>
      <w:r w:rsidRPr="0065386C">
        <w:rPr>
          <w:rFonts w:ascii="Times New Roman" w:hAnsi="Times New Roman" w:cs="Times New Roman"/>
          <w:sz w:val="20"/>
        </w:rPr>
        <w:t xml:space="preserve"> /pieczęć i podpis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spacing w:after="0"/>
        <w:ind w:left="397"/>
        <w:jc w:val="both"/>
        <w:rPr>
          <w:rFonts w:ascii="Times New Roman" w:hAnsi="Times New Roman" w:cs="Times New Roman"/>
          <w:i/>
          <w:iCs/>
        </w:rPr>
      </w:pPr>
    </w:p>
    <w:p w:rsidR="00127CAC" w:rsidRPr="00CC2E82" w:rsidRDefault="00127CAC" w:rsidP="00EC43B2">
      <w:pPr>
        <w:autoSpaceDE w:val="0"/>
        <w:autoSpaceDN w:val="0"/>
        <w:adjustRightInd w:val="0"/>
        <w:spacing w:after="0"/>
        <w:ind w:left="720"/>
        <w:jc w:val="both"/>
        <w:rPr>
          <w:rFonts w:ascii="Times New Roman" w:hAnsi="Times New Roman" w:cs="Times New Roman"/>
          <w:i/>
          <w:iCs/>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Default="00F56AAC" w:rsidP="00EC43B2">
      <w:pPr>
        <w:pStyle w:val="Tekstpodstawowy2"/>
        <w:spacing w:line="276" w:lineRule="auto"/>
        <w:ind w:left="900"/>
        <w:rPr>
          <w:szCs w:val="22"/>
          <w:highlight w:val="yellow"/>
        </w:rPr>
      </w:pPr>
    </w:p>
    <w:p w:rsidR="0074421D" w:rsidRDefault="0074421D" w:rsidP="00EC43B2">
      <w:pPr>
        <w:pStyle w:val="Tekstpodstawowy2"/>
        <w:spacing w:line="276" w:lineRule="auto"/>
        <w:ind w:left="900"/>
        <w:rPr>
          <w:szCs w:val="22"/>
          <w:highlight w:val="yellow"/>
        </w:rPr>
      </w:pPr>
    </w:p>
    <w:p w:rsidR="0074421D" w:rsidRDefault="0074421D" w:rsidP="00EC43B2">
      <w:pPr>
        <w:pStyle w:val="Tekstpodstawowy2"/>
        <w:spacing w:line="276" w:lineRule="auto"/>
        <w:ind w:left="900"/>
        <w:rPr>
          <w:szCs w:val="22"/>
          <w:highlight w:val="yellow"/>
        </w:rPr>
      </w:pPr>
    </w:p>
    <w:p w:rsidR="0023555E" w:rsidRPr="00CC2E82" w:rsidRDefault="0023555E" w:rsidP="00EC43B2">
      <w:pPr>
        <w:pStyle w:val="Tekstpodstawowy2"/>
        <w:spacing w:line="276" w:lineRule="auto"/>
        <w:ind w:left="900"/>
        <w:rPr>
          <w:szCs w:val="22"/>
          <w:highlight w:val="yellow"/>
        </w:rPr>
      </w:pPr>
    </w:p>
    <w:p w:rsidR="00BF3F02" w:rsidRPr="00CC2E82" w:rsidRDefault="00BF3F02" w:rsidP="00F27D05">
      <w:pPr>
        <w:spacing w:after="0"/>
        <w:rPr>
          <w:rFonts w:ascii="Times New Roman" w:hAnsi="Times New Roman" w:cs="Times New Roman"/>
          <w:i/>
          <w:iCs/>
        </w:rPr>
      </w:pP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722F04" w:rsidRPr="00D96B74">
        <w:rPr>
          <w:rFonts w:ascii="Times New Roman" w:hAnsi="Times New Roman" w:cs="Times New Roman"/>
          <w:i/>
          <w:iCs/>
          <w:sz w:val="20"/>
          <w:szCs w:val="20"/>
        </w:rPr>
        <w:t>2</w:t>
      </w:r>
      <w:r w:rsidRPr="00D96B74">
        <w:rPr>
          <w:rFonts w:ascii="Times New Roman" w:hAnsi="Times New Roman" w:cs="Times New Roman"/>
          <w:i/>
          <w:iCs/>
          <w:sz w:val="20"/>
          <w:szCs w:val="20"/>
        </w:rPr>
        <w:t xml:space="preserve"> d</w:t>
      </w:r>
      <w:r w:rsidR="00CA3A38" w:rsidRPr="00D96B74">
        <w:rPr>
          <w:rFonts w:ascii="Times New Roman" w:hAnsi="Times New Roman" w:cs="Times New Roman"/>
          <w:i/>
          <w:iCs/>
          <w:sz w:val="20"/>
          <w:szCs w:val="20"/>
        </w:rPr>
        <w:t xml:space="preserve">o </w:t>
      </w:r>
      <w:r w:rsidR="00BF3F02" w:rsidRPr="00D96B74">
        <w:rPr>
          <w:rFonts w:ascii="Times New Roman" w:hAnsi="Times New Roman" w:cs="Times New Roman"/>
          <w:i/>
          <w:iCs/>
          <w:sz w:val="20"/>
          <w:szCs w:val="20"/>
        </w:rPr>
        <w:t>projektowanych postanowień umowy</w:t>
      </w:r>
    </w:p>
    <w:p w:rsidR="00BF3F02" w:rsidRPr="00D96B74" w:rsidRDefault="00BF3F02" w:rsidP="00BF3F0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65386C" w:rsidRDefault="00127CAC" w:rsidP="00CA3A38">
      <w:pPr>
        <w:spacing w:after="0"/>
        <w:jc w:val="right"/>
        <w:rPr>
          <w:rFonts w:ascii="Times New Roman" w:hAnsi="Times New Roman" w:cs="Times New Roman"/>
          <w:sz w:val="20"/>
        </w:rPr>
      </w:pPr>
      <w:r w:rsidRPr="0065386C">
        <w:rPr>
          <w:rFonts w:ascii="Times New Roman" w:hAnsi="Times New Roman" w:cs="Times New Roman"/>
          <w:sz w:val="20"/>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65386C" w:rsidRDefault="00127CAC" w:rsidP="00EC43B2">
      <w:pPr>
        <w:pStyle w:val="Stopka"/>
        <w:tabs>
          <w:tab w:val="clear" w:pos="4536"/>
          <w:tab w:val="clear" w:pos="9072"/>
        </w:tabs>
        <w:spacing w:line="276" w:lineRule="auto"/>
        <w:jc w:val="both"/>
        <w:rPr>
          <w:rFonts w:ascii="Times New Roman" w:hAnsi="Times New Roman" w:cs="Times New Roman"/>
          <w:i/>
          <w:iCs/>
          <w:sz w:val="20"/>
        </w:rPr>
      </w:pPr>
      <w:r w:rsidRPr="0065386C">
        <w:rPr>
          <w:rFonts w:ascii="Times New Roman" w:hAnsi="Times New Roman" w:cs="Times New Roman"/>
          <w:i/>
          <w:iCs/>
          <w:sz w:val="20"/>
        </w:rPr>
        <w:t xml:space="preserve">           /pieczątka Wykonawcy/</w:t>
      </w:r>
    </w:p>
    <w:p w:rsidR="00127CAC" w:rsidRPr="00CC2E82" w:rsidRDefault="00127CAC" w:rsidP="00EC43B2">
      <w:pPr>
        <w:pStyle w:val="Tekstpodstawowy2"/>
        <w:spacing w:line="276" w:lineRule="auto"/>
        <w:rPr>
          <w:szCs w:val="22"/>
        </w:rPr>
      </w:pPr>
    </w:p>
    <w:p w:rsidR="00127CAC" w:rsidRPr="00CC2E82" w:rsidRDefault="00127CAC" w:rsidP="00CA3A38">
      <w:pPr>
        <w:pStyle w:val="Tekstpodstawowy2"/>
        <w:spacing w:line="276" w:lineRule="auto"/>
        <w:jc w:val="center"/>
        <w:rPr>
          <w:b/>
          <w:bCs/>
          <w:szCs w:val="22"/>
        </w:rPr>
      </w:pPr>
      <w:r w:rsidRPr="00CC2E82">
        <w:rPr>
          <w:b/>
          <w:bCs/>
          <w:szCs w:val="22"/>
        </w:rPr>
        <w:t>OŚWIADCZENIE</w:t>
      </w:r>
    </w:p>
    <w:p w:rsidR="00127CAC" w:rsidRPr="00CC2E82" w:rsidRDefault="00127CAC" w:rsidP="00CA3A38">
      <w:pPr>
        <w:pStyle w:val="Tekstpodstawowy2"/>
        <w:spacing w:line="276" w:lineRule="auto"/>
        <w:jc w:val="center"/>
        <w:rPr>
          <w:szCs w:val="22"/>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i/>
          <w:iCs/>
        </w:rPr>
        <w:t>dot. umowy nr ..................................... z dnia ..........................................</w:t>
      </w:r>
    </w:p>
    <w:p w:rsidR="00127CAC" w:rsidRPr="00CC2E82" w:rsidRDefault="00127CAC" w:rsidP="00EC43B2">
      <w:pPr>
        <w:pStyle w:val="Tekstpodstawowy3"/>
        <w:spacing w:line="276" w:lineRule="auto"/>
        <w:jc w:val="both"/>
        <w:rPr>
          <w:szCs w:val="22"/>
        </w:rPr>
      </w:pPr>
    </w:p>
    <w:p w:rsidR="00127CAC" w:rsidRPr="00CC2E82" w:rsidRDefault="00127CAC" w:rsidP="00EC43B2">
      <w:pPr>
        <w:pStyle w:val="Tekstpodstawowy3"/>
        <w:spacing w:line="276" w:lineRule="auto"/>
        <w:jc w:val="both"/>
        <w:rPr>
          <w:szCs w:val="22"/>
        </w:rPr>
      </w:pPr>
      <w:r w:rsidRPr="00CC2E82">
        <w:rPr>
          <w:szCs w:val="22"/>
        </w:rPr>
        <w:t>Oświadczam, że do wykonania przedmiotu umowy objętego umową jw. zaangażowanych zostanie ..</w:t>
      </w:r>
      <w:r w:rsidR="00360E26" w:rsidRPr="00CC2E82">
        <w:rPr>
          <w:szCs w:val="22"/>
        </w:rPr>
        <w:t xml:space="preserve">................ pracowników </w:t>
      </w:r>
      <w:r w:rsidRPr="00CC2E82">
        <w:rPr>
          <w:szCs w:val="22"/>
        </w:rPr>
        <w:t xml:space="preserve"> </w:t>
      </w:r>
    </w:p>
    <w:p w:rsidR="00127CAC" w:rsidRPr="00CC2E82" w:rsidRDefault="00360E26"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Default="00D96B74" w:rsidP="00BF3F02">
            <w:pPr>
              <w:spacing w:after="0"/>
              <w:jc w:val="center"/>
              <w:rPr>
                <w:rFonts w:ascii="Times New Roman" w:hAnsi="Times New Roman" w:cs="Times New Roman"/>
              </w:rPr>
            </w:pPr>
          </w:p>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Funkcja pełniona</w:t>
            </w:r>
          </w:p>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D96B74" w:rsidRPr="00CC2E82"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rPr>
                <w:rFonts w:ascii="Times New Roman" w:hAnsi="Times New Roman" w:cs="Times New Roman"/>
              </w:rPr>
            </w:pPr>
            <w:r>
              <w:rPr>
                <w:rFonts w:ascii="Times New Roman" w:hAnsi="Times New Roman" w:cs="Times New Roman"/>
              </w:rPr>
              <w:t>Pracownicy zatrudnieni na podstawie umowy o pracę</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D96B74"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D96B74" w:rsidRDefault="00D96B74" w:rsidP="00D96B74">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bl>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xml:space="preserve">                                                                                                                                       ...........................................................................................</w:t>
      </w:r>
    </w:p>
    <w:p w:rsidR="00127CAC" w:rsidRPr="0065386C" w:rsidRDefault="00127CAC" w:rsidP="00EC43B2">
      <w:pPr>
        <w:spacing w:after="0"/>
        <w:jc w:val="both"/>
        <w:rPr>
          <w:rFonts w:ascii="Times New Roman" w:hAnsi="Times New Roman" w:cs="Times New Roman"/>
          <w:i/>
          <w:iCs/>
          <w:sz w:val="20"/>
        </w:rPr>
      </w:pPr>
      <w:r w:rsidRPr="0065386C">
        <w:rPr>
          <w:rFonts w:ascii="Times New Roman" w:hAnsi="Times New Roman" w:cs="Times New Roman"/>
          <w:i/>
          <w:iCs/>
          <w:sz w:val="20"/>
        </w:rPr>
        <w:t xml:space="preserve">                                                                                                        /podpis i pieczęć Wykonawcy/</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 xml:space="preserve">       </w:t>
      </w:r>
    </w:p>
    <w:p w:rsidR="00127CAC" w:rsidRPr="00CC2E82" w:rsidRDefault="00127CAC" w:rsidP="00EC43B2">
      <w:pPr>
        <w:pStyle w:val="western"/>
        <w:spacing w:beforeAutospacing="0" w:after="0" w:line="276" w:lineRule="auto"/>
        <w:jc w:val="both"/>
        <w:rPr>
          <w:b/>
          <w:bCs/>
          <w:sz w:val="22"/>
          <w:szCs w:val="22"/>
        </w:rPr>
      </w:pPr>
    </w:p>
    <w:p w:rsidR="00F8770D" w:rsidRPr="00CC2E82" w:rsidRDefault="00F8770D" w:rsidP="00EC43B2">
      <w:pPr>
        <w:spacing w:after="0"/>
        <w:jc w:val="both"/>
        <w:rPr>
          <w:rFonts w:ascii="Times New Roman" w:hAnsi="Times New Roman" w:cs="Times New Roman"/>
        </w:rPr>
      </w:pPr>
    </w:p>
    <w:sectPr w:rsidR="00F8770D" w:rsidRPr="00CC2E82" w:rsidSect="00F8770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394" w:rsidRDefault="00921394" w:rsidP="00127CAC">
      <w:pPr>
        <w:spacing w:after="0" w:line="240" w:lineRule="auto"/>
      </w:pPr>
      <w:r>
        <w:separator/>
      </w:r>
    </w:p>
  </w:endnote>
  <w:endnote w:type="continuationSeparator" w:id="0">
    <w:p w:rsidR="00921394" w:rsidRDefault="00921394"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5A4273" w:rsidRDefault="005A4273">
            <w:pPr>
              <w:pStyle w:val="Stopka"/>
              <w:jc w:val="right"/>
            </w:pPr>
            <w:r w:rsidRPr="00C0272E">
              <w:rPr>
                <w:rFonts w:ascii="Times New Roman" w:hAnsi="Times New Roman" w:cs="Times New Roman"/>
                <w:sz w:val="16"/>
                <w:szCs w:val="16"/>
              </w:rPr>
              <w:t xml:space="preserve">Strona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Pr="00C0272E">
              <w:rPr>
                <w:rFonts w:ascii="Times New Roman" w:hAnsi="Times New Roman" w:cs="Times New Roman"/>
                <w:sz w:val="16"/>
                <w:szCs w:val="16"/>
              </w:rPr>
              <w:fldChar w:fldCharType="separate"/>
            </w:r>
            <w:r w:rsidR="00EF5FBB">
              <w:rPr>
                <w:rFonts w:ascii="Times New Roman" w:hAnsi="Times New Roman" w:cs="Times New Roman"/>
                <w:noProof/>
                <w:sz w:val="16"/>
                <w:szCs w:val="16"/>
              </w:rPr>
              <w:t>4</w:t>
            </w:r>
            <w:r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Pr="00C0272E">
              <w:rPr>
                <w:rFonts w:ascii="Times New Roman" w:hAnsi="Times New Roman" w:cs="Times New Roman"/>
                <w:sz w:val="16"/>
                <w:szCs w:val="16"/>
              </w:rPr>
              <w:fldChar w:fldCharType="separate"/>
            </w:r>
            <w:r w:rsidR="00EF5FBB">
              <w:rPr>
                <w:rFonts w:ascii="Times New Roman" w:hAnsi="Times New Roman" w:cs="Times New Roman"/>
                <w:noProof/>
                <w:sz w:val="16"/>
                <w:szCs w:val="16"/>
              </w:rPr>
              <w:t>18</w:t>
            </w:r>
            <w:r w:rsidRPr="00C0272E">
              <w:rPr>
                <w:rFonts w:ascii="Times New Roman" w:hAnsi="Times New Roman" w:cs="Times New Roman"/>
                <w:sz w:val="16"/>
                <w:szCs w:val="16"/>
              </w:rPr>
              <w:fldChar w:fldCharType="end"/>
            </w:r>
          </w:p>
        </w:sdtContent>
      </w:sdt>
    </w:sdtContent>
  </w:sdt>
  <w:p w:rsidR="005A4273" w:rsidRPr="001621C1" w:rsidRDefault="005A4273"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394" w:rsidRDefault="00921394" w:rsidP="00127CAC">
      <w:pPr>
        <w:spacing w:after="0" w:line="240" w:lineRule="auto"/>
      </w:pPr>
      <w:r>
        <w:separator/>
      </w:r>
    </w:p>
  </w:footnote>
  <w:footnote w:type="continuationSeparator" w:id="0">
    <w:p w:rsidR="00921394" w:rsidRDefault="00921394" w:rsidP="00127CAC">
      <w:pPr>
        <w:spacing w:after="0" w:line="240" w:lineRule="auto"/>
      </w:pPr>
      <w:r>
        <w:continuationSeparator/>
      </w:r>
    </w:p>
  </w:footnote>
  <w:footnote w:id="1">
    <w:p w:rsidR="005A4273" w:rsidRPr="00E24C47" w:rsidRDefault="005A4273" w:rsidP="00127CAC">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anonimizacji.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5A4273" w:rsidRDefault="005A4273" w:rsidP="00127CAC">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273" w:rsidRPr="00DE2D56" w:rsidRDefault="005A4273" w:rsidP="00DE2D56">
    <w:pPr>
      <w:jc w:val="center"/>
      <w:rPr>
        <w:rFonts w:ascii="Times New Roman" w:hAnsi="Times New Roman" w:cs="Times New Roman"/>
      </w:rPr>
    </w:pPr>
    <w:r w:rsidRPr="00DE2D56">
      <w:rPr>
        <w:rFonts w:ascii="Times New Roman" w:eastAsia="Arial" w:hAnsi="Times New Roman" w:cs="Times New Roman"/>
        <w:bCs/>
        <w:i/>
        <w:iCs/>
        <w:sz w:val="20"/>
        <w:szCs w:val="20"/>
      </w:rPr>
      <w:t>Budowa sauny w Ośrodku Rekreacyjno-Wypoczynkowym „KRĘPA” w Ogrodzieńcu wraz z elementami zagospodarowania terenu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6B0984"/>
    <w:multiLevelType w:val="hybridMultilevel"/>
    <w:tmpl w:val="D3E0BAFA"/>
    <w:lvl w:ilvl="0" w:tplc="B5483E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4"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7"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2"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963A55"/>
    <w:multiLevelType w:val="hybridMultilevel"/>
    <w:tmpl w:val="B510982C"/>
    <w:lvl w:ilvl="0" w:tplc="45BE208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2"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7" w15:restartNumberingAfterBreak="0">
    <w:nsid w:val="6EAC08D7"/>
    <w:multiLevelType w:val="hybridMultilevel"/>
    <w:tmpl w:val="1B7A8268"/>
    <w:lvl w:ilvl="0" w:tplc="74C05324">
      <w:start w:val="1"/>
      <w:numFmt w:val="decimal"/>
      <w:lvlText w:val="%1)"/>
      <w:lvlJc w:val="left"/>
      <w:pPr>
        <w:tabs>
          <w:tab w:val="num" w:pos="720"/>
        </w:tabs>
        <w:ind w:left="720" w:hanging="360"/>
      </w:pPr>
      <w:rPr>
        <w:rFonts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9"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5C2095"/>
    <w:multiLevelType w:val="multilevel"/>
    <w:tmpl w:val="6B145840"/>
    <w:lvl w:ilvl="0">
      <w:start w:val="1"/>
      <w:numFmt w:val="decimal"/>
      <w:lvlText w:val="%1."/>
      <w:lvlJc w:val="left"/>
      <w:pPr>
        <w:ind w:left="720" w:hanging="360"/>
      </w:pPr>
      <w:rPr>
        <w:sz w:val="22"/>
        <w:szCs w:val="22"/>
      </w:rPr>
    </w:lvl>
    <w:lvl w:ilvl="1">
      <w:start w:val="1"/>
      <w:numFmt w:val="decimal"/>
      <w:lvlText w:val="%2."/>
      <w:lvlJc w:val="left"/>
      <w:pPr>
        <w:ind w:left="643"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2" w15:restartNumberingAfterBreak="0">
    <w:nsid w:val="7A13718E"/>
    <w:multiLevelType w:val="multilevel"/>
    <w:tmpl w:val="441898B6"/>
    <w:lvl w:ilvl="0">
      <w:start w:val="1"/>
      <w:numFmt w:val="decimal"/>
      <w:lvlText w:val="%1."/>
      <w:lvlJc w:val="left"/>
      <w:pPr>
        <w:ind w:left="360" w:hanging="360"/>
      </w:pPr>
      <w:rPr>
        <w:rFonts w:hint="default"/>
        <w:sz w:val="22"/>
      </w:rPr>
    </w:lvl>
    <w:lvl w:ilvl="1">
      <w:start w:val="1"/>
      <w:numFmt w:val="decimal"/>
      <w:lvlText w:val="%1.%2."/>
      <w:lvlJc w:val="left"/>
      <w:pPr>
        <w:ind w:left="717" w:hanging="360"/>
      </w:pPr>
      <w:rPr>
        <w:rFonts w:hint="default"/>
        <w:sz w:val="22"/>
      </w:rPr>
    </w:lvl>
    <w:lvl w:ilvl="2">
      <w:start w:val="1"/>
      <w:numFmt w:val="decimal"/>
      <w:lvlText w:val="%1.%2.%3."/>
      <w:lvlJc w:val="left"/>
      <w:pPr>
        <w:ind w:left="1434" w:hanging="720"/>
      </w:pPr>
      <w:rPr>
        <w:rFonts w:hint="default"/>
        <w:sz w:val="22"/>
      </w:rPr>
    </w:lvl>
    <w:lvl w:ilvl="3">
      <w:start w:val="1"/>
      <w:numFmt w:val="decimal"/>
      <w:lvlText w:val="%1.%2.%3.%4."/>
      <w:lvlJc w:val="left"/>
      <w:pPr>
        <w:ind w:left="1791" w:hanging="720"/>
      </w:pPr>
      <w:rPr>
        <w:rFonts w:hint="default"/>
        <w:sz w:val="22"/>
      </w:rPr>
    </w:lvl>
    <w:lvl w:ilvl="4">
      <w:start w:val="1"/>
      <w:numFmt w:val="decimal"/>
      <w:lvlText w:val="%1.%2.%3.%4.%5."/>
      <w:lvlJc w:val="left"/>
      <w:pPr>
        <w:ind w:left="2508" w:hanging="1080"/>
      </w:pPr>
      <w:rPr>
        <w:rFonts w:hint="default"/>
        <w:sz w:val="22"/>
      </w:rPr>
    </w:lvl>
    <w:lvl w:ilvl="5">
      <w:start w:val="1"/>
      <w:numFmt w:val="decimal"/>
      <w:lvlText w:val="%1.%2.%3.%4.%5.%6."/>
      <w:lvlJc w:val="left"/>
      <w:pPr>
        <w:ind w:left="2865" w:hanging="1080"/>
      </w:pPr>
      <w:rPr>
        <w:rFonts w:hint="default"/>
        <w:sz w:val="22"/>
      </w:rPr>
    </w:lvl>
    <w:lvl w:ilvl="6">
      <w:start w:val="1"/>
      <w:numFmt w:val="decimal"/>
      <w:lvlText w:val="%1.%2.%3.%4.%5.%6.%7."/>
      <w:lvlJc w:val="left"/>
      <w:pPr>
        <w:ind w:left="3582" w:hanging="1440"/>
      </w:pPr>
      <w:rPr>
        <w:rFonts w:hint="default"/>
        <w:sz w:val="22"/>
      </w:rPr>
    </w:lvl>
    <w:lvl w:ilvl="7">
      <w:start w:val="1"/>
      <w:numFmt w:val="decimal"/>
      <w:lvlText w:val="%1.%2.%3.%4.%5.%6.%7.%8."/>
      <w:lvlJc w:val="left"/>
      <w:pPr>
        <w:ind w:left="3939" w:hanging="1440"/>
      </w:pPr>
      <w:rPr>
        <w:rFonts w:hint="default"/>
        <w:sz w:val="22"/>
      </w:rPr>
    </w:lvl>
    <w:lvl w:ilvl="8">
      <w:start w:val="1"/>
      <w:numFmt w:val="decimal"/>
      <w:lvlText w:val="%1.%2.%3.%4.%5.%6.%7.%8.%9."/>
      <w:lvlJc w:val="left"/>
      <w:pPr>
        <w:ind w:left="4656" w:hanging="1800"/>
      </w:pPr>
      <w:rPr>
        <w:rFonts w:hint="default"/>
        <w:sz w:val="22"/>
      </w:rPr>
    </w:lvl>
  </w:abstractNum>
  <w:abstractNum w:abstractNumId="43"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4"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5"/>
  </w:num>
  <w:num w:numId="4">
    <w:abstractNumId w:val="7"/>
  </w:num>
  <w:num w:numId="5">
    <w:abstractNumId w:val="20"/>
  </w:num>
  <w:num w:numId="6">
    <w:abstractNumId w:val="1"/>
  </w:num>
  <w:num w:numId="7">
    <w:abstractNumId w:val="6"/>
  </w:num>
  <w:num w:numId="8">
    <w:abstractNumId w:val="10"/>
  </w:num>
  <w:num w:numId="9">
    <w:abstractNumId w:val="26"/>
  </w:num>
  <w:num w:numId="10">
    <w:abstractNumId w:val="44"/>
  </w:num>
  <w:num w:numId="11">
    <w:abstractNumId w:val="21"/>
  </w:num>
  <w:num w:numId="12">
    <w:abstractNumId w:val="3"/>
  </w:num>
  <w:num w:numId="13">
    <w:abstractNumId w:val="2"/>
  </w:num>
  <w:num w:numId="14">
    <w:abstractNumId w:val="36"/>
  </w:num>
  <w:num w:numId="15">
    <w:abstractNumId w:val="15"/>
  </w:num>
  <w:num w:numId="16">
    <w:abstractNumId w:val="9"/>
  </w:num>
  <w:num w:numId="17">
    <w:abstractNumId w:val="45"/>
  </w:num>
  <w:num w:numId="18">
    <w:abstractNumId w:val="43"/>
  </w:num>
  <w:num w:numId="19">
    <w:abstractNumId w:val="28"/>
  </w:num>
  <w:num w:numId="20">
    <w:abstractNumId w:val="0"/>
  </w:num>
  <w:num w:numId="21">
    <w:abstractNumId w:val="13"/>
  </w:num>
  <w:num w:numId="22">
    <w:abstractNumId w:val="31"/>
  </w:num>
  <w:num w:numId="23">
    <w:abstractNumId w:val="16"/>
  </w:num>
  <w:num w:numId="24">
    <w:abstractNumId w:val="38"/>
    <w:lvlOverride w:ilvl="0">
      <w:startOverride w:val="1"/>
    </w:lvlOverride>
  </w:num>
  <w:num w:numId="25">
    <w:abstractNumId w:val="19"/>
  </w:num>
  <w:num w:numId="26">
    <w:abstractNumId w:val="37"/>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8"/>
  </w:num>
  <w:num w:numId="30">
    <w:abstractNumId w:val="14"/>
  </w:num>
  <w:num w:numId="31">
    <w:abstractNumId w:val="22"/>
  </w:num>
  <w:num w:numId="32">
    <w:abstractNumId w:val="23"/>
  </w:num>
  <w:num w:numId="33">
    <w:abstractNumId w:val="17"/>
  </w:num>
  <w:num w:numId="34">
    <w:abstractNumId w:val="5"/>
  </w:num>
  <w:num w:numId="35">
    <w:abstractNumId w:val="27"/>
  </w:num>
  <w:num w:numId="36">
    <w:abstractNumId w:val="41"/>
  </w:num>
  <w:num w:numId="37">
    <w:abstractNumId w:val="34"/>
  </w:num>
  <w:num w:numId="38">
    <w:abstractNumId w:val="8"/>
  </w:num>
  <w:num w:numId="39">
    <w:abstractNumId w:val="40"/>
  </w:num>
  <w:num w:numId="40">
    <w:abstractNumId w:val="11"/>
  </w:num>
  <w:num w:numId="41">
    <w:abstractNumId w:val="3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46"/>
  </w:num>
  <w:num w:numId="45">
    <w:abstractNumId w:val="12"/>
  </w:num>
  <w:num w:numId="46">
    <w:abstractNumId w:val="24"/>
  </w:num>
  <w:num w:numId="47">
    <w:abstractNumId w:val="29"/>
  </w:num>
  <w:num w:numId="48">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7CAC"/>
    <w:rsid w:val="000108F0"/>
    <w:rsid w:val="00010E9B"/>
    <w:rsid w:val="000131F5"/>
    <w:rsid w:val="000172F4"/>
    <w:rsid w:val="00023FA6"/>
    <w:rsid w:val="000259F4"/>
    <w:rsid w:val="00033398"/>
    <w:rsid w:val="00034D51"/>
    <w:rsid w:val="00043B40"/>
    <w:rsid w:val="00046400"/>
    <w:rsid w:val="00051BBC"/>
    <w:rsid w:val="0005495B"/>
    <w:rsid w:val="00056DBC"/>
    <w:rsid w:val="00066366"/>
    <w:rsid w:val="00066BBA"/>
    <w:rsid w:val="0007278B"/>
    <w:rsid w:val="00074655"/>
    <w:rsid w:val="00074F52"/>
    <w:rsid w:val="00082F68"/>
    <w:rsid w:val="00085937"/>
    <w:rsid w:val="00095DD6"/>
    <w:rsid w:val="000960A2"/>
    <w:rsid w:val="00096347"/>
    <w:rsid w:val="000A100A"/>
    <w:rsid w:val="000B0AD3"/>
    <w:rsid w:val="000B0DC8"/>
    <w:rsid w:val="000B2241"/>
    <w:rsid w:val="000B70E3"/>
    <w:rsid w:val="000C1766"/>
    <w:rsid w:val="000C38B9"/>
    <w:rsid w:val="000C4E62"/>
    <w:rsid w:val="000D393E"/>
    <w:rsid w:val="000D6030"/>
    <w:rsid w:val="000E2532"/>
    <w:rsid w:val="000F50A4"/>
    <w:rsid w:val="000F6BBA"/>
    <w:rsid w:val="000F7494"/>
    <w:rsid w:val="001040CB"/>
    <w:rsid w:val="00114205"/>
    <w:rsid w:val="00125962"/>
    <w:rsid w:val="00127CAC"/>
    <w:rsid w:val="00127F25"/>
    <w:rsid w:val="00133026"/>
    <w:rsid w:val="00133297"/>
    <w:rsid w:val="00141A55"/>
    <w:rsid w:val="0014492B"/>
    <w:rsid w:val="0014555A"/>
    <w:rsid w:val="00146E94"/>
    <w:rsid w:val="00154F6E"/>
    <w:rsid w:val="00157EB8"/>
    <w:rsid w:val="00160A97"/>
    <w:rsid w:val="001621C1"/>
    <w:rsid w:val="001625A2"/>
    <w:rsid w:val="001639A6"/>
    <w:rsid w:val="00165613"/>
    <w:rsid w:val="00166D17"/>
    <w:rsid w:val="0017186B"/>
    <w:rsid w:val="001766AA"/>
    <w:rsid w:val="00177E9F"/>
    <w:rsid w:val="001A535E"/>
    <w:rsid w:val="001A6D81"/>
    <w:rsid w:val="001B3BDE"/>
    <w:rsid w:val="001B75AB"/>
    <w:rsid w:val="001C147E"/>
    <w:rsid w:val="001C2A76"/>
    <w:rsid w:val="001D08D4"/>
    <w:rsid w:val="001D0939"/>
    <w:rsid w:val="001D7C98"/>
    <w:rsid w:val="001E2F81"/>
    <w:rsid w:val="001E7337"/>
    <w:rsid w:val="001F1EB7"/>
    <w:rsid w:val="001F4658"/>
    <w:rsid w:val="00202D1E"/>
    <w:rsid w:val="002045B7"/>
    <w:rsid w:val="00220271"/>
    <w:rsid w:val="002231A0"/>
    <w:rsid w:val="0022677D"/>
    <w:rsid w:val="00233F50"/>
    <w:rsid w:val="0023555E"/>
    <w:rsid w:val="00245B8F"/>
    <w:rsid w:val="002531D2"/>
    <w:rsid w:val="002618A7"/>
    <w:rsid w:val="00275CF3"/>
    <w:rsid w:val="00286C71"/>
    <w:rsid w:val="00287405"/>
    <w:rsid w:val="00291377"/>
    <w:rsid w:val="0029175F"/>
    <w:rsid w:val="002A2622"/>
    <w:rsid w:val="002A5FF0"/>
    <w:rsid w:val="002B4C1F"/>
    <w:rsid w:val="002B7C2C"/>
    <w:rsid w:val="002C610D"/>
    <w:rsid w:val="002D2FE6"/>
    <w:rsid w:val="002D4A05"/>
    <w:rsid w:val="002D6D18"/>
    <w:rsid w:val="002E261D"/>
    <w:rsid w:val="002E519B"/>
    <w:rsid w:val="002F3250"/>
    <w:rsid w:val="002F5122"/>
    <w:rsid w:val="003030AE"/>
    <w:rsid w:val="00303EA2"/>
    <w:rsid w:val="003051F0"/>
    <w:rsid w:val="00311EBE"/>
    <w:rsid w:val="00312435"/>
    <w:rsid w:val="003145AA"/>
    <w:rsid w:val="00317C86"/>
    <w:rsid w:val="00326884"/>
    <w:rsid w:val="00327DDA"/>
    <w:rsid w:val="00334078"/>
    <w:rsid w:val="003357D5"/>
    <w:rsid w:val="00342B5B"/>
    <w:rsid w:val="0034551E"/>
    <w:rsid w:val="0034682F"/>
    <w:rsid w:val="00350867"/>
    <w:rsid w:val="00355A16"/>
    <w:rsid w:val="003562CF"/>
    <w:rsid w:val="00360E26"/>
    <w:rsid w:val="00365035"/>
    <w:rsid w:val="00367B66"/>
    <w:rsid w:val="003705E9"/>
    <w:rsid w:val="003731E8"/>
    <w:rsid w:val="0037640C"/>
    <w:rsid w:val="003813D6"/>
    <w:rsid w:val="00392A6A"/>
    <w:rsid w:val="00392EBB"/>
    <w:rsid w:val="003932D9"/>
    <w:rsid w:val="003956F5"/>
    <w:rsid w:val="003975E0"/>
    <w:rsid w:val="003A011C"/>
    <w:rsid w:val="003A0574"/>
    <w:rsid w:val="003A53D2"/>
    <w:rsid w:val="003B7AFE"/>
    <w:rsid w:val="003C27CF"/>
    <w:rsid w:val="003C2BE4"/>
    <w:rsid w:val="003C503D"/>
    <w:rsid w:val="003D62B3"/>
    <w:rsid w:val="003D7A01"/>
    <w:rsid w:val="003E661F"/>
    <w:rsid w:val="003F22DA"/>
    <w:rsid w:val="003F2E40"/>
    <w:rsid w:val="003F7F4A"/>
    <w:rsid w:val="00402010"/>
    <w:rsid w:val="004059FB"/>
    <w:rsid w:val="0041206C"/>
    <w:rsid w:val="004236CA"/>
    <w:rsid w:val="00426D0F"/>
    <w:rsid w:val="00427DD3"/>
    <w:rsid w:val="004376F0"/>
    <w:rsid w:val="00442F19"/>
    <w:rsid w:val="004452BC"/>
    <w:rsid w:val="00445DFC"/>
    <w:rsid w:val="00452C52"/>
    <w:rsid w:val="00455AEB"/>
    <w:rsid w:val="00455E9E"/>
    <w:rsid w:val="00460B11"/>
    <w:rsid w:val="00463850"/>
    <w:rsid w:val="00463F77"/>
    <w:rsid w:val="00471791"/>
    <w:rsid w:val="00473D8D"/>
    <w:rsid w:val="004807E8"/>
    <w:rsid w:val="00484366"/>
    <w:rsid w:val="004910FC"/>
    <w:rsid w:val="00496EF0"/>
    <w:rsid w:val="004A1E9E"/>
    <w:rsid w:val="004C3C68"/>
    <w:rsid w:val="004C73FB"/>
    <w:rsid w:val="004C7950"/>
    <w:rsid w:val="004C7C29"/>
    <w:rsid w:val="004D45FE"/>
    <w:rsid w:val="004D4971"/>
    <w:rsid w:val="004E2A14"/>
    <w:rsid w:val="004E4500"/>
    <w:rsid w:val="004E53AC"/>
    <w:rsid w:val="004E7682"/>
    <w:rsid w:val="004F04AA"/>
    <w:rsid w:val="004F42B7"/>
    <w:rsid w:val="00503600"/>
    <w:rsid w:val="00503FDD"/>
    <w:rsid w:val="0050753B"/>
    <w:rsid w:val="00511238"/>
    <w:rsid w:val="00516AE8"/>
    <w:rsid w:val="00517333"/>
    <w:rsid w:val="00517BF4"/>
    <w:rsid w:val="005254B5"/>
    <w:rsid w:val="00537266"/>
    <w:rsid w:val="00542545"/>
    <w:rsid w:val="00545B1B"/>
    <w:rsid w:val="00550D34"/>
    <w:rsid w:val="00551849"/>
    <w:rsid w:val="00552D88"/>
    <w:rsid w:val="00557FD4"/>
    <w:rsid w:val="00560FD4"/>
    <w:rsid w:val="0056102F"/>
    <w:rsid w:val="00564521"/>
    <w:rsid w:val="00566B78"/>
    <w:rsid w:val="005800E4"/>
    <w:rsid w:val="00580AF0"/>
    <w:rsid w:val="0058130B"/>
    <w:rsid w:val="00583779"/>
    <w:rsid w:val="00586EF7"/>
    <w:rsid w:val="00587A19"/>
    <w:rsid w:val="00595609"/>
    <w:rsid w:val="00597608"/>
    <w:rsid w:val="005A3D57"/>
    <w:rsid w:val="005A3E04"/>
    <w:rsid w:val="005A4273"/>
    <w:rsid w:val="005A5A10"/>
    <w:rsid w:val="005B04A0"/>
    <w:rsid w:val="005B17D5"/>
    <w:rsid w:val="005B3B11"/>
    <w:rsid w:val="005B4B69"/>
    <w:rsid w:val="005C5610"/>
    <w:rsid w:val="005D237F"/>
    <w:rsid w:val="005D2C9D"/>
    <w:rsid w:val="005D5957"/>
    <w:rsid w:val="005D6016"/>
    <w:rsid w:val="005E17CF"/>
    <w:rsid w:val="005F23B0"/>
    <w:rsid w:val="005F7FC9"/>
    <w:rsid w:val="00615F9A"/>
    <w:rsid w:val="00616543"/>
    <w:rsid w:val="006174A2"/>
    <w:rsid w:val="0062311F"/>
    <w:rsid w:val="006232B9"/>
    <w:rsid w:val="00644FD8"/>
    <w:rsid w:val="00652432"/>
    <w:rsid w:val="0065386C"/>
    <w:rsid w:val="00654A86"/>
    <w:rsid w:val="006755BD"/>
    <w:rsid w:val="00677D33"/>
    <w:rsid w:val="006864D8"/>
    <w:rsid w:val="006938CB"/>
    <w:rsid w:val="006A2AC1"/>
    <w:rsid w:val="006A477E"/>
    <w:rsid w:val="006B0114"/>
    <w:rsid w:val="006B2884"/>
    <w:rsid w:val="006B2F89"/>
    <w:rsid w:val="006B4620"/>
    <w:rsid w:val="006B56E7"/>
    <w:rsid w:val="006C3440"/>
    <w:rsid w:val="006C3BAB"/>
    <w:rsid w:val="006C63B7"/>
    <w:rsid w:val="006D757A"/>
    <w:rsid w:val="006E4928"/>
    <w:rsid w:val="006E6997"/>
    <w:rsid w:val="006E702D"/>
    <w:rsid w:val="006F18CB"/>
    <w:rsid w:val="00700E42"/>
    <w:rsid w:val="0070711D"/>
    <w:rsid w:val="00707BF0"/>
    <w:rsid w:val="0071679E"/>
    <w:rsid w:val="00722F04"/>
    <w:rsid w:val="00736AF2"/>
    <w:rsid w:val="0073716A"/>
    <w:rsid w:val="00740EFE"/>
    <w:rsid w:val="00741732"/>
    <w:rsid w:val="00744005"/>
    <w:rsid w:val="0074421D"/>
    <w:rsid w:val="00750403"/>
    <w:rsid w:val="007575AE"/>
    <w:rsid w:val="00763F88"/>
    <w:rsid w:val="007869DE"/>
    <w:rsid w:val="00786B78"/>
    <w:rsid w:val="007920B8"/>
    <w:rsid w:val="007A0135"/>
    <w:rsid w:val="007A1F19"/>
    <w:rsid w:val="007B4D62"/>
    <w:rsid w:val="007C2869"/>
    <w:rsid w:val="007C3D3B"/>
    <w:rsid w:val="007D2C0D"/>
    <w:rsid w:val="007D71F5"/>
    <w:rsid w:val="007E31B0"/>
    <w:rsid w:val="007F0371"/>
    <w:rsid w:val="007F491D"/>
    <w:rsid w:val="008133C3"/>
    <w:rsid w:val="00815BCD"/>
    <w:rsid w:val="00821C91"/>
    <w:rsid w:val="0082349F"/>
    <w:rsid w:val="00826177"/>
    <w:rsid w:val="008269A4"/>
    <w:rsid w:val="00837449"/>
    <w:rsid w:val="00840F20"/>
    <w:rsid w:val="00844271"/>
    <w:rsid w:val="00845D22"/>
    <w:rsid w:val="008522E7"/>
    <w:rsid w:val="00853DDD"/>
    <w:rsid w:val="00856808"/>
    <w:rsid w:val="0086622A"/>
    <w:rsid w:val="008821DF"/>
    <w:rsid w:val="008823E3"/>
    <w:rsid w:val="0088520E"/>
    <w:rsid w:val="008877F1"/>
    <w:rsid w:val="00892154"/>
    <w:rsid w:val="00893E51"/>
    <w:rsid w:val="00897698"/>
    <w:rsid w:val="008A39A1"/>
    <w:rsid w:val="008A41BA"/>
    <w:rsid w:val="008A48DC"/>
    <w:rsid w:val="008B0274"/>
    <w:rsid w:val="008B2282"/>
    <w:rsid w:val="008B381A"/>
    <w:rsid w:val="008B58A5"/>
    <w:rsid w:val="008C2CD5"/>
    <w:rsid w:val="008C31BE"/>
    <w:rsid w:val="008D0BD2"/>
    <w:rsid w:val="008D3269"/>
    <w:rsid w:val="008D4EC1"/>
    <w:rsid w:val="008E0439"/>
    <w:rsid w:val="008E643B"/>
    <w:rsid w:val="008F6F88"/>
    <w:rsid w:val="00903D13"/>
    <w:rsid w:val="00904C85"/>
    <w:rsid w:val="00906094"/>
    <w:rsid w:val="00911274"/>
    <w:rsid w:val="00921394"/>
    <w:rsid w:val="00924E06"/>
    <w:rsid w:val="009300C1"/>
    <w:rsid w:val="009331EB"/>
    <w:rsid w:val="00940261"/>
    <w:rsid w:val="00946673"/>
    <w:rsid w:val="00952DB5"/>
    <w:rsid w:val="009560AA"/>
    <w:rsid w:val="009628A4"/>
    <w:rsid w:val="00977CD2"/>
    <w:rsid w:val="00980B7F"/>
    <w:rsid w:val="00983FFE"/>
    <w:rsid w:val="00990E39"/>
    <w:rsid w:val="009942DF"/>
    <w:rsid w:val="0099440E"/>
    <w:rsid w:val="009960E6"/>
    <w:rsid w:val="009A3C28"/>
    <w:rsid w:val="009A5014"/>
    <w:rsid w:val="009B1EC6"/>
    <w:rsid w:val="009B31EC"/>
    <w:rsid w:val="009C3171"/>
    <w:rsid w:val="009C602A"/>
    <w:rsid w:val="009C6C80"/>
    <w:rsid w:val="009D355E"/>
    <w:rsid w:val="009D6A62"/>
    <w:rsid w:val="009D701B"/>
    <w:rsid w:val="009E070B"/>
    <w:rsid w:val="009F753A"/>
    <w:rsid w:val="00A00805"/>
    <w:rsid w:val="00A14A98"/>
    <w:rsid w:val="00A15459"/>
    <w:rsid w:val="00A16BB0"/>
    <w:rsid w:val="00A1772C"/>
    <w:rsid w:val="00A17CF7"/>
    <w:rsid w:val="00A27012"/>
    <w:rsid w:val="00A359D9"/>
    <w:rsid w:val="00A35C5F"/>
    <w:rsid w:val="00A369A0"/>
    <w:rsid w:val="00A41745"/>
    <w:rsid w:val="00A54077"/>
    <w:rsid w:val="00A54F7F"/>
    <w:rsid w:val="00A63BA2"/>
    <w:rsid w:val="00A71D5E"/>
    <w:rsid w:val="00A74DBE"/>
    <w:rsid w:val="00A83828"/>
    <w:rsid w:val="00A85C5C"/>
    <w:rsid w:val="00AA14A6"/>
    <w:rsid w:val="00AA1DE9"/>
    <w:rsid w:val="00AA51A8"/>
    <w:rsid w:val="00AB36A4"/>
    <w:rsid w:val="00AB482A"/>
    <w:rsid w:val="00AB564C"/>
    <w:rsid w:val="00AB5776"/>
    <w:rsid w:val="00AC6557"/>
    <w:rsid w:val="00AE0075"/>
    <w:rsid w:val="00AE67A0"/>
    <w:rsid w:val="00AF1B8E"/>
    <w:rsid w:val="00AF247A"/>
    <w:rsid w:val="00AF2771"/>
    <w:rsid w:val="00AF4F09"/>
    <w:rsid w:val="00AF5797"/>
    <w:rsid w:val="00B03F89"/>
    <w:rsid w:val="00B26137"/>
    <w:rsid w:val="00B26AFA"/>
    <w:rsid w:val="00B35393"/>
    <w:rsid w:val="00B37214"/>
    <w:rsid w:val="00B408F2"/>
    <w:rsid w:val="00B4732A"/>
    <w:rsid w:val="00B47BF6"/>
    <w:rsid w:val="00B5765D"/>
    <w:rsid w:val="00B60BD7"/>
    <w:rsid w:val="00B63BE4"/>
    <w:rsid w:val="00B66BCF"/>
    <w:rsid w:val="00B748FF"/>
    <w:rsid w:val="00B8343B"/>
    <w:rsid w:val="00B875B9"/>
    <w:rsid w:val="00B90597"/>
    <w:rsid w:val="00B95351"/>
    <w:rsid w:val="00BC7FB3"/>
    <w:rsid w:val="00BD0203"/>
    <w:rsid w:val="00BD473D"/>
    <w:rsid w:val="00BE25A1"/>
    <w:rsid w:val="00BE515A"/>
    <w:rsid w:val="00BF020A"/>
    <w:rsid w:val="00BF1688"/>
    <w:rsid w:val="00BF3D2E"/>
    <w:rsid w:val="00BF3F02"/>
    <w:rsid w:val="00C0272E"/>
    <w:rsid w:val="00C05AEF"/>
    <w:rsid w:val="00C075B9"/>
    <w:rsid w:val="00C11897"/>
    <w:rsid w:val="00C12441"/>
    <w:rsid w:val="00C15DD9"/>
    <w:rsid w:val="00C17438"/>
    <w:rsid w:val="00C2091C"/>
    <w:rsid w:val="00C22816"/>
    <w:rsid w:val="00C269E8"/>
    <w:rsid w:val="00C3346F"/>
    <w:rsid w:val="00C36D60"/>
    <w:rsid w:val="00C42290"/>
    <w:rsid w:val="00C501F1"/>
    <w:rsid w:val="00C61689"/>
    <w:rsid w:val="00C66D1D"/>
    <w:rsid w:val="00C715F9"/>
    <w:rsid w:val="00C816FE"/>
    <w:rsid w:val="00C87852"/>
    <w:rsid w:val="00C92733"/>
    <w:rsid w:val="00C92EF9"/>
    <w:rsid w:val="00C9544F"/>
    <w:rsid w:val="00CA3A38"/>
    <w:rsid w:val="00CB227E"/>
    <w:rsid w:val="00CC07DA"/>
    <w:rsid w:val="00CC2E82"/>
    <w:rsid w:val="00CC4DE3"/>
    <w:rsid w:val="00CC77F2"/>
    <w:rsid w:val="00CD1A10"/>
    <w:rsid w:val="00CD307E"/>
    <w:rsid w:val="00CD5218"/>
    <w:rsid w:val="00CE289C"/>
    <w:rsid w:val="00CE4C8C"/>
    <w:rsid w:val="00CE7D48"/>
    <w:rsid w:val="00CF0366"/>
    <w:rsid w:val="00CF3C6D"/>
    <w:rsid w:val="00CF5417"/>
    <w:rsid w:val="00CF5F99"/>
    <w:rsid w:val="00D043AA"/>
    <w:rsid w:val="00D0580E"/>
    <w:rsid w:val="00D0590E"/>
    <w:rsid w:val="00D06C89"/>
    <w:rsid w:val="00D108E2"/>
    <w:rsid w:val="00D157C4"/>
    <w:rsid w:val="00D21B38"/>
    <w:rsid w:val="00D21F86"/>
    <w:rsid w:val="00D2227B"/>
    <w:rsid w:val="00D4171D"/>
    <w:rsid w:val="00D455BA"/>
    <w:rsid w:val="00D458F0"/>
    <w:rsid w:val="00D461D2"/>
    <w:rsid w:val="00D500FC"/>
    <w:rsid w:val="00D50DAE"/>
    <w:rsid w:val="00D62AC6"/>
    <w:rsid w:val="00D71DA5"/>
    <w:rsid w:val="00D723F0"/>
    <w:rsid w:val="00D76DE1"/>
    <w:rsid w:val="00D808F0"/>
    <w:rsid w:val="00D96B74"/>
    <w:rsid w:val="00DB39EB"/>
    <w:rsid w:val="00DB7FE7"/>
    <w:rsid w:val="00DC0AF6"/>
    <w:rsid w:val="00DC1206"/>
    <w:rsid w:val="00DC22E2"/>
    <w:rsid w:val="00DC60C5"/>
    <w:rsid w:val="00DD109F"/>
    <w:rsid w:val="00DD1827"/>
    <w:rsid w:val="00DD602A"/>
    <w:rsid w:val="00DD62C8"/>
    <w:rsid w:val="00DE2D56"/>
    <w:rsid w:val="00DE3595"/>
    <w:rsid w:val="00DE692A"/>
    <w:rsid w:val="00DE7E32"/>
    <w:rsid w:val="00DF049E"/>
    <w:rsid w:val="00DF1E80"/>
    <w:rsid w:val="00DF4458"/>
    <w:rsid w:val="00DF70F0"/>
    <w:rsid w:val="00E0267D"/>
    <w:rsid w:val="00E03662"/>
    <w:rsid w:val="00E03A69"/>
    <w:rsid w:val="00E149B5"/>
    <w:rsid w:val="00E15B27"/>
    <w:rsid w:val="00E15F0A"/>
    <w:rsid w:val="00E1744E"/>
    <w:rsid w:val="00E24C47"/>
    <w:rsid w:val="00E329B7"/>
    <w:rsid w:val="00E32FF4"/>
    <w:rsid w:val="00E52E26"/>
    <w:rsid w:val="00E53674"/>
    <w:rsid w:val="00E545E0"/>
    <w:rsid w:val="00E5596F"/>
    <w:rsid w:val="00E56EE2"/>
    <w:rsid w:val="00E6089B"/>
    <w:rsid w:val="00E67D71"/>
    <w:rsid w:val="00E741CC"/>
    <w:rsid w:val="00E7502D"/>
    <w:rsid w:val="00E7613F"/>
    <w:rsid w:val="00E814BF"/>
    <w:rsid w:val="00E824FE"/>
    <w:rsid w:val="00E8730D"/>
    <w:rsid w:val="00E900DC"/>
    <w:rsid w:val="00E92C1A"/>
    <w:rsid w:val="00EA0340"/>
    <w:rsid w:val="00EA03DA"/>
    <w:rsid w:val="00EB078A"/>
    <w:rsid w:val="00EB08BF"/>
    <w:rsid w:val="00EC2298"/>
    <w:rsid w:val="00EC43B2"/>
    <w:rsid w:val="00ED0DAE"/>
    <w:rsid w:val="00ED3B6F"/>
    <w:rsid w:val="00ED49A0"/>
    <w:rsid w:val="00EE0FF9"/>
    <w:rsid w:val="00EE545F"/>
    <w:rsid w:val="00EF5FBB"/>
    <w:rsid w:val="00EF65AA"/>
    <w:rsid w:val="00F13A73"/>
    <w:rsid w:val="00F17522"/>
    <w:rsid w:val="00F23681"/>
    <w:rsid w:val="00F27D05"/>
    <w:rsid w:val="00F27F8F"/>
    <w:rsid w:val="00F3081D"/>
    <w:rsid w:val="00F36097"/>
    <w:rsid w:val="00F37090"/>
    <w:rsid w:val="00F449D5"/>
    <w:rsid w:val="00F51AFC"/>
    <w:rsid w:val="00F53FF8"/>
    <w:rsid w:val="00F56AAC"/>
    <w:rsid w:val="00F56F95"/>
    <w:rsid w:val="00F720FA"/>
    <w:rsid w:val="00F8486C"/>
    <w:rsid w:val="00F8770D"/>
    <w:rsid w:val="00F93275"/>
    <w:rsid w:val="00F9438B"/>
    <w:rsid w:val="00F9708C"/>
    <w:rsid w:val="00FA48E6"/>
    <w:rsid w:val="00FA7CA1"/>
    <w:rsid w:val="00FB02F4"/>
    <w:rsid w:val="00FB1397"/>
    <w:rsid w:val="00FB292B"/>
    <w:rsid w:val="00FB6EB9"/>
    <w:rsid w:val="00FC5230"/>
    <w:rsid w:val="00FC775E"/>
    <w:rsid w:val="00FC78B0"/>
    <w:rsid w:val="00FC7DBC"/>
    <w:rsid w:val="00FD28C0"/>
    <w:rsid w:val="00FE5F43"/>
    <w:rsid w:val="00FF2727"/>
    <w:rsid w:val="00FF2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A744BA-39A0-4C0B-B79A-37AA7B82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6"/>
      </w:numPr>
      <w:jc w:val="both"/>
    </w:pPr>
    <w:rPr>
      <w:rFonts w:ascii="Garamond" w:hAnsi="Garamond"/>
      <w:spacing w:val="20"/>
      <w:sz w:val="24"/>
      <w:szCs w:val="24"/>
    </w:rPr>
  </w:style>
  <w:style w:type="paragraph" w:customStyle="1" w:styleId="Standard">
    <w:name w:val="Standard"/>
    <w:uiPriority w:val="99"/>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ADA03-F1E9-47C1-A45F-8DEC7447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18</Pages>
  <Words>7089</Words>
  <Characters>42536</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Konto Microsoft</cp:lastModifiedBy>
  <cp:revision>60</cp:revision>
  <cp:lastPrinted>2021-09-24T11:48:00Z</cp:lastPrinted>
  <dcterms:created xsi:type="dcterms:W3CDTF">2021-09-20T10:20:00Z</dcterms:created>
  <dcterms:modified xsi:type="dcterms:W3CDTF">2022-03-29T11:39:00Z</dcterms:modified>
</cp:coreProperties>
</file>