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F05D7A">
        <w:rPr>
          <w:rFonts w:ascii="Times New Roman" w:eastAsia="Times New Roman" w:hAnsi="Times New Roman" w:cs="Times New Roman"/>
          <w:b/>
          <w:sz w:val="20"/>
          <w:u w:val="single"/>
        </w:rPr>
        <w:t>21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F05D7A">
        <w:rPr>
          <w:rFonts w:ascii="Times New Roman" w:eastAsia="Times New Roman" w:hAnsi="Times New Roman" w:cs="Times New Roman"/>
          <w:i/>
          <w:iCs/>
        </w:rPr>
        <w:t xml:space="preserve">Dostawa sprzętu komputerowego oraz multimedialnego w ramach projektu pn. „Wyższe kompetencje uczniów – sukces w przyszłości. Kompleksowy system wsparcia 3 szkół podstawowych z gminy Ogrodzieniec” – </w:t>
      </w:r>
      <w:r w:rsidR="00F05D7A">
        <w:rPr>
          <w:rFonts w:ascii="Times New Roman" w:eastAsia="Times New Roman" w:hAnsi="Times New Roman" w:cs="Times New Roman"/>
          <w:i/>
          <w:iCs/>
        </w:rPr>
        <w:br/>
        <w:t>4 części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F05D7A">
        <w:rPr>
          <w:rFonts w:ascii="Times New Roman" w:eastAsia="Times New Roman" w:hAnsi="Times New Roman" w:cs="Times New Roman"/>
        </w:rPr>
        <w:br/>
      </w:r>
      <w:r w:rsidR="00844AC5">
        <w:rPr>
          <w:rFonts w:ascii="Times New Roman" w:eastAsia="Times New Roman" w:hAnsi="Times New Roman" w:cs="Times New Roman"/>
        </w:rPr>
        <w:t xml:space="preserve">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F05D7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72" w:rsidRDefault="00FB3272" w:rsidP="00303E4B">
      <w:pPr>
        <w:spacing w:after="0" w:line="240" w:lineRule="auto"/>
      </w:pPr>
      <w:r>
        <w:separator/>
      </w:r>
    </w:p>
  </w:endnote>
  <w:endnote w:type="continuationSeparator" w:id="0">
    <w:p w:rsidR="00FB3272" w:rsidRDefault="00FB3272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F05D7A" w:rsidRDefault="00F05D7A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  <w:r w:rsidRPr="00590828">
      <w:rPr>
        <w:rFonts w:ascii="Times New Roman" w:hAnsi="Times New Roman" w:cs="Times New Roman"/>
        <w:sz w:val="14"/>
        <w:szCs w:val="14"/>
      </w:rPr>
      <w:t>Gmina Ogrodzieniec realizuje projekt pn. „</w:t>
    </w:r>
    <w:r w:rsidRPr="00590828">
      <w:rPr>
        <w:rFonts w:ascii="Times New Roman" w:eastAsia="Arial" w:hAnsi="Times New Roman" w:cs="Times New Roman"/>
        <w:bCs/>
        <w:sz w:val="14"/>
        <w:szCs w:val="14"/>
      </w:rPr>
      <w:t xml:space="preserve">Wyższe kompetencje uczniów – sukces w przyszłości. Kompleksowy system wsparcia 3 szkół podstawowych </w:t>
    </w:r>
    <w:r>
      <w:rPr>
        <w:rFonts w:ascii="Times New Roman" w:eastAsia="Arial" w:hAnsi="Times New Roman" w:cs="Times New Roman"/>
        <w:bCs/>
        <w:sz w:val="14"/>
        <w:szCs w:val="14"/>
      </w:rPr>
      <w:br/>
    </w:r>
    <w:r w:rsidRPr="00590828">
      <w:rPr>
        <w:rFonts w:ascii="Times New Roman" w:eastAsia="Arial" w:hAnsi="Times New Roman" w:cs="Times New Roman"/>
        <w:bCs/>
        <w:sz w:val="14"/>
        <w:szCs w:val="14"/>
      </w:rPr>
      <w:t>z gminy Ogrodzieniec</w:t>
    </w:r>
    <w:r w:rsidRPr="00590828">
      <w:rPr>
        <w:rFonts w:ascii="Times New Roman" w:hAnsi="Times New Roman" w:cs="Times New Roman"/>
        <w:sz w:val="14"/>
        <w:szCs w:val="14"/>
      </w:rPr>
      <w:t xml:space="preserve">” dofinansowany z Europejskiego Funduszu Społecznego w ramach </w:t>
    </w:r>
    <w:r w:rsidRPr="00590828">
      <w:rPr>
        <w:rFonts w:ascii="Times New Roman" w:hAnsi="Times New Roman" w:cs="Times New Roman"/>
        <w:bCs/>
        <w:sz w:val="14"/>
        <w:szCs w:val="14"/>
      </w:rPr>
      <w:t xml:space="preserve">Regionalnego Programu Operacyjnego Województwa Śląskiego na lata 2014-2020 Oś Priorytetowa </w:t>
    </w:r>
    <w:r w:rsidRPr="00590828">
      <w:rPr>
        <w:rFonts w:ascii="Times New Roman" w:hAnsi="Times New Roman" w:cs="Times New Roman"/>
        <w:sz w:val="14"/>
        <w:szCs w:val="14"/>
      </w:rPr>
      <w:t>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72" w:rsidRDefault="00FB3272" w:rsidP="00303E4B">
      <w:pPr>
        <w:spacing w:after="0" w:line="240" w:lineRule="auto"/>
      </w:pPr>
      <w:r>
        <w:separator/>
      </w:r>
    </w:p>
  </w:footnote>
  <w:footnote w:type="continuationSeparator" w:id="0">
    <w:p w:rsidR="00FB3272" w:rsidRDefault="00FB3272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F05D7A" w:rsidRDefault="00F05D7A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39E75283" wp14:editId="7A554401">
          <wp:extent cx="57531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>Dostawa sprzętu komputerowego oraz multimedialnego w ramach projektu pn. „Wyższe kompetencje uczniów – sukces w przyszłości. Kompleksowy system wsparcia 3 szkół podstawowych z gminy Ogrodzieniec” – 4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0D3223"/>
    <w:rsid w:val="001036DC"/>
    <w:rsid w:val="00124D38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23127"/>
    <w:rsid w:val="0044768C"/>
    <w:rsid w:val="004856AC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8F5E2A"/>
    <w:rsid w:val="009321C9"/>
    <w:rsid w:val="009848C2"/>
    <w:rsid w:val="009D0014"/>
    <w:rsid w:val="00AA5FB0"/>
    <w:rsid w:val="00AE0818"/>
    <w:rsid w:val="00B1018F"/>
    <w:rsid w:val="00B7444E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C4322"/>
    <w:rsid w:val="00F05D7A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9282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21</cp:revision>
  <dcterms:created xsi:type="dcterms:W3CDTF">2020-09-17T09:50:00Z</dcterms:created>
  <dcterms:modified xsi:type="dcterms:W3CDTF">2021-10-28T09:11:00Z</dcterms:modified>
</cp:coreProperties>
</file>