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507B3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AB1E51">
        <w:rPr>
          <w:b/>
          <w:sz w:val="20"/>
          <w:u w:val="single"/>
        </w:rPr>
        <w:t>2</w:t>
      </w:r>
      <w:bookmarkStart w:id="0" w:name="_GoBack"/>
      <w:bookmarkEnd w:id="0"/>
      <w:r w:rsidR="00DB7BFF">
        <w:rPr>
          <w:b/>
          <w:sz w:val="20"/>
          <w:u w:val="single"/>
        </w:rPr>
        <w:t>5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932714" w:rsidRDefault="00D17721" w:rsidP="00235A98">
      <w:pPr>
        <w:jc w:val="center"/>
        <w:rPr>
          <w:i/>
          <w:sz w:val="22"/>
          <w:szCs w:val="22"/>
        </w:rPr>
      </w:pPr>
      <w:r w:rsidRPr="00932714">
        <w:rPr>
          <w:i/>
          <w:sz w:val="22"/>
          <w:szCs w:val="22"/>
        </w:rPr>
        <w:t xml:space="preserve"> </w:t>
      </w:r>
      <w:r w:rsidR="00B874DE" w:rsidRPr="00932714">
        <w:rPr>
          <w:i/>
          <w:sz w:val="22"/>
          <w:szCs w:val="22"/>
        </w:rPr>
        <w:t>„</w:t>
      </w:r>
      <w:bookmarkStart w:id="1" w:name="_Hlk62737322"/>
      <w:r w:rsidR="00932714" w:rsidRPr="009848C2">
        <w:rPr>
          <w:bCs/>
          <w:i/>
          <w:iCs/>
          <w:szCs w:val="36"/>
        </w:rPr>
        <w:t xml:space="preserve">Kompleksowe unieszkodliwienie odpadów zawierających azbest z budynków mieszkalnych </w:t>
      </w:r>
      <w:r w:rsidR="00932714">
        <w:rPr>
          <w:bCs/>
          <w:i/>
          <w:iCs/>
          <w:szCs w:val="36"/>
        </w:rPr>
        <w:br/>
      </w:r>
      <w:r w:rsidR="00932714" w:rsidRPr="009848C2">
        <w:rPr>
          <w:bCs/>
          <w:i/>
          <w:iCs/>
          <w:szCs w:val="36"/>
        </w:rPr>
        <w:t xml:space="preserve">i gospodarczych na terenie Gminy Ogrodzieniec </w:t>
      </w:r>
      <w:bookmarkEnd w:id="1"/>
      <w:r w:rsidR="00CF76EF">
        <w:rPr>
          <w:bCs/>
          <w:i/>
          <w:iCs/>
          <w:szCs w:val="36"/>
        </w:rPr>
        <w:t>(Etap I) – 3 części</w:t>
      </w:r>
      <w:r w:rsidR="00B874DE" w:rsidRPr="00932714">
        <w:rPr>
          <w:i/>
          <w:sz w:val="22"/>
          <w:szCs w:val="22"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CF76EF" w:rsidRPr="00932714" w:rsidTr="002A47D9">
        <w:trPr>
          <w:trHeight w:val="1445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CF76EF" w:rsidRPr="00932714" w:rsidTr="002A47D9">
        <w:trPr>
          <w:trHeight w:val="196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6EF" w:rsidRPr="00932714" w:rsidTr="002A47D9">
        <w:trPr>
          <w:trHeight w:val="272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3E" w:rsidRDefault="0033213E" w:rsidP="00E8059A">
      <w:r>
        <w:separator/>
      </w:r>
    </w:p>
  </w:endnote>
  <w:endnote w:type="continuationSeparator" w:id="0">
    <w:p w:rsidR="0033213E" w:rsidRDefault="0033213E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932714" w:rsidRDefault="00932714" w:rsidP="00932714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i/>
        <w:iCs/>
        <w:sz w:val="14"/>
        <w:szCs w:val="14"/>
      </w:rPr>
      <w:t>Gmina Ogrodzieniec realizuje projekt pn</w:t>
    </w:r>
    <w:r>
      <w:rPr>
        <w:i/>
        <w:iCs/>
        <w:sz w:val="14"/>
        <w:szCs w:val="14"/>
      </w:rPr>
      <w:t xml:space="preserve">. </w:t>
    </w:r>
    <w:r w:rsidRPr="00AE1CB6">
      <w:rPr>
        <w:i/>
        <w:iCs/>
        <w:sz w:val="14"/>
        <w:szCs w:val="14"/>
      </w:rPr>
      <w:t>”Kompleksowe unieszkodliwi</w:t>
    </w:r>
    <w:r w:rsidR="001E5142">
      <w:rPr>
        <w:i/>
        <w:iCs/>
        <w:sz w:val="14"/>
        <w:szCs w:val="14"/>
      </w:rPr>
      <w:t>e</w:t>
    </w:r>
    <w:r w:rsidRPr="00AE1CB6">
      <w:rPr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3E" w:rsidRDefault="0033213E" w:rsidP="00E8059A">
      <w:r>
        <w:separator/>
      </w:r>
    </w:p>
  </w:footnote>
  <w:footnote w:type="continuationSeparator" w:id="0">
    <w:p w:rsidR="0033213E" w:rsidRDefault="0033213E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BFF" w:rsidRPr="00DB7BFF" w:rsidRDefault="00DB7BFF" w:rsidP="00DB7BFF">
    <w:pPr>
      <w:pStyle w:val="Nagwek"/>
      <w:spacing w:after="60"/>
      <w:jc w:val="center"/>
      <w:rPr>
        <w:bCs/>
        <w:i/>
        <w:sz w:val="16"/>
        <w:szCs w:val="16"/>
      </w:rPr>
    </w:pPr>
    <w:r w:rsidRPr="003F3013">
      <w:rPr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12F3A"/>
    <w:rsid w:val="00136D8D"/>
    <w:rsid w:val="001B026D"/>
    <w:rsid w:val="001B2E5C"/>
    <w:rsid w:val="001D2DD1"/>
    <w:rsid w:val="001E5142"/>
    <w:rsid w:val="001F21C9"/>
    <w:rsid w:val="001F7D4A"/>
    <w:rsid w:val="00222FE6"/>
    <w:rsid w:val="00235A98"/>
    <w:rsid w:val="002E059E"/>
    <w:rsid w:val="002E4A0C"/>
    <w:rsid w:val="0033213E"/>
    <w:rsid w:val="003356A2"/>
    <w:rsid w:val="003746CE"/>
    <w:rsid w:val="00374909"/>
    <w:rsid w:val="00377AE5"/>
    <w:rsid w:val="003A6844"/>
    <w:rsid w:val="003E11F2"/>
    <w:rsid w:val="0045638F"/>
    <w:rsid w:val="00465335"/>
    <w:rsid w:val="0047452C"/>
    <w:rsid w:val="00495C7B"/>
    <w:rsid w:val="004A624C"/>
    <w:rsid w:val="00507B3F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7D0F65"/>
    <w:rsid w:val="00841A1E"/>
    <w:rsid w:val="00885BCA"/>
    <w:rsid w:val="00890539"/>
    <w:rsid w:val="008C13C5"/>
    <w:rsid w:val="00902F93"/>
    <w:rsid w:val="00932714"/>
    <w:rsid w:val="00986655"/>
    <w:rsid w:val="00A4195C"/>
    <w:rsid w:val="00AA5ED0"/>
    <w:rsid w:val="00AB1E51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A246A"/>
    <w:rsid w:val="00CC6548"/>
    <w:rsid w:val="00CF76EF"/>
    <w:rsid w:val="00D17721"/>
    <w:rsid w:val="00D505DD"/>
    <w:rsid w:val="00DB0903"/>
    <w:rsid w:val="00DB715E"/>
    <w:rsid w:val="00DB7BFF"/>
    <w:rsid w:val="00DE112E"/>
    <w:rsid w:val="00DE13C4"/>
    <w:rsid w:val="00E12960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42A5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14</cp:revision>
  <cp:lastPrinted>2019-04-26T13:09:00Z</cp:lastPrinted>
  <dcterms:created xsi:type="dcterms:W3CDTF">2020-09-18T11:03:00Z</dcterms:created>
  <dcterms:modified xsi:type="dcterms:W3CDTF">2021-11-26T12:27:00Z</dcterms:modified>
</cp:coreProperties>
</file>