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6B" w:rsidRPr="0075286B" w:rsidRDefault="0075286B" w:rsidP="0075286B">
      <w:pPr>
        <w:pBdr>
          <w:bottom w:val="single" w:sz="6" w:space="1" w:color="auto"/>
        </w:pBdr>
        <w:spacing w:after="0" w:line="240" w:lineRule="auto"/>
        <w:jc w:val="center"/>
        <w:rPr>
          <w:rFonts w:ascii="Arial" w:eastAsia="Times New Roman" w:hAnsi="Arial" w:cs="Arial"/>
          <w:vanish/>
          <w:sz w:val="16"/>
          <w:szCs w:val="16"/>
          <w:lang w:eastAsia="pl-PL"/>
        </w:rPr>
      </w:pPr>
      <w:r w:rsidRPr="0075286B">
        <w:rPr>
          <w:rFonts w:ascii="Arial" w:eastAsia="Times New Roman" w:hAnsi="Arial" w:cs="Arial"/>
          <w:vanish/>
          <w:sz w:val="16"/>
          <w:szCs w:val="16"/>
          <w:lang w:eastAsia="pl-PL"/>
        </w:rPr>
        <w:t>Początek formularza</w:t>
      </w:r>
    </w:p>
    <w:p w:rsidR="0075286B" w:rsidRPr="0075286B" w:rsidRDefault="0075286B" w:rsidP="0075286B">
      <w:pPr>
        <w:spacing w:after="24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Ogłoszenie nr 616400-N-2020 z dnia 2020-11-26 r. </w:t>
      </w:r>
    </w:p>
    <w:p w:rsidR="0075286B" w:rsidRDefault="0075286B" w:rsidP="0075286B">
      <w:pPr>
        <w:spacing w:after="0" w:line="240" w:lineRule="auto"/>
        <w:jc w:val="center"/>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Gmina Ogrodzieniec: Wykonanie dokumentacji projektowej, specyfikacji technicznej wykonania i odbioru robót oraz kosztorysu inwestorskiego dla dróg gminnych: ul. Krótka, Plac Wolności i Nowy Świat w Ogrodzieńcu</w:t>
      </w:r>
      <w:r w:rsidRPr="0075286B">
        <w:rPr>
          <w:rFonts w:ascii="Times New Roman" w:eastAsia="Times New Roman" w:hAnsi="Times New Roman" w:cs="Times New Roman"/>
          <w:sz w:val="24"/>
          <w:szCs w:val="24"/>
          <w:lang w:eastAsia="pl-PL"/>
        </w:rPr>
        <w:br/>
        <w:t xml:space="preserve">OGŁOSZENIE O ZAMÓWIENIU - Usługi </w:t>
      </w:r>
    </w:p>
    <w:p w:rsidR="0075286B" w:rsidRPr="0075286B" w:rsidRDefault="0075286B" w:rsidP="0075286B">
      <w:pPr>
        <w:spacing w:after="0" w:line="240" w:lineRule="auto"/>
        <w:jc w:val="center"/>
        <w:rPr>
          <w:rFonts w:ascii="Times New Roman" w:eastAsia="Times New Roman" w:hAnsi="Times New Roman" w:cs="Times New Roman"/>
          <w:sz w:val="24"/>
          <w:szCs w:val="24"/>
          <w:lang w:eastAsia="pl-PL"/>
        </w:rPr>
      </w:pP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Zamieszczanie ogłoszenia:</w:t>
      </w:r>
      <w:r w:rsidRPr="0075286B">
        <w:rPr>
          <w:rFonts w:ascii="Times New Roman" w:eastAsia="Times New Roman" w:hAnsi="Times New Roman" w:cs="Times New Roman"/>
          <w:sz w:val="24"/>
          <w:szCs w:val="24"/>
          <w:lang w:eastAsia="pl-PL"/>
        </w:rPr>
        <w:t xml:space="preserve"> Zamieszczanie obowiązkowe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Ogłoszenie dotyczy:</w:t>
      </w:r>
      <w:r w:rsidRPr="0075286B">
        <w:rPr>
          <w:rFonts w:ascii="Times New Roman" w:eastAsia="Times New Roman" w:hAnsi="Times New Roman" w:cs="Times New Roman"/>
          <w:sz w:val="24"/>
          <w:szCs w:val="24"/>
          <w:lang w:eastAsia="pl-PL"/>
        </w:rPr>
        <w:t xml:space="preserve"> Zamówienia publicznego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Nazwa projektu lub programu</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286B">
        <w:rPr>
          <w:rFonts w:ascii="Times New Roman" w:eastAsia="Times New Roman" w:hAnsi="Times New Roman" w:cs="Times New Roman"/>
          <w:sz w:val="24"/>
          <w:szCs w:val="24"/>
          <w:lang w:eastAsia="pl-PL"/>
        </w:rPr>
        <w:t>Pzp</w:t>
      </w:r>
      <w:proofErr w:type="spellEnd"/>
      <w:r w:rsidRPr="007528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u w:val="single"/>
          <w:lang w:eastAsia="pl-PL"/>
        </w:rPr>
        <w:t>SEKCJA I: ZAMAWIAJĄCY</w:t>
      </w:r>
      <w:r w:rsidRPr="0075286B">
        <w:rPr>
          <w:rFonts w:ascii="Times New Roman" w:eastAsia="Times New Roman" w:hAnsi="Times New Roman" w:cs="Times New Roman"/>
          <w:sz w:val="24"/>
          <w:szCs w:val="24"/>
          <w:lang w:eastAsia="pl-PL"/>
        </w:rPr>
        <w:t xml:space="preserv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Postępowanie przeprowadza centralny zamawiający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Informacje na temat podmiotu któremu zamawiający powierzył/powierzyli prowadzenie postępowania:</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Postępowanie jest przeprowadzane wspólnie przez zamawiających</w:t>
      </w:r>
      <w:r w:rsidRPr="0075286B">
        <w:rPr>
          <w:rFonts w:ascii="Times New Roman" w:eastAsia="Times New Roman" w:hAnsi="Times New Roman" w:cs="Times New Roman"/>
          <w:sz w:val="24"/>
          <w:szCs w:val="24"/>
          <w:lang w:eastAsia="pl-PL"/>
        </w:rPr>
        <w:t xml:space="preserv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Informacje dodatkowe:</w:t>
      </w:r>
      <w:r w:rsidRPr="0075286B">
        <w:rPr>
          <w:rFonts w:ascii="Times New Roman" w:eastAsia="Times New Roman" w:hAnsi="Times New Roman" w:cs="Times New Roman"/>
          <w:sz w:val="24"/>
          <w:szCs w:val="24"/>
          <w:lang w:eastAsia="pl-PL"/>
        </w:rPr>
        <w:t xml:space="preserv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 1) NAZWA I ADRES: </w:t>
      </w:r>
      <w:r w:rsidRPr="0075286B">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lastRenderedPageBreak/>
        <w:t xml:space="preserve">Adres strony internetowej (URL): www.ogrodzieniec.bip.jur.pl </w:t>
      </w:r>
      <w:r w:rsidRPr="0075286B">
        <w:rPr>
          <w:rFonts w:ascii="Times New Roman" w:eastAsia="Times New Roman" w:hAnsi="Times New Roman" w:cs="Times New Roman"/>
          <w:sz w:val="24"/>
          <w:szCs w:val="24"/>
          <w:lang w:eastAsia="pl-PL"/>
        </w:rPr>
        <w:br/>
        <w:t xml:space="preserve">Adres profilu nabywcy: www.ogrodzieniec.bip.jur.pl </w:t>
      </w:r>
      <w:r w:rsidRPr="007528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 2) RODZAJ ZAMAWIAJĄCEGO: </w:t>
      </w:r>
      <w:r w:rsidRPr="0075286B">
        <w:rPr>
          <w:rFonts w:ascii="Times New Roman" w:eastAsia="Times New Roman" w:hAnsi="Times New Roman" w:cs="Times New Roman"/>
          <w:sz w:val="24"/>
          <w:szCs w:val="24"/>
          <w:lang w:eastAsia="pl-PL"/>
        </w:rPr>
        <w:t xml:space="preserve">Administracja samorządowa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I.3) WSPÓLNE UDZIELANIE ZAMÓWIENIA </w:t>
      </w:r>
      <w:r w:rsidRPr="0075286B">
        <w:rPr>
          <w:rFonts w:ascii="Times New Roman" w:eastAsia="Times New Roman" w:hAnsi="Times New Roman" w:cs="Times New Roman"/>
          <w:b/>
          <w:bCs/>
          <w:i/>
          <w:iCs/>
          <w:sz w:val="24"/>
          <w:szCs w:val="24"/>
          <w:lang w:eastAsia="pl-PL"/>
        </w:rPr>
        <w:t>(jeżeli dotyczy)</w:t>
      </w:r>
      <w:r w:rsidRPr="0075286B">
        <w:rPr>
          <w:rFonts w:ascii="Times New Roman" w:eastAsia="Times New Roman" w:hAnsi="Times New Roman" w:cs="Times New Roman"/>
          <w:b/>
          <w:bCs/>
          <w:sz w:val="24"/>
          <w:szCs w:val="24"/>
          <w:lang w:eastAsia="pl-PL"/>
        </w:rPr>
        <w:t xml:space="preserv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I.4) KOMUNIKACJA: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5286B">
        <w:rPr>
          <w:rFonts w:ascii="Times New Roman" w:eastAsia="Times New Roman" w:hAnsi="Times New Roman" w:cs="Times New Roman"/>
          <w:sz w:val="24"/>
          <w:szCs w:val="24"/>
          <w:lang w:eastAsia="pl-PL"/>
        </w:rPr>
        <w:t xml:space="preserv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Tak </w:t>
      </w:r>
      <w:r w:rsidRPr="0075286B">
        <w:rPr>
          <w:rFonts w:ascii="Times New Roman" w:eastAsia="Times New Roman" w:hAnsi="Times New Roman" w:cs="Times New Roman"/>
          <w:sz w:val="24"/>
          <w:szCs w:val="24"/>
          <w:lang w:eastAsia="pl-PL"/>
        </w:rPr>
        <w:br/>
        <w:t xml:space="preserve">www.ogrodzieniec.bip.jur.pl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Tak </w:t>
      </w:r>
      <w:r w:rsidRPr="0075286B">
        <w:rPr>
          <w:rFonts w:ascii="Times New Roman" w:eastAsia="Times New Roman" w:hAnsi="Times New Roman" w:cs="Times New Roman"/>
          <w:sz w:val="24"/>
          <w:szCs w:val="24"/>
          <w:lang w:eastAsia="pl-PL"/>
        </w:rPr>
        <w:br/>
        <w:t xml:space="preserve">www.ogrodzieniec.bip.jur.pl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Oferty lub wnioski o dopuszczenie do udziału w postępowaniu należy przesyłać:</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Elektronicznie</w:t>
      </w:r>
      <w:r w:rsidRPr="0075286B">
        <w:rPr>
          <w:rFonts w:ascii="Times New Roman" w:eastAsia="Times New Roman" w:hAnsi="Times New Roman" w:cs="Times New Roman"/>
          <w:sz w:val="24"/>
          <w:szCs w:val="24"/>
          <w:lang w:eastAsia="pl-PL"/>
        </w:rPr>
        <w:t xml:space="preserv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r w:rsidRPr="0075286B">
        <w:rPr>
          <w:rFonts w:ascii="Times New Roman" w:eastAsia="Times New Roman" w:hAnsi="Times New Roman" w:cs="Times New Roman"/>
          <w:sz w:val="24"/>
          <w:szCs w:val="24"/>
          <w:lang w:eastAsia="pl-PL"/>
        </w:rPr>
        <w:br/>
        <w:t xml:space="preserve">adres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t xml:space="preserve">Nie </w:t>
      </w:r>
      <w:r w:rsidRPr="0075286B">
        <w:rPr>
          <w:rFonts w:ascii="Times New Roman" w:eastAsia="Times New Roman" w:hAnsi="Times New Roman" w:cs="Times New Roman"/>
          <w:sz w:val="24"/>
          <w:szCs w:val="24"/>
          <w:lang w:eastAsia="pl-PL"/>
        </w:rPr>
        <w:br/>
        <w:t xml:space="preserve">Inny sposób: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t xml:space="preserve">Tak </w:t>
      </w:r>
      <w:r w:rsidRPr="0075286B">
        <w:rPr>
          <w:rFonts w:ascii="Times New Roman" w:eastAsia="Times New Roman" w:hAnsi="Times New Roman" w:cs="Times New Roman"/>
          <w:sz w:val="24"/>
          <w:szCs w:val="24"/>
          <w:lang w:eastAsia="pl-PL"/>
        </w:rPr>
        <w:br/>
        <w:t xml:space="preserve">Inny sposób: </w:t>
      </w:r>
      <w:r w:rsidRPr="0075286B">
        <w:rPr>
          <w:rFonts w:ascii="Times New Roman" w:eastAsia="Times New Roman" w:hAnsi="Times New Roman" w:cs="Times New Roman"/>
          <w:sz w:val="24"/>
          <w:szCs w:val="24"/>
          <w:lang w:eastAsia="pl-PL"/>
        </w:rPr>
        <w:br/>
        <w:t xml:space="preserve">pisemnie </w:t>
      </w:r>
      <w:r w:rsidRPr="0075286B">
        <w:rPr>
          <w:rFonts w:ascii="Times New Roman" w:eastAsia="Times New Roman" w:hAnsi="Times New Roman" w:cs="Times New Roman"/>
          <w:sz w:val="24"/>
          <w:szCs w:val="24"/>
          <w:lang w:eastAsia="pl-PL"/>
        </w:rPr>
        <w:br/>
        <w:t xml:space="preserve">Adres: </w:t>
      </w:r>
      <w:r w:rsidRPr="0075286B">
        <w:rPr>
          <w:rFonts w:ascii="Times New Roman" w:eastAsia="Times New Roman" w:hAnsi="Times New Roman" w:cs="Times New Roman"/>
          <w:sz w:val="24"/>
          <w:szCs w:val="24"/>
          <w:lang w:eastAsia="pl-PL"/>
        </w:rPr>
        <w:br/>
        <w:t xml:space="preserve">Gmina Ogrodzieniec, Plac Wolności 25, 42-440 Ogrodzieniec, Sekretariat (pokój nr 16)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lastRenderedPageBreak/>
        <w:br/>
      </w:r>
      <w:r w:rsidRPr="007528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5286B">
        <w:rPr>
          <w:rFonts w:ascii="Times New Roman" w:eastAsia="Times New Roman" w:hAnsi="Times New Roman" w:cs="Times New Roman"/>
          <w:sz w:val="24"/>
          <w:szCs w:val="24"/>
          <w:lang w:eastAsia="pl-PL"/>
        </w:rPr>
        <w:t xml:space="preserv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r w:rsidRPr="007528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u w:val="single"/>
          <w:lang w:eastAsia="pl-PL"/>
        </w:rPr>
        <w:t xml:space="preserve">SEKCJA II: PRZEDMIOT ZAMÓWIENIA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II.1) Nazwa nadana zamówieniu przez zamawiającego: </w:t>
      </w:r>
      <w:r w:rsidRPr="0075286B">
        <w:rPr>
          <w:rFonts w:ascii="Times New Roman" w:eastAsia="Times New Roman" w:hAnsi="Times New Roman" w:cs="Times New Roman"/>
          <w:sz w:val="24"/>
          <w:szCs w:val="24"/>
          <w:lang w:eastAsia="pl-PL"/>
        </w:rPr>
        <w:t xml:space="preserve">Wykonanie dokumentacji projektowej, specyfikacji technicznej wykonania i odbioru robót oraz kosztorysu inwestorskiego dla dróg gminnych: ul. Krótka, Plac Wolności i Nowy Świat w Ogrodzieńcu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Numer referencyjny: </w:t>
      </w:r>
      <w:r w:rsidRPr="0075286B">
        <w:rPr>
          <w:rFonts w:ascii="Times New Roman" w:eastAsia="Times New Roman" w:hAnsi="Times New Roman" w:cs="Times New Roman"/>
          <w:sz w:val="24"/>
          <w:szCs w:val="24"/>
          <w:lang w:eastAsia="pl-PL"/>
        </w:rPr>
        <w:t xml:space="preserve">ZP.271.53.2020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286B" w:rsidRPr="0075286B" w:rsidRDefault="0075286B" w:rsidP="0075286B">
      <w:pPr>
        <w:spacing w:after="0" w:line="240" w:lineRule="auto"/>
        <w:jc w:val="both"/>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II.2) Rodzaj zamówienia: </w:t>
      </w:r>
      <w:r w:rsidRPr="0075286B">
        <w:rPr>
          <w:rFonts w:ascii="Times New Roman" w:eastAsia="Times New Roman" w:hAnsi="Times New Roman" w:cs="Times New Roman"/>
          <w:sz w:val="24"/>
          <w:szCs w:val="24"/>
          <w:lang w:eastAsia="pl-PL"/>
        </w:rPr>
        <w:t xml:space="preserve">Usługi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II.3) Informacja o możliwości składania ofert częściowych</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t xml:space="preserve">Zamówienie podzielone jest na części: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Oferty lub wnioski o dopuszczenie do udziału w postępowaniu można składać w odniesieniu do:</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II.4) Krótki opis przedmiotu zamówienia </w:t>
      </w:r>
      <w:r w:rsidRPr="007528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28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286B">
        <w:rPr>
          <w:rFonts w:ascii="Times New Roman" w:eastAsia="Times New Roman" w:hAnsi="Times New Roman" w:cs="Times New Roman"/>
          <w:sz w:val="24"/>
          <w:szCs w:val="24"/>
          <w:lang w:eastAsia="pl-PL"/>
        </w:rPr>
        <w:t xml:space="preserve">1. Przedmiotem niniejszego zamówienia jest wykonanie dokumentacji projektowej, specyfikacji technicznej wykonania i odbioru robót budowlanych oraz kosztorysu inwestorskiego dla przebudowy dróg gminnych: ul. Krótkiej, Plac Wolności i Nowy Świat w Ogrodzieńcu Stan istniejący i planowany zakres przebudowy: 1) Przedmiotowe zadanie dotyczy przebudowy trzech dróg klasy gminnej w Ogrodzieńcu. Zakresy opracowania przedstawia załącznik nr 6 do SIWZ. a) ul. Krótka w Ogrodzieńcu o długości wg punktów referencyjnych: 189 m, obecna szerokość jezdni wynosi ok. 5 m, to odcinek od DW 791 ul. Olkuskiej do Placu Wolności, b) ul. Nowy Świat w Ogrodzieńcu o długości wg punktów referencyjnych: 163 m, obecna szerokość jezdni wynosi ok. 5,5 m, to odcinek od DW 790 ul. 1 Maja do drogi gminnej Placu Wolności, c) Plac Wolności w Ogrodzieńcu o długości wg punktów referencyjnych: 548 m, obecna szerokość jezdni na poszczególnych odcinkach wynosi ok. 5,8 - 6,2 m, to odcinek na początku i na końcu włączony do drogi gminnej ul. Południowej. 2) Dokumentacja projektowa ma obejmować: a) przebudowę chodników na całej długości ulic, b) przebudowę nawierzchni jezdni asfaltobetonowej, c) budowę skrzyżowań z ulicami Olkuską, 1-go Maja, Placem Wolności i </w:t>
      </w:r>
      <w:r w:rsidRPr="0075286B">
        <w:rPr>
          <w:rFonts w:ascii="Times New Roman" w:eastAsia="Times New Roman" w:hAnsi="Times New Roman" w:cs="Times New Roman"/>
          <w:sz w:val="24"/>
          <w:szCs w:val="24"/>
          <w:lang w:eastAsia="pl-PL"/>
        </w:rPr>
        <w:lastRenderedPageBreak/>
        <w:t xml:space="preserve">ul. Południową, d) utworzenie ewentualnych zieleńców, e) odwodnienie dróg, f) budowę kanału technologicznego, g) ewentualną przebudowę kolidujących sieci podziemnych i nadziemnych z drogą. 2. Przedmiot zamówienia obejmuje wykonanie mapy do celów projektowych oraz uzyskanie pozwolenia na budowę (odrębnie dla każdej drogi). 3. Sposób realizacji: przed złożeniem oferty umożliwia się Wykonawcy przeprowadzenie wizji w terenie, po uzgodnieniu terminu z przedstawicielem Referatu Inwestycji i Pozyskiwania Środków Zewnętrznych - tel. 32 67 09 728 / 726. 4. Wykonawca zrealizuje przedmiot umowy zgodnie z powszechnie obowiązującymi przepisami prawa, w szczególności z przepisami: 1) rozporządzeniem Ministra Infrastruktury z dnia 2 września 2004 r. w sprawie szczegółowego zakresu i form dokumentacji projektowej, specyfikacji technicznej wykonania i odbioru robót budowlanych oraz programu funkcjonalno - użytkowego oraz z rozporządzeniem Ministra Transportu, Budownictwa i Gospodarki Morskiej z dnia 25 kwietnia 2012 r.; 2) rozporządzeniem Ministra Transportu, Budownictwa i Gospodarki Morskiej z dnia 27 kwietnia 2012 r. w sprawie szczegółowego zakresu i formy projektu budowlanego; 3)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4) rozporządzeniem Ministra Infrastruktury z dnia 23 września 2003 r. w sprawie szczegółowych warunków zarządzania ruchem na drogach oraz wykonywania nadzoru nad tym zarządzeniem. 5. W skład przedmiotowej dokumentacji projektowej (odrębnie dla każdej drogi) wchodzi wykonanie: 1) Projekt budowlany - w wersji papierowej w 5 egzemplarzach oraz w 1 egzemplarzu w wersji elektronicznej. a) Plan zagospodarowania terenu ujęty w projekcie - należy wykonać w skali 1:500, b) Przekroje poprzeczne dostosowane do istniejącego ukształtowania terenu, c) Przekrój podłużny dostosowany do istniejącej niwelety, d) Projekt winien być opracowany tak, aby umożliwiał otrzymanie potwierdzenia o niewniesieniu sprzeciwu właściwego organu do zgłoszenia robót budowlanych. 2) Projekt wykonawczy winien być przedłożony Zamawiającemu w 3 egzemplarzach w wersji papierowej oraz w 1 egzemplarzu w wersji elektronicznej. Poza wymogami przyjętymi przy opracowywaniu tego typu dokumentacji projektant winien zestawić w formie tabelarycznej: a) Podstawowe dane techniczne projektowanego obiektu takie jak: długość, szerokość, powierzchnia poszczególnych elementów objętych przebudową z podaniem materiału nawierzchni, b) Działki objęte przebudową z uwzględnieniem numeru geodezyjnego, karty mapy, obrębu oraz danych właściciela lub władającego gruntem. 3) Specyfikacja techniczna wykonania i odbioru robót budowlanych (STWIORB), przez którą należy rozumieć opracowanie zawierające w szczególności zbiory wymagań, które są niezbędne do określenia standardów i jakości wykonania robót, w zakresie sposobu wykonania robót budowlanych, właściwości wyrobów budowlanych oraz oceny prawidłowości wykonania poszczególnych robót. Specyfikacja winna być przedłożona Zamawiającemu w 2 egzemplarzach w wersji papierowej oraz 1 egzemplarzu w wersji elektronicznej. 4) Przedmiar robót, przez który należy rozumieć opracowanie zawierające zestawienie przewidywanych do wykonania robót w kolejności technologicznej ich wykonania, wraz z ich szczegółowym opisem, z wyliczeniem i zestawieniem liczby jednostek miar robót podstawowych oraz wskazaniem podstaw do ustalania cen jednostkowych nakładów rzeczowych. Przedmiar winien być przedłożony Zamawiającemu w 2 egzemplarzach w wersji papierowej oraz 1 egzemplarz w wersji elektronicznej. 5) Kosztorys inwestorski w 2 egzemplarzach w wersji papierowej oraz 1 egzemplarz w wersji elektronicznej. 6) Projekt czasowej organizacji ruchu wraz z zatwierdzeniem przez Starostę Powiatu Zawierciańskiego w 3 egzemplarzach w wersji papierowej oraz 1 egzemplarz w wersji elektronicznej. 7) Projekt docelowej organizacji ruchu wraz z zatwierdzeniem przez Starostę Powiatu Zawierciańskiego w 3 egzemplarzach w wersji papierowej oraz 1 </w:t>
      </w:r>
      <w:r w:rsidRPr="0075286B">
        <w:rPr>
          <w:rFonts w:ascii="Times New Roman" w:eastAsia="Times New Roman" w:hAnsi="Times New Roman" w:cs="Times New Roman"/>
          <w:sz w:val="24"/>
          <w:szCs w:val="24"/>
          <w:lang w:eastAsia="pl-PL"/>
        </w:rPr>
        <w:lastRenderedPageBreak/>
        <w:t xml:space="preserve">egzemplarz w wersji elektronicznej. 6. W przypadku wystąpienia kolizji z istniejącymi sieciami podziemnymi i nadziemnymi do obowiązków Wykonawcy należy opracowanie projektu zabezpieczenia sieci lub usunięcia kolizji (przebudowa kolizji). Dotyczy to także sytuacji, w której właściciele poszczególnych mediów w wydanych warunkach ustalają konieczność wykonania przebudowy odpowiedniej sieci. Szczegółowe rozwiązanie powinno być zgodne z warunkami technicznymi gestorów sieci, po akceptacji Zamawiającego. Uzyskanie warunków technicznych należy do obowiązków Wykonawcy projektu. Dokumentację wykonać w ilościach jak w ust. 5 niniejszego rozdziału. Ponadto dla potrzeb uzgodnień należy wykonać dodatkowe egzemplarze - ilość wg wymagań uzgadniających. 7. Przedmiary i kosztorysy inwestorskie należy wykonać w podziale branżowym. 8. W przypadku konieczności uaktualnienia kosztorysów inwestorskich Wykonawca w terminie 7 dni dostosuje je do aktualnej bazy cenowej na każde polecenie Zamawiającego. Wykonawca zobowiązany będzie w razie potrzeby dwa razy uaktualnić kosztorysy nieodpłatnie, każda kolejna aktualizacja będzie przedmiotem odrębnego zlecenia. 9. Obowiązki Wykonawcy: a) Wykonawca zobowiązuje się wykonać przedmiot umowy z dołożeniem co najmniej należytej staranności dla tego typu prowadzonej działalności, zgodnie z umową, obowiązującymi przepisami prawa, normami oraz zasadami współczesnej wiedzy technicznej, a także ustaleniami określonymi w wymaganych decyzjach administracyjnych; b) Wykonawca opracuje wstępny projekt (koncepcję) celem zajęcia stanowiska przez Zamawiającego dla proponowanych rozwiązań w terminie do 21 dni od podpisania umowy. Zajęcie stanowiska przez Zamawiającego nastąpi w formie pisemnej w terminie do 7 dni od daty złożenia koncepcji; c) Wykonawca przed przystąpieniem do wykonania prac projektowych zobowiązuje się do sprawdzenia warunków w terenie w obecności Zamawiającego z wykonaniem wykopów / odwiertów kontrolnych włącznie; d) Wykonawca uzyska wszelkie uzgodnienia, zaświadczenia pozwalające na uzyskanie przez inwestora zgłoszenia lub pozwolenia na budowę. Wszelkie oryginały uzgodnień należy umieścić w pierwszym egzemplarzu dokumentacji projektowej w projekcie budowlanym; e) Wykonawca ma obowiązek konsultowania z Zamawiającym istotnych rozwiązań konstrukcyjnych, funkcjonalnych i materiałowych mających wpływ na koszty robót budowlanych, które będą wykonywane na podstawie opracowanego przedmiotu umowy a także przedłożenie ewentualnych propozycji rozwiązań nie ujętych a istotnych z punktu widzenia wykonawcy dla prawidłowego wykonania zamówienia; f) Wykonawca zobowiązuje sie do poufności sporządzonych kosztorysów inwestorskich w ramach umowy oraz do podejmowania czynności mających na celu zabezpieczenie praw i interesów Zamawiającego; g) Wykonawca jest zobowiązany do przestrzegania poufności co do informacji pozyskanych w związku z realizacją umowy, w szczególności do przestrzegania przepisów dotyczących ochrony danych osobowych (ustawa z dnia 10.05.2018 r. o ochronie danych osobowych, </w:t>
      </w:r>
      <w:proofErr w:type="spellStart"/>
      <w:r w:rsidRPr="0075286B">
        <w:rPr>
          <w:rFonts w:ascii="Times New Roman" w:eastAsia="Times New Roman" w:hAnsi="Times New Roman" w:cs="Times New Roman"/>
          <w:sz w:val="24"/>
          <w:szCs w:val="24"/>
          <w:lang w:eastAsia="pl-PL"/>
        </w:rPr>
        <w:t>t.j</w:t>
      </w:r>
      <w:proofErr w:type="spellEnd"/>
      <w:r w:rsidRPr="0075286B">
        <w:rPr>
          <w:rFonts w:ascii="Times New Roman" w:eastAsia="Times New Roman" w:hAnsi="Times New Roman" w:cs="Times New Roman"/>
          <w:sz w:val="24"/>
          <w:szCs w:val="24"/>
          <w:lang w:eastAsia="pl-PL"/>
        </w:rPr>
        <w:t xml:space="preserve">. Dz. U. z 2019 poz.1781). Wykonawca nie może wykorzystywać pozyskanych danych w żaden inny sposób lub w innym celu niż dla wykonania umowy w szczególności zakazuje sie wykorzystywania danych w celach reklamowych lub marketingowych; h) Wykonawca jest zobowiązany do ustosunkowania się do przekazywanych uwag Zamawiającego, usuwania wad i wprowadzania poprawek i uzupełnień, w uzgodnieniu z Zamawiającym, czynności te nie podlegają odrębnej zapłacie; i) Wykonawca odpowiada za działania i zaniechania osób, z których pomocą zobowiązanie wykonuje, jak za własne działanie lub zaniechanie; j) Wykonawca zobowiązany jest niezwłocznie od daty złożenia wniosku o upadłość lub likwidację powiadomić zamawiającego na piśmie o tym fakcie, jak również w sytuacji kiedy zostanie wydane przez odpowiedni organ nakaz zajęcia majątku wykonawcy; k) Weryfikacja wszelkiej dokumentacji w terenie oraz zgodnie z otrzymanymi w toku uzgodnieniami i opiniami celem zapewnienia zamawiającemu otrzymanie potwierdzenia o niewniesieniu sprzeciwu właściwego organu do zgłoszenia robót budowlanych; l) Przygotowanie wyjaśnień, </w:t>
      </w:r>
      <w:r w:rsidRPr="0075286B">
        <w:rPr>
          <w:rFonts w:ascii="Times New Roman" w:eastAsia="Times New Roman" w:hAnsi="Times New Roman" w:cs="Times New Roman"/>
          <w:sz w:val="24"/>
          <w:szCs w:val="24"/>
          <w:lang w:eastAsia="pl-PL"/>
        </w:rPr>
        <w:lastRenderedPageBreak/>
        <w:t xml:space="preserve">odpowiedzi do opracowanej dokumentacji i przekazywanie ich Zamawiającemu w wyznaczonym przez niego terminie, podczas prowadzenia postępowania przetargowego na wyłonienie wykonawcy robót budowlanych. 10. Pozostałe wymagania: a) (dla wersji elektronicznej) układ i zawartość (nazwy poszczególnych katalogów i plików, podpisy i pieczątki osób sporządzających dokumentację - projektant, sprawdzający, wykonujący, weryfikator itp.) dokumentacji w wersji elektronicznej powinny być identyczne z wersją tradycyjną (papierową). Dokumentacja w formie elektronicznej powinna być odpowiednikiem wersji tradycyjnej. Elektroniczna postać dokumentacji powinna być zapisana w sposób uniemożliwiający jej modyfikacje (tylko do odczytu) oraz jedna wersja modyfikowalna. Wersja elektroniczna powinna być również przekazana w formacie gotowym do wydruku lub </w:t>
      </w:r>
      <w:proofErr w:type="spellStart"/>
      <w:r w:rsidRPr="0075286B">
        <w:rPr>
          <w:rFonts w:ascii="Times New Roman" w:eastAsia="Times New Roman" w:hAnsi="Times New Roman" w:cs="Times New Roman"/>
          <w:sz w:val="24"/>
          <w:szCs w:val="24"/>
          <w:lang w:eastAsia="pl-PL"/>
        </w:rPr>
        <w:t>wyplotu</w:t>
      </w:r>
      <w:proofErr w:type="spellEnd"/>
      <w:r w:rsidRPr="0075286B">
        <w:rPr>
          <w:rFonts w:ascii="Times New Roman" w:eastAsia="Times New Roman" w:hAnsi="Times New Roman" w:cs="Times New Roman"/>
          <w:sz w:val="24"/>
          <w:szCs w:val="24"/>
          <w:lang w:eastAsia="pl-PL"/>
        </w:rPr>
        <w:t xml:space="preserve"> wraz z dołączonymi plikami z grubościami linii, stylami, czcionką itp., egzemplarze uzyskane z wydruku lub </w:t>
      </w:r>
      <w:proofErr w:type="spellStart"/>
      <w:r w:rsidRPr="0075286B">
        <w:rPr>
          <w:rFonts w:ascii="Times New Roman" w:eastAsia="Times New Roman" w:hAnsi="Times New Roman" w:cs="Times New Roman"/>
          <w:sz w:val="24"/>
          <w:szCs w:val="24"/>
          <w:lang w:eastAsia="pl-PL"/>
        </w:rPr>
        <w:t>wyplotu</w:t>
      </w:r>
      <w:proofErr w:type="spellEnd"/>
      <w:r w:rsidRPr="0075286B">
        <w:rPr>
          <w:rFonts w:ascii="Times New Roman" w:eastAsia="Times New Roman" w:hAnsi="Times New Roman" w:cs="Times New Roman"/>
          <w:sz w:val="24"/>
          <w:szCs w:val="24"/>
          <w:lang w:eastAsia="pl-PL"/>
        </w:rPr>
        <w:t xml:space="preserve"> mają być identyczne z papierowymi oryginałami. Wykonawca sporządzi pliki w formacie </w:t>
      </w:r>
      <w:proofErr w:type="spellStart"/>
      <w:r w:rsidRPr="0075286B">
        <w:rPr>
          <w:rFonts w:ascii="Times New Roman" w:eastAsia="Times New Roman" w:hAnsi="Times New Roman" w:cs="Times New Roman"/>
          <w:sz w:val="24"/>
          <w:szCs w:val="24"/>
          <w:lang w:eastAsia="pl-PL"/>
        </w:rPr>
        <w:t>.pd</w:t>
      </w:r>
      <w:proofErr w:type="spellEnd"/>
      <w:r w:rsidRPr="0075286B">
        <w:rPr>
          <w:rFonts w:ascii="Times New Roman" w:eastAsia="Times New Roman" w:hAnsi="Times New Roman" w:cs="Times New Roman"/>
          <w:sz w:val="24"/>
          <w:szCs w:val="24"/>
          <w:lang w:eastAsia="pl-PL"/>
        </w:rPr>
        <w:t xml:space="preserve">f zgodnie z wytycznymi dla dostępności treści internetowych 2.0 (WCAG 2.0) na poziomie aa; b) opracowując dokumentację Wykonawca winien wykorzystać jeden z następujących sposobów z uwzględnieniem odrębnych przepisów technicznych: 1) Przez określenie wymagań dotyczących wydajności lub funkcjonalności, w tym wymagań środowiskowych, pod warunkiem że podane parametry są dostatecznie precyzyjne, aby umożliwić wykonawcom ustalenie przedmiotu zamówienia, a zamawiającemu udzielenie zamówienia; 2) Przez odniesienie się w kolejności preferencji do: - Polskich Norm przenoszących normy europejskie, - norm innych państw członkowskich Europejskiego Obszaru Gospodarczego przenoszących normy europejskie, - europejskich ocen technicznych rozumianych jako udokumentowane oceny działania wyrobu budowlanego względem jego podstawowych cech, zgodnie z odpowiednim europejskim dokumentem oceny, w rozumieniu art. 2 pkt.12 rozporządzenia Parlamentu Europejskiego i Radu (UE) nr 305/2011 z dnia 9 marca 2011 r. ustanawiającego zharmonizowane warunki wprowadzania do obrotu wyrobów budowlanych i uchylającego dyrektywę Rady 89/106/EWG (Dz. Urz. UE L 88z 04.04.2011 str.5 z </w:t>
      </w:r>
      <w:proofErr w:type="spellStart"/>
      <w:r w:rsidRPr="0075286B">
        <w:rPr>
          <w:rFonts w:ascii="Times New Roman" w:eastAsia="Times New Roman" w:hAnsi="Times New Roman" w:cs="Times New Roman"/>
          <w:sz w:val="24"/>
          <w:szCs w:val="24"/>
          <w:lang w:eastAsia="pl-PL"/>
        </w:rPr>
        <w:t>późn</w:t>
      </w:r>
      <w:proofErr w:type="spellEnd"/>
      <w:r w:rsidRPr="0075286B">
        <w:rPr>
          <w:rFonts w:ascii="Times New Roman" w:eastAsia="Times New Roman" w:hAnsi="Times New Roman" w:cs="Times New Roman"/>
          <w:sz w:val="24"/>
          <w:szCs w:val="24"/>
          <w:lang w:eastAsia="pl-PL"/>
        </w:rPr>
        <w:t xml:space="preserve">. zm.), -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decyzje Parlamentu Europejskiego i Rady 1673/2006/WE ( Dz. </w:t>
      </w:r>
      <w:proofErr w:type="spellStart"/>
      <w:r w:rsidRPr="0075286B">
        <w:rPr>
          <w:rFonts w:ascii="Times New Roman" w:eastAsia="Times New Roman" w:hAnsi="Times New Roman" w:cs="Times New Roman"/>
          <w:sz w:val="24"/>
          <w:szCs w:val="24"/>
          <w:lang w:eastAsia="pl-PL"/>
        </w:rPr>
        <w:t>Urz</w:t>
      </w:r>
      <w:proofErr w:type="spellEnd"/>
      <w:r w:rsidRPr="0075286B">
        <w:rPr>
          <w:rFonts w:ascii="Times New Roman" w:eastAsia="Times New Roman" w:hAnsi="Times New Roman" w:cs="Times New Roman"/>
          <w:sz w:val="24"/>
          <w:szCs w:val="24"/>
          <w:lang w:eastAsia="pl-PL"/>
        </w:rPr>
        <w:t xml:space="preserve"> UE L 316z 14.112012 str. 12) - norm międzynarodowych - specyfikacji technicznych których przestrzeganie nie jest obowiązkowe, przyjętych przez instytucję normalizacyjną, wyspecjalizowaną w opracowywaniu specyfikacji technicznych w celu powtarzalnego i stałego stosowania w dziedzinach obronności i bezpieczeństwa, - innych systemów referencji technicznych ustanowionych przez europejskie organizacje normalizacyjne; 3) przez odniesienie do norm europejskich ocen technicznych, specyfikacji technicznych i systemów referencji technicznych o których mowa w </w:t>
      </w:r>
      <w:proofErr w:type="spellStart"/>
      <w:r w:rsidRPr="0075286B">
        <w:rPr>
          <w:rFonts w:ascii="Times New Roman" w:eastAsia="Times New Roman" w:hAnsi="Times New Roman" w:cs="Times New Roman"/>
          <w:sz w:val="24"/>
          <w:szCs w:val="24"/>
          <w:lang w:eastAsia="pl-PL"/>
        </w:rPr>
        <w:t>pkt</w:t>
      </w:r>
      <w:proofErr w:type="spellEnd"/>
      <w:r w:rsidRPr="0075286B">
        <w:rPr>
          <w:rFonts w:ascii="Times New Roman" w:eastAsia="Times New Roman" w:hAnsi="Times New Roman" w:cs="Times New Roman"/>
          <w:sz w:val="24"/>
          <w:szCs w:val="24"/>
          <w:lang w:eastAsia="pl-PL"/>
        </w:rPr>
        <w:t xml:space="preserve"> 2 oraz przez odniesienie do wymagań dotyczących wydajności lub funkcjonalności o których mowa w </w:t>
      </w:r>
      <w:proofErr w:type="spellStart"/>
      <w:r w:rsidRPr="0075286B">
        <w:rPr>
          <w:rFonts w:ascii="Times New Roman" w:eastAsia="Times New Roman" w:hAnsi="Times New Roman" w:cs="Times New Roman"/>
          <w:sz w:val="24"/>
          <w:szCs w:val="24"/>
          <w:lang w:eastAsia="pl-PL"/>
        </w:rPr>
        <w:t>pkt</w:t>
      </w:r>
      <w:proofErr w:type="spellEnd"/>
      <w:r w:rsidRPr="0075286B">
        <w:rPr>
          <w:rFonts w:ascii="Times New Roman" w:eastAsia="Times New Roman" w:hAnsi="Times New Roman" w:cs="Times New Roman"/>
          <w:sz w:val="24"/>
          <w:szCs w:val="24"/>
          <w:lang w:eastAsia="pl-PL"/>
        </w:rPr>
        <w:t xml:space="preserve"> 1, w zakresie wybranych cech,; 4) przez odniesienie do kategorii wymagań dotyczących wydajności lub funkcjonalności o których mowa </w:t>
      </w:r>
      <w:proofErr w:type="spellStart"/>
      <w:r w:rsidRPr="0075286B">
        <w:rPr>
          <w:rFonts w:ascii="Times New Roman" w:eastAsia="Times New Roman" w:hAnsi="Times New Roman" w:cs="Times New Roman"/>
          <w:sz w:val="24"/>
          <w:szCs w:val="24"/>
          <w:lang w:eastAsia="pl-PL"/>
        </w:rPr>
        <w:t>pkt</w:t>
      </w:r>
      <w:proofErr w:type="spellEnd"/>
      <w:r w:rsidRPr="0075286B">
        <w:rPr>
          <w:rFonts w:ascii="Times New Roman" w:eastAsia="Times New Roman" w:hAnsi="Times New Roman" w:cs="Times New Roman"/>
          <w:sz w:val="24"/>
          <w:szCs w:val="24"/>
          <w:lang w:eastAsia="pl-PL"/>
        </w:rPr>
        <w:t xml:space="preserve"> 1, i przez odniesienie do norm, europejskich ocen technicznych, specyfikacji technicznych i systemów referencji technicznych o których mowa w </w:t>
      </w:r>
      <w:proofErr w:type="spellStart"/>
      <w:r w:rsidRPr="0075286B">
        <w:rPr>
          <w:rFonts w:ascii="Times New Roman" w:eastAsia="Times New Roman" w:hAnsi="Times New Roman" w:cs="Times New Roman"/>
          <w:sz w:val="24"/>
          <w:szCs w:val="24"/>
          <w:lang w:eastAsia="pl-PL"/>
        </w:rPr>
        <w:t>pkt</w:t>
      </w:r>
      <w:proofErr w:type="spellEnd"/>
      <w:r w:rsidRPr="0075286B">
        <w:rPr>
          <w:rFonts w:ascii="Times New Roman" w:eastAsia="Times New Roman" w:hAnsi="Times New Roman" w:cs="Times New Roman"/>
          <w:sz w:val="24"/>
          <w:szCs w:val="24"/>
          <w:lang w:eastAsia="pl-PL"/>
        </w:rPr>
        <w:t xml:space="preserve"> 2 stanowiących środek domniemania zgodności z tego rodzaju wymaganiami dotyczącymi wydajności lub funkcjonalności. c) w przypadku braku Polskich Norm przenoszących normy europejskie, normy innych państw członkowskich Europejskiego Obszaru gospodarczego przenoszących normy europejskie oraz norm, europejskich ocen technicznych, specyfikacji technicznych i system referencji technicznych, przy opisie przedmiotu zamówienia uwzględnia się w kolejności: 1) Polskie Normy 2) polskie </w:t>
      </w:r>
      <w:r w:rsidRPr="0075286B">
        <w:rPr>
          <w:rFonts w:ascii="Times New Roman" w:eastAsia="Times New Roman" w:hAnsi="Times New Roman" w:cs="Times New Roman"/>
          <w:sz w:val="24"/>
          <w:szCs w:val="24"/>
          <w:lang w:eastAsia="pl-PL"/>
        </w:rPr>
        <w:lastRenderedPageBreak/>
        <w:t xml:space="preserve">aprobaty techniczne 3) polskie specyfikacje techniczne dotyczące projektowania, wyliczeń i realizacji robót budowlanych oraz wykorzystania dostaw 4) krajowe deklaracje zgodności oraz krajowe deklaracje właściwości użytkowych wyrobu budowlanego oraz krajowe oceny techniczne wydawane na podstawie ustawy z dnia 16.04.2004 o wyrobach budowlanych (Dz. U. z 2014 r. poz. 883 z </w:t>
      </w:r>
      <w:proofErr w:type="spellStart"/>
      <w:r w:rsidRPr="0075286B">
        <w:rPr>
          <w:rFonts w:ascii="Times New Roman" w:eastAsia="Times New Roman" w:hAnsi="Times New Roman" w:cs="Times New Roman"/>
          <w:sz w:val="24"/>
          <w:szCs w:val="24"/>
          <w:lang w:eastAsia="pl-PL"/>
        </w:rPr>
        <w:t>późn</w:t>
      </w:r>
      <w:proofErr w:type="spellEnd"/>
      <w:r w:rsidRPr="0075286B">
        <w:rPr>
          <w:rFonts w:ascii="Times New Roman" w:eastAsia="Times New Roman" w:hAnsi="Times New Roman" w:cs="Times New Roman"/>
          <w:sz w:val="24"/>
          <w:szCs w:val="24"/>
          <w:lang w:eastAsia="pl-PL"/>
        </w:rPr>
        <w:t xml:space="preserve">. zm.); d) opisując przedmiot zamówienia przez odniesienie do norm, europejskich ocen technicznych aprobat, specyfikacji technicznych i systemów referencji technicznych, o których mowa w </w:t>
      </w:r>
      <w:proofErr w:type="spellStart"/>
      <w:r w:rsidRPr="0075286B">
        <w:rPr>
          <w:rFonts w:ascii="Times New Roman" w:eastAsia="Times New Roman" w:hAnsi="Times New Roman" w:cs="Times New Roman"/>
          <w:sz w:val="24"/>
          <w:szCs w:val="24"/>
          <w:lang w:eastAsia="pl-PL"/>
        </w:rPr>
        <w:t>art</w:t>
      </w:r>
      <w:proofErr w:type="spellEnd"/>
      <w:r w:rsidRPr="0075286B">
        <w:rPr>
          <w:rFonts w:ascii="Times New Roman" w:eastAsia="Times New Roman" w:hAnsi="Times New Roman" w:cs="Times New Roman"/>
          <w:sz w:val="24"/>
          <w:szCs w:val="24"/>
          <w:lang w:eastAsia="pl-PL"/>
        </w:rPr>
        <w:t xml:space="preserve"> 30 ust.1 i 3 wykonawca jest obowiązany wskazać, że dopuszcza rozwiązania równoważne opisywanym a odniesieniu takiemu towarzyszą wyrazy "lub równoważne"; e) zgodnie z art. 29 ust. 6 ustawy </w:t>
      </w:r>
      <w:proofErr w:type="spellStart"/>
      <w:r w:rsidRPr="0075286B">
        <w:rPr>
          <w:rFonts w:ascii="Times New Roman" w:eastAsia="Times New Roman" w:hAnsi="Times New Roman" w:cs="Times New Roman"/>
          <w:sz w:val="24"/>
          <w:szCs w:val="24"/>
          <w:lang w:eastAsia="pl-PL"/>
        </w:rPr>
        <w:t>Pzp</w:t>
      </w:r>
      <w:proofErr w:type="spellEnd"/>
      <w:r w:rsidRPr="0075286B">
        <w:rPr>
          <w:rFonts w:ascii="Times New Roman" w:eastAsia="Times New Roman" w:hAnsi="Times New Roman" w:cs="Times New Roman"/>
          <w:sz w:val="24"/>
          <w:szCs w:val="24"/>
          <w:lang w:eastAsia="pl-PL"/>
        </w:rPr>
        <w:t xml:space="preserve"> Wykonawca jest obowiązany wskazać akty prawa Unii Europejskiej z których wynikają wymagania , o których mowa w art. 29 ust. 5 tejże ustawy a w przypadku gdy dla przedmiotu umowy nie ma takich przepisów winien złożyć oświadczenie informujące o ich braku. 11. Zamawiający wymaga, aby Wykonawca wykonał dokumentację projektową zgodnie ze standardami i obowiązującymi przepisami prawa w zakresie dostępności dla wszystkich użytkowników a w szczególności z przeznaczeniem dla osób niepełnosprawnych. 12. W ramach prac projektowych należy przewidzieć w kosztorysie, przedmiarze robót inwentaryzację geodezyjną zadania. 13. Wykonawca zobowiązany jest udzielić zamawiającemu gwarancji i rękojmi na wykonaną dokumentację projektową obejmującą okres odpowiedzialności wykonawcy robót z tytułu rękojmi za wady obiektu lub robót wykonywanych na podstawie tej dokumentacji, licząc 5 lat od odbioru dokumentacji projektowej albo udziela gwarancji na okres od daty rozpoczęcia inwestycji do daty w miesiąc po zakończeniu okresu gwarancji udzielonej przez wykonawcę robót budowlanych, w przypadku przystąpienia Zamawiającego do realizacji inwestycji w zależności od tego który okres będzie dłuższy. 14. Z uwagi na fakt iż czynności wykonywane przez osoby przy realizacji zamówienia nie wyczerpują stosunku pracy, Zamawiający nie przewiduje wymogu zatrudnienia osób na umowę o pracę. 15. Przedmiot zamówienia obejmuje również przekazanie praw autorskich w zakresie opracowanej dokumentacji projektowej, w tym praw autorskich zależnych. Pola eksploatacji określono we wzorze umowy. 16. Wykonawca będzie zobowiązany do pełnienia nadzoru autorskiego w trakcie realizacji robót objętych projektem. Zakres sprawowania nadzoru autorskiego określa ustawa z dnia 7 lipca 1994 r. Prawo budowlane (</w:t>
      </w:r>
      <w:proofErr w:type="spellStart"/>
      <w:r w:rsidRPr="0075286B">
        <w:rPr>
          <w:rFonts w:ascii="Times New Roman" w:eastAsia="Times New Roman" w:hAnsi="Times New Roman" w:cs="Times New Roman"/>
          <w:sz w:val="24"/>
          <w:szCs w:val="24"/>
          <w:lang w:eastAsia="pl-PL"/>
        </w:rPr>
        <w:t>t.j</w:t>
      </w:r>
      <w:proofErr w:type="spellEnd"/>
      <w:r w:rsidRPr="0075286B">
        <w:rPr>
          <w:rFonts w:ascii="Times New Roman" w:eastAsia="Times New Roman" w:hAnsi="Times New Roman" w:cs="Times New Roman"/>
          <w:sz w:val="24"/>
          <w:szCs w:val="24"/>
          <w:lang w:eastAsia="pl-PL"/>
        </w:rPr>
        <w:t xml:space="preserve">. Dz. U. z 2020 r. poz. 1333) i obejmuje on: a) stwierdzanie w toku wykonywania robót budowlanych zgodności realizacji z projektem, b) uzgadnianie możliwości wprowadzenia rozwiązań zamiennych w stosunku do przewidzianych w projekcie, zgłoszonych przez kierownika budowy lub inspektora nadzoru inwestorskiego. 17. Sprawowanie nadzoru autorskiego nad realizacją robót budowlanych objętych przedmiotową dokumentacją przewiduje się zakończyć do 60 miesięcy od dnia odbioru końcowego dokumentacji. Pełnienie nadzoru autorskiego obejmuje okres od chwili przekazania Wykonawcy robót budowlanych placu budowy do podpisania z Wykonawcą protokołu odbioru końcowego robót. Okres 60 miesięcy jest terminem szacunkowym i zależy od faktycznego okresu realizacji robót budowlanych, nad którymi sprawowany będzie nadzór autorski. W związku z powyższym okres realizacji nadzoru autorskiego może ulec zarówno wydłużeniu, jak i skróceniu.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II.5) Główny kod CPV: </w:t>
      </w:r>
      <w:r w:rsidRPr="0075286B">
        <w:rPr>
          <w:rFonts w:ascii="Times New Roman" w:eastAsia="Times New Roman" w:hAnsi="Times New Roman" w:cs="Times New Roman"/>
          <w:sz w:val="24"/>
          <w:szCs w:val="24"/>
          <w:lang w:eastAsia="pl-PL"/>
        </w:rPr>
        <w:t xml:space="preserve">71320000-7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Dodatkowe kody CPV:</w:t>
      </w:r>
      <w:r w:rsidRPr="007528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5286B" w:rsidRPr="0075286B" w:rsidTr="0075286B">
        <w:tc>
          <w:tcPr>
            <w:tcW w:w="0" w:type="auto"/>
            <w:tcBorders>
              <w:top w:val="single" w:sz="6" w:space="0" w:color="000000"/>
              <w:left w:val="single" w:sz="6" w:space="0" w:color="000000"/>
              <w:bottom w:val="single" w:sz="6" w:space="0" w:color="000000"/>
              <w:right w:val="single" w:sz="6" w:space="0" w:color="000000"/>
            </w:tcBorders>
            <w:vAlign w:val="center"/>
            <w:hideMark/>
          </w:tcPr>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Kod CPV</w:t>
            </w:r>
          </w:p>
        </w:tc>
      </w:tr>
      <w:tr w:rsidR="0075286B" w:rsidRPr="0075286B" w:rsidTr="0075286B">
        <w:tc>
          <w:tcPr>
            <w:tcW w:w="0" w:type="auto"/>
            <w:tcBorders>
              <w:top w:val="single" w:sz="6" w:space="0" w:color="000000"/>
              <w:left w:val="single" w:sz="6" w:space="0" w:color="000000"/>
              <w:bottom w:val="single" w:sz="6" w:space="0" w:color="000000"/>
              <w:right w:val="single" w:sz="6" w:space="0" w:color="000000"/>
            </w:tcBorders>
            <w:vAlign w:val="center"/>
            <w:hideMark/>
          </w:tcPr>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71242000-6</w:t>
            </w:r>
          </w:p>
        </w:tc>
      </w:tr>
      <w:tr w:rsidR="0075286B" w:rsidRPr="0075286B" w:rsidTr="0075286B">
        <w:tc>
          <w:tcPr>
            <w:tcW w:w="0" w:type="auto"/>
            <w:tcBorders>
              <w:top w:val="single" w:sz="6" w:space="0" w:color="000000"/>
              <w:left w:val="single" w:sz="6" w:space="0" w:color="000000"/>
              <w:bottom w:val="single" w:sz="6" w:space="0" w:color="000000"/>
              <w:right w:val="single" w:sz="6" w:space="0" w:color="000000"/>
            </w:tcBorders>
            <w:vAlign w:val="center"/>
            <w:hideMark/>
          </w:tcPr>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71248000-8</w:t>
            </w:r>
          </w:p>
        </w:tc>
      </w:tr>
    </w:tbl>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II.6) Całkowita wartość zamówienia </w:t>
      </w:r>
      <w:r w:rsidRPr="0075286B">
        <w:rPr>
          <w:rFonts w:ascii="Times New Roman" w:eastAsia="Times New Roman" w:hAnsi="Times New Roman" w:cs="Times New Roman"/>
          <w:i/>
          <w:iCs/>
          <w:sz w:val="24"/>
          <w:szCs w:val="24"/>
          <w:lang w:eastAsia="pl-PL"/>
        </w:rPr>
        <w:t xml:space="preserve">(jeżeli zamawiający podaje informacje o wartości </w:t>
      </w:r>
      <w:r w:rsidRPr="0075286B">
        <w:rPr>
          <w:rFonts w:ascii="Times New Roman" w:eastAsia="Times New Roman" w:hAnsi="Times New Roman" w:cs="Times New Roman"/>
          <w:i/>
          <w:iCs/>
          <w:sz w:val="24"/>
          <w:szCs w:val="24"/>
          <w:lang w:eastAsia="pl-PL"/>
        </w:rPr>
        <w:lastRenderedPageBreak/>
        <w:t>zamówienia)</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t xml:space="preserve">Wartość bez VAT: </w:t>
      </w:r>
      <w:r w:rsidRPr="0075286B">
        <w:rPr>
          <w:rFonts w:ascii="Times New Roman" w:eastAsia="Times New Roman" w:hAnsi="Times New Roman" w:cs="Times New Roman"/>
          <w:sz w:val="24"/>
          <w:szCs w:val="24"/>
          <w:lang w:eastAsia="pl-PL"/>
        </w:rPr>
        <w:br/>
        <w:t xml:space="preserve">Waluta: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PLN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5286B">
        <w:rPr>
          <w:rFonts w:ascii="Times New Roman" w:eastAsia="Times New Roman" w:hAnsi="Times New Roman" w:cs="Times New Roman"/>
          <w:sz w:val="24"/>
          <w:szCs w:val="24"/>
          <w:lang w:eastAsia="pl-PL"/>
        </w:rPr>
        <w:t xml:space="preserv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75286B">
        <w:rPr>
          <w:rFonts w:ascii="Times New Roman" w:eastAsia="Times New Roman" w:hAnsi="Times New Roman" w:cs="Times New Roman"/>
          <w:b/>
          <w:bCs/>
          <w:sz w:val="24"/>
          <w:szCs w:val="24"/>
          <w:lang w:eastAsia="pl-PL"/>
        </w:rPr>
        <w:t>pkt</w:t>
      </w:r>
      <w:proofErr w:type="spellEnd"/>
      <w:r w:rsidRPr="0075286B">
        <w:rPr>
          <w:rFonts w:ascii="Times New Roman" w:eastAsia="Times New Roman" w:hAnsi="Times New Roman" w:cs="Times New Roman"/>
          <w:b/>
          <w:bCs/>
          <w:sz w:val="24"/>
          <w:szCs w:val="24"/>
          <w:lang w:eastAsia="pl-PL"/>
        </w:rPr>
        <w:t xml:space="preserve"> 6 i 7 lub w art. 134 ust. 6 </w:t>
      </w:r>
      <w:proofErr w:type="spellStart"/>
      <w:r w:rsidRPr="0075286B">
        <w:rPr>
          <w:rFonts w:ascii="Times New Roman" w:eastAsia="Times New Roman" w:hAnsi="Times New Roman" w:cs="Times New Roman"/>
          <w:b/>
          <w:bCs/>
          <w:sz w:val="24"/>
          <w:szCs w:val="24"/>
          <w:lang w:eastAsia="pl-PL"/>
        </w:rPr>
        <w:t>pkt</w:t>
      </w:r>
      <w:proofErr w:type="spellEnd"/>
      <w:r w:rsidRPr="0075286B">
        <w:rPr>
          <w:rFonts w:ascii="Times New Roman" w:eastAsia="Times New Roman" w:hAnsi="Times New Roman" w:cs="Times New Roman"/>
          <w:b/>
          <w:bCs/>
          <w:sz w:val="24"/>
          <w:szCs w:val="24"/>
          <w:lang w:eastAsia="pl-PL"/>
        </w:rPr>
        <w:t xml:space="preserve"> 3 ustawy </w:t>
      </w:r>
      <w:proofErr w:type="spellStart"/>
      <w:r w:rsidRPr="0075286B">
        <w:rPr>
          <w:rFonts w:ascii="Times New Roman" w:eastAsia="Times New Roman" w:hAnsi="Times New Roman" w:cs="Times New Roman"/>
          <w:b/>
          <w:bCs/>
          <w:sz w:val="24"/>
          <w:szCs w:val="24"/>
          <w:lang w:eastAsia="pl-PL"/>
        </w:rPr>
        <w:t>Pzp</w:t>
      </w:r>
      <w:proofErr w:type="spellEnd"/>
      <w:r w:rsidRPr="0075286B">
        <w:rPr>
          <w:rFonts w:ascii="Times New Roman" w:eastAsia="Times New Roman" w:hAnsi="Times New Roman" w:cs="Times New Roman"/>
          <w:b/>
          <w:bCs/>
          <w:sz w:val="24"/>
          <w:szCs w:val="24"/>
          <w:lang w:eastAsia="pl-PL"/>
        </w:rPr>
        <w:t xml:space="preserve">: </w:t>
      </w:r>
      <w:r w:rsidRPr="0075286B">
        <w:rPr>
          <w:rFonts w:ascii="Times New Roman" w:eastAsia="Times New Roman" w:hAnsi="Times New Roman" w:cs="Times New Roman"/>
          <w:sz w:val="24"/>
          <w:szCs w:val="24"/>
          <w:lang w:eastAsia="pl-PL"/>
        </w:rPr>
        <w:t xml:space="preserve">Nie </w:t>
      </w:r>
      <w:r w:rsidRPr="007528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75286B">
        <w:rPr>
          <w:rFonts w:ascii="Times New Roman" w:eastAsia="Times New Roman" w:hAnsi="Times New Roman" w:cs="Times New Roman"/>
          <w:sz w:val="24"/>
          <w:szCs w:val="24"/>
          <w:lang w:eastAsia="pl-PL"/>
        </w:rPr>
        <w:t>pkt</w:t>
      </w:r>
      <w:proofErr w:type="spellEnd"/>
      <w:r w:rsidRPr="0075286B">
        <w:rPr>
          <w:rFonts w:ascii="Times New Roman" w:eastAsia="Times New Roman" w:hAnsi="Times New Roman" w:cs="Times New Roman"/>
          <w:sz w:val="24"/>
          <w:szCs w:val="24"/>
          <w:lang w:eastAsia="pl-PL"/>
        </w:rPr>
        <w:t xml:space="preserve"> 6 lub w art. 134 ust. 6 </w:t>
      </w:r>
      <w:proofErr w:type="spellStart"/>
      <w:r w:rsidRPr="0075286B">
        <w:rPr>
          <w:rFonts w:ascii="Times New Roman" w:eastAsia="Times New Roman" w:hAnsi="Times New Roman" w:cs="Times New Roman"/>
          <w:sz w:val="24"/>
          <w:szCs w:val="24"/>
          <w:lang w:eastAsia="pl-PL"/>
        </w:rPr>
        <w:t>pkt</w:t>
      </w:r>
      <w:proofErr w:type="spellEnd"/>
      <w:r w:rsidRPr="0075286B">
        <w:rPr>
          <w:rFonts w:ascii="Times New Roman" w:eastAsia="Times New Roman" w:hAnsi="Times New Roman" w:cs="Times New Roman"/>
          <w:sz w:val="24"/>
          <w:szCs w:val="24"/>
          <w:lang w:eastAsia="pl-PL"/>
        </w:rPr>
        <w:t xml:space="preserve"> 3 ustawy </w:t>
      </w:r>
      <w:proofErr w:type="spellStart"/>
      <w:r w:rsidRPr="0075286B">
        <w:rPr>
          <w:rFonts w:ascii="Times New Roman" w:eastAsia="Times New Roman" w:hAnsi="Times New Roman" w:cs="Times New Roman"/>
          <w:sz w:val="24"/>
          <w:szCs w:val="24"/>
          <w:lang w:eastAsia="pl-PL"/>
        </w:rPr>
        <w:t>Pzp</w:t>
      </w:r>
      <w:proofErr w:type="spellEnd"/>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t>miesiącach:   </w:t>
      </w:r>
      <w:r w:rsidRPr="0075286B">
        <w:rPr>
          <w:rFonts w:ascii="Times New Roman" w:eastAsia="Times New Roman" w:hAnsi="Times New Roman" w:cs="Times New Roman"/>
          <w:i/>
          <w:iCs/>
          <w:sz w:val="24"/>
          <w:szCs w:val="24"/>
          <w:lang w:eastAsia="pl-PL"/>
        </w:rPr>
        <w:t xml:space="preserve"> lub </w:t>
      </w:r>
      <w:r w:rsidRPr="0075286B">
        <w:rPr>
          <w:rFonts w:ascii="Times New Roman" w:eastAsia="Times New Roman" w:hAnsi="Times New Roman" w:cs="Times New Roman"/>
          <w:b/>
          <w:bCs/>
          <w:sz w:val="24"/>
          <w:szCs w:val="24"/>
          <w:lang w:eastAsia="pl-PL"/>
        </w:rPr>
        <w:t>dniach:</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i/>
          <w:iCs/>
          <w:sz w:val="24"/>
          <w:szCs w:val="24"/>
          <w:lang w:eastAsia="pl-PL"/>
        </w:rPr>
        <w:t>lub</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data rozpoczęcia: </w:t>
      </w:r>
      <w:r w:rsidRPr="0075286B">
        <w:rPr>
          <w:rFonts w:ascii="Times New Roman" w:eastAsia="Times New Roman" w:hAnsi="Times New Roman" w:cs="Times New Roman"/>
          <w:sz w:val="24"/>
          <w:szCs w:val="24"/>
          <w:lang w:eastAsia="pl-PL"/>
        </w:rPr>
        <w:t> </w:t>
      </w:r>
      <w:r w:rsidRPr="0075286B">
        <w:rPr>
          <w:rFonts w:ascii="Times New Roman" w:eastAsia="Times New Roman" w:hAnsi="Times New Roman" w:cs="Times New Roman"/>
          <w:i/>
          <w:iCs/>
          <w:sz w:val="24"/>
          <w:szCs w:val="24"/>
          <w:lang w:eastAsia="pl-PL"/>
        </w:rPr>
        <w:t xml:space="preserve"> lub </w:t>
      </w:r>
      <w:r w:rsidRPr="0075286B">
        <w:rPr>
          <w:rFonts w:ascii="Times New Roman" w:eastAsia="Times New Roman" w:hAnsi="Times New Roman" w:cs="Times New Roman"/>
          <w:b/>
          <w:bCs/>
          <w:sz w:val="24"/>
          <w:szCs w:val="24"/>
          <w:lang w:eastAsia="pl-PL"/>
        </w:rPr>
        <w:t xml:space="preserve">zakończenia: </w:t>
      </w:r>
      <w:r w:rsidRPr="0075286B">
        <w:rPr>
          <w:rFonts w:ascii="Times New Roman" w:eastAsia="Times New Roman" w:hAnsi="Times New Roman" w:cs="Times New Roman"/>
          <w:sz w:val="24"/>
          <w:szCs w:val="24"/>
          <w:lang w:eastAsia="pl-PL"/>
        </w:rPr>
        <w:t xml:space="preserve">2021-02-20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II.9) Informacje dodatkowe: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III.1) WARUNKI UDZIAŁU W POSTĘPOWANIU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t xml:space="preserve">Określenie warunków: Zamawiający nie określa wymagań dotyczących tego warunku. </w:t>
      </w:r>
      <w:r w:rsidRPr="0075286B">
        <w:rPr>
          <w:rFonts w:ascii="Times New Roman" w:eastAsia="Times New Roman" w:hAnsi="Times New Roman" w:cs="Times New Roman"/>
          <w:sz w:val="24"/>
          <w:szCs w:val="24"/>
          <w:lang w:eastAsia="pl-PL"/>
        </w:rPr>
        <w:br/>
        <w:t xml:space="preserve">Informacje dodatkowe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III.1.2) Sytuacja finansowa lub ekonomiczna </w:t>
      </w:r>
      <w:r w:rsidRPr="0075286B">
        <w:rPr>
          <w:rFonts w:ascii="Times New Roman" w:eastAsia="Times New Roman" w:hAnsi="Times New Roman" w:cs="Times New Roman"/>
          <w:sz w:val="24"/>
          <w:szCs w:val="24"/>
          <w:lang w:eastAsia="pl-PL"/>
        </w:rPr>
        <w:br/>
        <w:t xml:space="preserve">Określenie warunków: Zamawiający nie określa wymagań dotyczących tego warunku. </w:t>
      </w:r>
      <w:r w:rsidRPr="0075286B">
        <w:rPr>
          <w:rFonts w:ascii="Times New Roman" w:eastAsia="Times New Roman" w:hAnsi="Times New Roman" w:cs="Times New Roman"/>
          <w:sz w:val="24"/>
          <w:szCs w:val="24"/>
          <w:lang w:eastAsia="pl-PL"/>
        </w:rPr>
        <w:br/>
        <w:t xml:space="preserve">Informacje dodatkowe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III.1.3) Zdolność techniczna lub zawodowa </w:t>
      </w:r>
      <w:r w:rsidRPr="0075286B">
        <w:rPr>
          <w:rFonts w:ascii="Times New Roman" w:eastAsia="Times New Roman" w:hAnsi="Times New Roman" w:cs="Times New Roman"/>
          <w:sz w:val="24"/>
          <w:szCs w:val="24"/>
          <w:lang w:eastAsia="pl-PL"/>
        </w:rPr>
        <w:br/>
        <w:t xml:space="preserve">Określenie warunków: a) Wykonawca musi wykazać dysponowanie (dysponuje lub będzie dysponował) osobą niezbędną do wykonania niniejszego zamówienia tj. posiadającą prawo do wykonywania samodzielnych funkcji technicznych w budownictwie tj. uprawnienia budowlane do projektowania w specjalności: inżynieryjnej drogowej, b) Wykonawca musi wykazać, iż w okresie ostatnich 3 lat przed upływem terminu składania ofert, a jeżeli okres prowadzenia działalności jest krótszy - w tym okresie, wykonał należycie co najmniej dwie usługi polegające na wykonaniu dokumentacji projektowej dla budowy / przebudowy dróg o długości min. 100 mb każda. </w:t>
      </w:r>
      <w:r w:rsidRPr="007528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5286B">
        <w:rPr>
          <w:rFonts w:ascii="Times New Roman" w:eastAsia="Times New Roman" w:hAnsi="Times New Roman" w:cs="Times New Roman"/>
          <w:sz w:val="24"/>
          <w:szCs w:val="24"/>
          <w:lang w:eastAsia="pl-PL"/>
        </w:rPr>
        <w:br/>
        <w:t xml:space="preserve">Informacje dodatkowe: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III.2) PODSTAWY WYKLUCZENIA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286B">
        <w:rPr>
          <w:rFonts w:ascii="Times New Roman" w:eastAsia="Times New Roman" w:hAnsi="Times New Roman" w:cs="Times New Roman"/>
          <w:b/>
          <w:bCs/>
          <w:sz w:val="24"/>
          <w:szCs w:val="24"/>
          <w:lang w:eastAsia="pl-PL"/>
        </w:rPr>
        <w:t>Pzp</w:t>
      </w:r>
      <w:proofErr w:type="spellEnd"/>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286B">
        <w:rPr>
          <w:rFonts w:ascii="Times New Roman" w:eastAsia="Times New Roman" w:hAnsi="Times New Roman" w:cs="Times New Roman"/>
          <w:b/>
          <w:bCs/>
          <w:sz w:val="24"/>
          <w:szCs w:val="24"/>
          <w:lang w:eastAsia="pl-PL"/>
        </w:rPr>
        <w:t>Pzp</w:t>
      </w:r>
      <w:proofErr w:type="spellEnd"/>
      <w:r w:rsidRPr="0075286B">
        <w:rPr>
          <w:rFonts w:ascii="Times New Roman" w:eastAsia="Times New Roman" w:hAnsi="Times New Roman" w:cs="Times New Roman"/>
          <w:sz w:val="24"/>
          <w:szCs w:val="24"/>
          <w:lang w:eastAsia="pl-PL"/>
        </w:rPr>
        <w:t xml:space="preserve"> Nie Zamawiający przewiduje następujące fakultatywne podstawy wykluczenia: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lastRenderedPageBreak/>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286B">
        <w:rPr>
          <w:rFonts w:ascii="Times New Roman" w:eastAsia="Times New Roman" w:hAnsi="Times New Roman" w:cs="Times New Roman"/>
          <w:sz w:val="24"/>
          <w:szCs w:val="24"/>
          <w:lang w:eastAsia="pl-PL"/>
        </w:rPr>
        <w:br/>
        <w:t xml:space="preserve">Tak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Oświadczenie o spełnianiu kryteriów selekcji </w:t>
      </w:r>
      <w:r w:rsidRPr="0075286B">
        <w:rPr>
          <w:rFonts w:ascii="Times New Roman" w:eastAsia="Times New Roman" w:hAnsi="Times New Roman" w:cs="Times New Roman"/>
          <w:sz w:val="24"/>
          <w:szCs w:val="24"/>
          <w:lang w:eastAsia="pl-PL"/>
        </w:rPr>
        <w:br/>
        <w:t xml:space="preserve">Nie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III.5.1) W ZAKRESIE SPEŁNIANIA WARUNKÓW UDZIAŁU W POSTĘPOWANIU:</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t xml:space="preserve">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z załączeniem dowodów określających czy zostały one wykonane należycie, ze szczególnym uwzględnieniem wymogu Zamawiającego określonego w ust. 3 </w:t>
      </w:r>
      <w:proofErr w:type="spellStart"/>
      <w:r w:rsidRPr="0075286B">
        <w:rPr>
          <w:rFonts w:ascii="Times New Roman" w:eastAsia="Times New Roman" w:hAnsi="Times New Roman" w:cs="Times New Roman"/>
          <w:sz w:val="24"/>
          <w:szCs w:val="24"/>
          <w:lang w:eastAsia="pl-PL"/>
        </w:rPr>
        <w:t>pkt</w:t>
      </w:r>
      <w:proofErr w:type="spellEnd"/>
      <w:r w:rsidRPr="0075286B">
        <w:rPr>
          <w:rFonts w:ascii="Times New Roman" w:eastAsia="Times New Roman" w:hAnsi="Times New Roman" w:cs="Times New Roman"/>
          <w:sz w:val="24"/>
          <w:szCs w:val="24"/>
          <w:lang w:eastAsia="pl-PL"/>
        </w:rPr>
        <w:t xml:space="preserve"> 3 lit. b). Uwaga nr 2: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 osób skierowanych przez wykonawcę do realizacji zamówienia publicznego, w szczególności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III.5.2) W ZAKRESIE KRYTERIÓW SELEKCJI:</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 xml:space="preserve">III.7) INNE DOKUMENTY NIE WYMIENIONE W </w:t>
      </w:r>
      <w:proofErr w:type="spellStart"/>
      <w:r w:rsidRPr="0075286B">
        <w:rPr>
          <w:rFonts w:ascii="Times New Roman" w:eastAsia="Times New Roman" w:hAnsi="Times New Roman" w:cs="Times New Roman"/>
          <w:b/>
          <w:bCs/>
          <w:sz w:val="24"/>
          <w:szCs w:val="24"/>
          <w:lang w:eastAsia="pl-PL"/>
        </w:rPr>
        <w:t>pkt</w:t>
      </w:r>
      <w:proofErr w:type="spellEnd"/>
      <w:r w:rsidRPr="0075286B">
        <w:rPr>
          <w:rFonts w:ascii="Times New Roman" w:eastAsia="Times New Roman" w:hAnsi="Times New Roman" w:cs="Times New Roman"/>
          <w:b/>
          <w:bCs/>
          <w:sz w:val="24"/>
          <w:szCs w:val="24"/>
          <w:lang w:eastAsia="pl-PL"/>
        </w:rPr>
        <w:t xml:space="preserve"> III.3) - III.6)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Zawartość oferty zgodnie z Rozdziałem XXI ust. 5 SIWZ.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u w:val="single"/>
          <w:lang w:eastAsia="pl-PL"/>
        </w:rPr>
        <w:t xml:space="preserve">SEKCJA IV: PROCEDURA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lastRenderedPageBreak/>
        <w:t xml:space="preserve">IV.1) OPIS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IV.1.1) Tryb udzielenia zamówienia: </w:t>
      </w:r>
      <w:r w:rsidRPr="0075286B">
        <w:rPr>
          <w:rFonts w:ascii="Times New Roman" w:eastAsia="Times New Roman" w:hAnsi="Times New Roman" w:cs="Times New Roman"/>
          <w:sz w:val="24"/>
          <w:szCs w:val="24"/>
          <w:lang w:eastAsia="pl-PL"/>
        </w:rPr>
        <w:t xml:space="preserve">Przetarg nieograniczony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IV.1.2) Zamawiający żąda wniesienia wadium:</w:t>
      </w:r>
      <w:r w:rsidRPr="0075286B">
        <w:rPr>
          <w:rFonts w:ascii="Times New Roman" w:eastAsia="Times New Roman" w:hAnsi="Times New Roman" w:cs="Times New Roman"/>
          <w:sz w:val="24"/>
          <w:szCs w:val="24"/>
          <w:lang w:eastAsia="pl-PL"/>
        </w:rPr>
        <w:t xml:space="preserv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r w:rsidRPr="0075286B">
        <w:rPr>
          <w:rFonts w:ascii="Times New Roman" w:eastAsia="Times New Roman" w:hAnsi="Times New Roman" w:cs="Times New Roman"/>
          <w:sz w:val="24"/>
          <w:szCs w:val="24"/>
          <w:lang w:eastAsia="pl-PL"/>
        </w:rPr>
        <w:br/>
        <w:t xml:space="preserve">Informacja na temat wadium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IV.1.3) Przewiduje się udzielenie zaliczek na poczet wykonania zamówienia:</w:t>
      </w:r>
      <w:r w:rsidRPr="0075286B">
        <w:rPr>
          <w:rFonts w:ascii="Times New Roman" w:eastAsia="Times New Roman" w:hAnsi="Times New Roman" w:cs="Times New Roman"/>
          <w:sz w:val="24"/>
          <w:szCs w:val="24"/>
          <w:lang w:eastAsia="pl-PL"/>
        </w:rPr>
        <w:t xml:space="preserv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r w:rsidRPr="0075286B">
        <w:rPr>
          <w:rFonts w:ascii="Times New Roman" w:eastAsia="Times New Roman" w:hAnsi="Times New Roman" w:cs="Times New Roman"/>
          <w:sz w:val="24"/>
          <w:szCs w:val="24"/>
          <w:lang w:eastAsia="pl-PL"/>
        </w:rPr>
        <w:br/>
        <w:t xml:space="preserve">Należy podać informacje na temat udzielania zaliczek: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r w:rsidRPr="007528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286B">
        <w:rPr>
          <w:rFonts w:ascii="Times New Roman" w:eastAsia="Times New Roman" w:hAnsi="Times New Roman" w:cs="Times New Roman"/>
          <w:sz w:val="24"/>
          <w:szCs w:val="24"/>
          <w:lang w:eastAsia="pl-PL"/>
        </w:rPr>
        <w:br/>
        <w:t xml:space="preserve">Nie </w:t>
      </w:r>
      <w:r w:rsidRPr="0075286B">
        <w:rPr>
          <w:rFonts w:ascii="Times New Roman" w:eastAsia="Times New Roman" w:hAnsi="Times New Roman" w:cs="Times New Roman"/>
          <w:sz w:val="24"/>
          <w:szCs w:val="24"/>
          <w:lang w:eastAsia="pl-PL"/>
        </w:rPr>
        <w:br/>
        <w:t xml:space="preserve">Informacje dodatkowe: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IV.1.5.) Wymaga się złożenia oferty wariantowej: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Nie </w:t>
      </w:r>
      <w:r w:rsidRPr="0075286B">
        <w:rPr>
          <w:rFonts w:ascii="Times New Roman" w:eastAsia="Times New Roman" w:hAnsi="Times New Roman" w:cs="Times New Roman"/>
          <w:sz w:val="24"/>
          <w:szCs w:val="24"/>
          <w:lang w:eastAsia="pl-PL"/>
        </w:rPr>
        <w:br/>
        <w:t xml:space="preserve">Dopuszcza się złożenie oferty wariantowej </w:t>
      </w:r>
      <w:r w:rsidRPr="0075286B">
        <w:rPr>
          <w:rFonts w:ascii="Times New Roman" w:eastAsia="Times New Roman" w:hAnsi="Times New Roman" w:cs="Times New Roman"/>
          <w:sz w:val="24"/>
          <w:szCs w:val="24"/>
          <w:lang w:eastAsia="pl-PL"/>
        </w:rPr>
        <w:br/>
        <w:t xml:space="preserve">Nie </w:t>
      </w:r>
      <w:r w:rsidRPr="007528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286B">
        <w:rPr>
          <w:rFonts w:ascii="Times New Roman" w:eastAsia="Times New Roman" w:hAnsi="Times New Roman" w:cs="Times New Roman"/>
          <w:sz w:val="24"/>
          <w:szCs w:val="24"/>
          <w:lang w:eastAsia="pl-PL"/>
        </w:rPr>
        <w:br/>
        <w:t xml:space="preserve">Nie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Liczba wykonawców   </w:t>
      </w:r>
      <w:r w:rsidRPr="0075286B">
        <w:rPr>
          <w:rFonts w:ascii="Times New Roman" w:eastAsia="Times New Roman" w:hAnsi="Times New Roman" w:cs="Times New Roman"/>
          <w:sz w:val="24"/>
          <w:szCs w:val="24"/>
          <w:lang w:eastAsia="pl-PL"/>
        </w:rPr>
        <w:br/>
        <w:t xml:space="preserve">Przewidywana minimalna liczba wykonawców </w:t>
      </w:r>
      <w:r w:rsidRPr="0075286B">
        <w:rPr>
          <w:rFonts w:ascii="Times New Roman" w:eastAsia="Times New Roman" w:hAnsi="Times New Roman" w:cs="Times New Roman"/>
          <w:sz w:val="24"/>
          <w:szCs w:val="24"/>
          <w:lang w:eastAsia="pl-PL"/>
        </w:rPr>
        <w:br/>
        <w:t xml:space="preserve">Maksymalna liczba wykonawców   </w:t>
      </w:r>
      <w:r w:rsidRPr="0075286B">
        <w:rPr>
          <w:rFonts w:ascii="Times New Roman" w:eastAsia="Times New Roman" w:hAnsi="Times New Roman" w:cs="Times New Roman"/>
          <w:sz w:val="24"/>
          <w:szCs w:val="24"/>
          <w:lang w:eastAsia="pl-PL"/>
        </w:rPr>
        <w:br/>
        <w:t xml:space="preserve">Kryteria selekcji wykonawców: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IV.1.7) Informacje na temat umowy ramowej lub dynamicznego systemu zakupów: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Umowa ramowa będzie zawarta: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Czy przewiduje się ograniczenie liczby uczestników umowy ramowej: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Przewidziana maksymalna liczba uczestników umowy ramowej: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Informacje dodatkowe: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Zamówienie obejmuje ustanowienie dynamicznego systemu zakupów: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Informacje dodatkowe: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IV.1.8) Aukcja elektroniczna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Przewidziane jest przeprowadzenie aukcji elektronicznej </w:t>
      </w:r>
      <w:r w:rsidRPr="0075286B">
        <w:rPr>
          <w:rFonts w:ascii="Times New Roman" w:eastAsia="Times New Roman" w:hAnsi="Times New Roman" w:cs="Times New Roman"/>
          <w:i/>
          <w:iCs/>
          <w:sz w:val="24"/>
          <w:szCs w:val="24"/>
          <w:lang w:eastAsia="pl-PL"/>
        </w:rPr>
        <w:t xml:space="preserve">(przetarg nieograniczony, przetarg ograniczony, negocjacje z ogłoszeniem) </w:t>
      </w:r>
      <w:r w:rsidRPr="0075286B">
        <w:rPr>
          <w:rFonts w:ascii="Times New Roman" w:eastAsia="Times New Roman" w:hAnsi="Times New Roman" w:cs="Times New Roman"/>
          <w:sz w:val="24"/>
          <w:szCs w:val="24"/>
          <w:lang w:eastAsia="pl-PL"/>
        </w:rPr>
        <w:t xml:space="preserve">Nie </w:t>
      </w:r>
      <w:r w:rsidRPr="0075286B">
        <w:rPr>
          <w:rFonts w:ascii="Times New Roman" w:eastAsia="Times New Roman" w:hAnsi="Times New Roman" w:cs="Times New Roman"/>
          <w:sz w:val="24"/>
          <w:szCs w:val="24"/>
          <w:lang w:eastAsia="pl-PL"/>
        </w:rPr>
        <w:br/>
        <w:t xml:space="preserve">Należy podać adres strony internetowej, na której aukcja będzie prowadzona: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286B">
        <w:rPr>
          <w:rFonts w:ascii="Times New Roman" w:eastAsia="Times New Roman" w:hAnsi="Times New Roman" w:cs="Times New Roman"/>
          <w:sz w:val="24"/>
          <w:szCs w:val="24"/>
          <w:lang w:eastAsia="pl-PL"/>
        </w:rPr>
        <w:br/>
        <w:t xml:space="preserve">Informacje dotyczące przebiegu aukcji elektronicznej: </w:t>
      </w:r>
      <w:r w:rsidRPr="007528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28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28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286B">
        <w:rPr>
          <w:rFonts w:ascii="Times New Roman" w:eastAsia="Times New Roman" w:hAnsi="Times New Roman" w:cs="Times New Roman"/>
          <w:sz w:val="24"/>
          <w:szCs w:val="24"/>
          <w:lang w:eastAsia="pl-PL"/>
        </w:rPr>
        <w:br/>
        <w:t xml:space="preserve">Informacje o liczbie etapów aukcji elektronicznej i czasie ich trwania: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t xml:space="preserve">Czas trwania: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5286B">
        <w:rPr>
          <w:rFonts w:ascii="Times New Roman" w:eastAsia="Times New Roman" w:hAnsi="Times New Roman" w:cs="Times New Roman"/>
          <w:sz w:val="24"/>
          <w:szCs w:val="24"/>
          <w:lang w:eastAsia="pl-PL"/>
        </w:rPr>
        <w:br/>
        <w:t xml:space="preserve">Warunki zamknięcia aukcji elektronicznej: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IV.2) KRYTERIA OCENY OFERT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IV.2.1) Kryteria oceny ofert: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IV.2.2) Kryteria</w:t>
      </w:r>
      <w:r w:rsidRPr="007528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69"/>
        <w:gridCol w:w="1016"/>
      </w:tblGrid>
      <w:tr w:rsidR="0075286B" w:rsidRPr="0075286B" w:rsidTr="0075286B">
        <w:tc>
          <w:tcPr>
            <w:tcW w:w="0" w:type="auto"/>
            <w:tcBorders>
              <w:top w:val="single" w:sz="6" w:space="0" w:color="000000"/>
              <w:left w:val="single" w:sz="6" w:space="0" w:color="000000"/>
              <w:bottom w:val="single" w:sz="6" w:space="0" w:color="000000"/>
              <w:right w:val="single" w:sz="6" w:space="0" w:color="000000"/>
            </w:tcBorders>
            <w:vAlign w:val="center"/>
            <w:hideMark/>
          </w:tcPr>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Znaczenie</w:t>
            </w:r>
          </w:p>
        </w:tc>
      </w:tr>
      <w:tr w:rsidR="0075286B" w:rsidRPr="0075286B" w:rsidTr="0075286B">
        <w:tc>
          <w:tcPr>
            <w:tcW w:w="0" w:type="auto"/>
            <w:tcBorders>
              <w:top w:val="single" w:sz="6" w:space="0" w:color="000000"/>
              <w:left w:val="single" w:sz="6" w:space="0" w:color="000000"/>
              <w:bottom w:val="single" w:sz="6" w:space="0" w:color="000000"/>
              <w:right w:val="single" w:sz="6" w:space="0" w:color="000000"/>
            </w:tcBorders>
            <w:vAlign w:val="center"/>
            <w:hideMark/>
          </w:tcPr>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A – 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60,00</w:t>
            </w:r>
          </w:p>
        </w:tc>
      </w:tr>
      <w:tr w:rsidR="0075286B" w:rsidRPr="0075286B" w:rsidTr="0075286B">
        <w:tc>
          <w:tcPr>
            <w:tcW w:w="0" w:type="auto"/>
            <w:tcBorders>
              <w:top w:val="single" w:sz="6" w:space="0" w:color="000000"/>
              <w:left w:val="single" w:sz="6" w:space="0" w:color="000000"/>
              <w:bottom w:val="single" w:sz="6" w:space="0" w:color="000000"/>
              <w:right w:val="single" w:sz="6" w:space="0" w:color="000000"/>
            </w:tcBorders>
            <w:vAlign w:val="center"/>
            <w:hideMark/>
          </w:tcPr>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B – Doświadczenie osoby wykonującej przedmiot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40,00</w:t>
            </w:r>
          </w:p>
        </w:tc>
      </w:tr>
    </w:tbl>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286B">
        <w:rPr>
          <w:rFonts w:ascii="Times New Roman" w:eastAsia="Times New Roman" w:hAnsi="Times New Roman" w:cs="Times New Roman"/>
          <w:b/>
          <w:bCs/>
          <w:sz w:val="24"/>
          <w:szCs w:val="24"/>
          <w:lang w:eastAsia="pl-PL"/>
        </w:rPr>
        <w:t>Pzp</w:t>
      </w:r>
      <w:proofErr w:type="spellEnd"/>
      <w:r w:rsidRPr="0075286B">
        <w:rPr>
          <w:rFonts w:ascii="Times New Roman" w:eastAsia="Times New Roman" w:hAnsi="Times New Roman" w:cs="Times New Roman"/>
          <w:b/>
          <w:bCs/>
          <w:sz w:val="24"/>
          <w:szCs w:val="24"/>
          <w:lang w:eastAsia="pl-PL"/>
        </w:rPr>
        <w:t xml:space="preserve"> </w:t>
      </w:r>
      <w:r w:rsidRPr="0075286B">
        <w:rPr>
          <w:rFonts w:ascii="Times New Roman" w:eastAsia="Times New Roman" w:hAnsi="Times New Roman" w:cs="Times New Roman"/>
          <w:sz w:val="24"/>
          <w:szCs w:val="24"/>
          <w:lang w:eastAsia="pl-PL"/>
        </w:rPr>
        <w:t xml:space="preserve">(przetarg nieograniczony) </w:t>
      </w:r>
      <w:r w:rsidRPr="0075286B">
        <w:rPr>
          <w:rFonts w:ascii="Times New Roman" w:eastAsia="Times New Roman" w:hAnsi="Times New Roman" w:cs="Times New Roman"/>
          <w:sz w:val="24"/>
          <w:szCs w:val="24"/>
          <w:lang w:eastAsia="pl-PL"/>
        </w:rPr>
        <w:br/>
        <w:t xml:space="preserve">Tak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IV.3) Negocjacje z ogłoszeniem, dialog konkurencyjny, partnerstwo innowacyjne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IV.3.1) Informacje na temat negocjacji z ogłoszeniem</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lastRenderedPageBreak/>
        <w:t xml:space="preserve">Minimalne wymagania, które muszą spełniać wszystkie oferty: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5286B">
        <w:rPr>
          <w:rFonts w:ascii="Times New Roman" w:eastAsia="Times New Roman" w:hAnsi="Times New Roman" w:cs="Times New Roman"/>
          <w:sz w:val="24"/>
          <w:szCs w:val="24"/>
          <w:lang w:eastAsia="pl-PL"/>
        </w:rPr>
        <w:br/>
        <w:t xml:space="preserve">Przewidziany jest podział negocjacji na etapy w celu ograniczenia liczby ofert: </w:t>
      </w:r>
      <w:r w:rsidRPr="0075286B">
        <w:rPr>
          <w:rFonts w:ascii="Times New Roman" w:eastAsia="Times New Roman" w:hAnsi="Times New Roman" w:cs="Times New Roman"/>
          <w:sz w:val="24"/>
          <w:szCs w:val="24"/>
          <w:lang w:eastAsia="pl-PL"/>
        </w:rPr>
        <w:br/>
        <w:t xml:space="preserve">Należy podać informacje na temat etapów negocjacji (w tym liczbę etapów):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Informacje dodatkowe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IV.3.2) Informacje na temat dialogu konkurencyjnego</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Wstępny harmonogram postępowania: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Podział dialogu na etapy w celu ograniczenia liczby rozwiązań: </w:t>
      </w:r>
      <w:r w:rsidRPr="0075286B">
        <w:rPr>
          <w:rFonts w:ascii="Times New Roman" w:eastAsia="Times New Roman" w:hAnsi="Times New Roman" w:cs="Times New Roman"/>
          <w:sz w:val="24"/>
          <w:szCs w:val="24"/>
          <w:lang w:eastAsia="pl-PL"/>
        </w:rPr>
        <w:br/>
        <w:t xml:space="preserve">Należy podać informacje na temat etapów dialogu: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Informacje dodatkowe: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IV.3.3) Informacje na temat partnerstwa innowacyjnego</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Informacje dodatkowe: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IV.4) Licytacja elektroniczna </w:t>
      </w:r>
      <w:r w:rsidRPr="0075286B">
        <w:rPr>
          <w:rFonts w:ascii="Times New Roman" w:eastAsia="Times New Roman" w:hAnsi="Times New Roman" w:cs="Times New Roman"/>
          <w:sz w:val="24"/>
          <w:szCs w:val="24"/>
          <w:lang w:eastAsia="pl-PL"/>
        </w:rPr>
        <w:br/>
        <w:t xml:space="preserve">Adres strony internetowej, na której będzie prowadzona licytacja elektroniczna: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Informacje o liczbie etapów licytacji elektronicznej i czasie ich trwania: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Czas trwania: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75286B">
        <w:rPr>
          <w:rFonts w:ascii="Times New Roman" w:eastAsia="Times New Roman" w:hAnsi="Times New Roman" w:cs="Times New Roman"/>
          <w:sz w:val="24"/>
          <w:szCs w:val="24"/>
          <w:lang w:eastAsia="pl-PL"/>
        </w:rPr>
        <w:br/>
        <w:t xml:space="preserve">Data: godzina: </w:t>
      </w:r>
      <w:r w:rsidRPr="0075286B">
        <w:rPr>
          <w:rFonts w:ascii="Times New Roman" w:eastAsia="Times New Roman" w:hAnsi="Times New Roman" w:cs="Times New Roman"/>
          <w:sz w:val="24"/>
          <w:szCs w:val="24"/>
          <w:lang w:eastAsia="pl-PL"/>
        </w:rPr>
        <w:br/>
        <w:t xml:space="preserve">Termin otwarcia licytacji elektronicznej: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Termin i warunki zamknięcia licytacji elektronicznej: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t xml:space="preserve">Wzór umowy stanowi załącznik nr 5 do SIWZ.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t xml:space="preserve">Wymagania dotyczące zabezpieczenia należytego wykonania umowy: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lang w:eastAsia="pl-PL"/>
        </w:rPr>
        <w:br/>
        <w:t xml:space="preserve">Informacje dodatkowe: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r w:rsidRPr="0075286B">
        <w:rPr>
          <w:rFonts w:ascii="Times New Roman" w:eastAsia="Times New Roman" w:hAnsi="Times New Roman" w:cs="Times New Roman"/>
          <w:b/>
          <w:bCs/>
          <w:sz w:val="24"/>
          <w:szCs w:val="24"/>
          <w:lang w:eastAsia="pl-PL"/>
        </w:rPr>
        <w:t>IV.5) ZMIANA UMOWY</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286B">
        <w:rPr>
          <w:rFonts w:ascii="Times New Roman" w:eastAsia="Times New Roman" w:hAnsi="Times New Roman" w:cs="Times New Roman"/>
          <w:sz w:val="24"/>
          <w:szCs w:val="24"/>
          <w:lang w:eastAsia="pl-PL"/>
        </w:rPr>
        <w:t xml:space="preserve"> Tak </w:t>
      </w:r>
      <w:r w:rsidRPr="0075286B">
        <w:rPr>
          <w:rFonts w:ascii="Times New Roman" w:eastAsia="Times New Roman" w:hAnsi="Times New Roman" w:cs="Times New Roman"/>
          <w:sz w:val="24"/>
          <w:szCs w:val="24"/>
          <w:lang w:eastAsia="pl-PL"/>
        </w:rPr>
        <w:br/>
        <w:t xml:space="preserve">Należy wskazać zakres, charakter zmian oraz warunki wprowadzenia zmian: </w:t>
      </w:r>
      <w:r w:rsidRPr="0075286B">
        <w:rPr>
          <w:rFonts w:ascii="Times New Roman" w:eastAsia="Times New Roman" w:hAnsi="Times New Roman" w:cs="Times New Roman"/>
          <w:sz w:val="24"/>
          <w:szCs w:val="24"/>
          <w:lang w:eastAsia="pl-PL"/>
        </w:rPr>
        <w:br/>
        <w:t xml:space="preserve">1. Zgodnie z art. 144 ust. 1 </w:t>
      </w:r>
      <w:proofErr w:type="spellStart"/>
      <w:r w:rsidRPr="0075286B">
        <w:rPr>
          <w:rFonts w:ascii="Times New Roman" w:eastAsia="Times New Roman" w:hAnsi="Times New Roman" w:cs="Times New Roman"/>
          <w:sz w:val="24"/>
          <w:szCs w:val="24"/>
          <w:lang w:eastAsia="pl-PL"/>
        </w:rPr>
        <w:t>pkt</w:t>
      </w:r>
      <w:proofErr w:type="spellEnd"/>
      <w:r w:rsidRPr="0075286B">
        <w:rPr>
          <w:rFonts w:ascii="Times New Roman" w:eastAsia="Times New Roman" w:hAnsi="Times New Roman" w:cs="Times New Roman"/>
          <w:sz w:val="24"/>
          <w:szCs w:val="24"/>
          <w:lang w:eastAsia="pl-PL"/>
        </w:rPr>
        <w:t xml:space="preserve"> 1 ustawy Prawo zamówień publicznych Zamawiający przewiduje możliwość dokonania istotnych zmian w umowie w następującym zakresie: 1) przedłużenie terminu wykonania przedmiotu umowy (aneks terminowy), które może nastąpić w następujących przypadkach: a) wystąpienie „siły wyższej” rozumianej jako wydarzenie zewnętrzne, niemożliwe lub prawie niemożliwe do przewidzenia i poza kontrolą stron umowy np. powodzie, pożary, epidemie, zamieszki, akty wandalizmu, strajki, zakazy importu i eksportu, blokady granic i portów oraz inne podobne zdarzenia poza kontrolą stron umowy, występujące po podpisaniu umowy, a powodujące niemożliwość bądź znaczne utrudnienie wywiązania się z umowy. Termin wykonania umowy może zostać przedłużony o czas trwania okoliczności podyktowanych lub wynikających z siły wyższej, b) okoliczności leżących po stronie Zamawiającego i nie wynikających z przyczyn leżących po stronie Wykonawcy (np. wstrzymanie, zawieszenie, przerwa w realizacji zadania), c) zmiany w przepisach prawnych powodującej konieczność pozyskania nieprzewidzianych wcześniej uzgodnień, opinii, warunków, decyzji i innych dokumentów niezbędnych dla prawidłowej realizacji zamówienia lub sporządzenia dodatkowych opracowań lub zmiany sporządzonego opracowania – termin wykonania przedmiotu umowy może zostać wydłużony o czas niezbędny na pozyskanie dodatkowych dokumentów lub wprowadzenie zmian. Termin wykonania umowy ulega odpowiednio zmianie o okres trwania tych okoliczności. 2) zmiana przedmiotu umowy w przypadku, gdy: a) zmienią się wymagania Zamawiającego co do przedmiotu zamówienia, które nie były przewidziane w pierwotnym opisie przedmiotu zamówienia, a ich wprowadzenie jest zasadne ze względów funkcjonalnych projektowanego obiektu, b) zmienią się obowiązujące przepisy prawa, które weszły w życie po terminie składania ofert, powodujące konieczność zmiany zakresu przedmiotu zamówienia, w tym w szczególności zmiany obowiązków Wykonawcy lub rozwiązań wynikających z opisu przedmiotu zamówienia. Wystąpienie powyższych okoliczności umożliwia stronom zmianę umowy poprzez zmianę obowiązków Wykonawcy lub opisu przedmiotu zamówienia. 3) zmiana osób wyznaczonych przez Wykonawcę do świadczenia usług na inne osoby jest możliwa w uzasadnionych przypadkach (na skutek zdarzeń losowych, utraty uprawnień itp.) pod warunkiem wykazania uprawnień i spełnienia innych wymogów w zakresie nie mniejszym niż wskazane w Specyfikacji istotnych warunków zamówienia. 4) zmiana wysokości wynagrodzenia należnego Wykonawcy, w przypadku gdy poniższe zmiany będą miały wpływ na koszty wykonania zamówienia przez Wykonawcę: zmiana stawki podatku od towarów i usług. Do faktur wystawianych po wejściu w życie zmiany stawki podatku VAT naliczana będzie nowa stawka. 2. Zmiana umowy powinna nastąpić w formie pisemnego aneksu </w:t>
      </w:r>
      <w:r w:rsidRPr="0075286B">
        <w:rPr>
          <w:rFonts w:ascii="Times New Roman" w:eastAsia="Times New Roman" w:hAnsi="Times New Roman" w:cs="Times New Roman"/>
          <w:sz w:val="24"/>
          <w:szCs w:val="24"/>
          <w:lang w:eastAsia="pl-PL"/>
        </w:rPr>
        <w:lastRenderedPageBreak/>
        <w:t xml:space="preserve">podpisanego przez obie strony, pod rygorem nieważności takiego oświadczenia.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IV.6) INFORMACJE ADMINISTRACYJNE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IV.6.1) Sposób udostępniania informacji o charakterze poufnym </w:t>
      </w:r>
      <w:r w:rsidRPr="0075286B">
        <w:rPr>
          <w:rFonts w:ascii="Times New Roman" w:eastAsia="Times New Roman" w:hAnsi="Times New Roman" w:cs="Times New Roman"/>
          <w:i/>
          <w:iCs/>
          <w:sz w:val="24"/>
          <w:szCs w:val="24"/>
          <w:lang w:eastAsia="pl-PL"/>
        </w:rPr>
        <w:t xml:space="preserve">(jeżeli dotyczy):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Środki służące ochronie informacji o charakterze poufnym</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286B">
        <w:rPr>
          <w:rFonts w:ascii="Times New Roman" w:eastAsia="Times New Roman" w:hAnsi="Times New Roman" w:cs="Times New Roman"/>
          <w:sz w:val="24"/>
          <w:szCs w:val="24"/>
          <w:lang w:eastAsia="pl-PL"/>
        </w:rPr>
        <w:br/>
        <w:t xml:space="preserve">Data: 2020-12-04, godzina: 12:00, </w:t>
      </w:r>
      <w:r w:rsidRPr="007528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5286B">
        <w:rPr>
          <w:rFonts w:ascii="Times New Roman" w:eastAsia="Times New Roman" w:hAnsi="Times New Roman" w:cs="Times New Roman"/>
          <w:sz w:val="24"/>
          <w:szCs w:val="24"/>
          <w:lang w:eastAsia="pl-PL"/>
        </w:rPr>
        <w:br/>
        <w:t xml:space="preserve">Nie </w:t>
      </w:r>
      <w:r w:rsidRPr="0075286B">
        <w:rPr>
          <w:rFonts w:ascii="Times New Roman" w:eastAsia="Times New Roman" w:hAnsi="Times New Roman" w:cs="Times New Roman"/>
          <w:sz w:val="24"/>
          <w:szCs w:val="24"/>
          <w:lang w:eastAsia="pl-PL"/>
        </w:rPr>
        <w:br/>
        <w:t xml:space="preserve">Wskazać powody: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286B">
        <w:rPr>
          <w:rFonts w:ascii="Times New Roman" w:eastAsia="Times New Roman" w:hAnsi="Times New Roman" w:cs="Times New Roman"/>
          <w:sz w:val="24"/>
          <w:szCs w:val="24"/>
          <w:lang w:eastAsia="pl-PL"/>
        </w:rPr>
        <w:br/>
        <w:t xml:space="preserve">&gt; polski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 xml:space="preserve">IV.6.3) Termin związania ofertą: </w:t>
      </w:r>
      <w:r w:rsidRPr="0075286B">
        <w:rPr>
          <w:rFonts w:ascii="Times New Roman" w:eastAsia="Times New Roman" w:hAnsi="Times New Roman" w:cs="Times New Roman"/>
          <w:sz w:val="24"/>
          <w:szCs w:val="24"/>
          <w:lang w:eastAsia="pl-PL"/>
        </w:rPr>
        <w:t xml:space="preserve">do: okres w dniach: 30 (od ostatecznego terminu składania ofert)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5286B">
        <w:rPr>
          <w:rFonts w:ascii="Times New Roman" w:eastAsia="Times New Roman" w:hAnsi="Times New Roman" w:cs="Times New Roman"/>
          <w:sz w:val="24"/>
          <w:szCs w:val="24"/>
          <w:lang w:eastAsia="pl-PL"/>
        </w:rPr>
        <w:t xml:space="preserve"> Nie </w:t>
      </w:r>
      <w:r w:rsidRPr="0075286B">
        <w:rPr>
          <w:rFonts w:ascii="Times New Roman" w:eastAsia="Times New Roman" w:hAnsi="Times New Roman" w:cs="Times New Roman"/>
          <w:sz w:val="24"/>
          <w:szCs w:val="24"/>
          <w:lang w:eastAsia="pl-PL"/>
        </w:rPr>
        <w:br/>
      </w:r>
      <w:r w:rsidRPr="0075286B">
        <w:rPr>
          <w:rFonts w:ascii="Times New Roman" w:eastAsia="Times New Roman" w:hAnsi="Times New Roman" w:cs="Times New Roman"/>
          <w:b/>
          <w:bCs/>
          <w:sz w:val="24"/>
          <w:szCs w:val="24"/>
          <w:lang w:eastAsia="pl-PL"/>
        </w:rPr>
        <w:t>IV.6.5) Informacje dodatkowe:</w:t>
      </w:r>
      <w:r w:rsidRPr="0075286B">
        <w:rPr>
          <w:rFonts w:ascii="Times New Roman" w:eastAsia="Times New Roman" w:hAnsi="Times New Roman" w:cs="Times New Roman"/>
          <w:sz w:val="24"/>
          <w:szCs w:val="24"/>
          <w:lang w:eastAsia="pl-PL"/>
        </w:rPr>
        <w:t xml:space="preserve"> </w:t>
      </w:r>
      <w:r w:rsidRPr="0075286B">
        <w:rPr>
          <w:rFonts w:ascii="Times New Roman" w:eastAsia="Times New Roman" w:hAnsi="Times New Roman" w:cs="Times New Roman"/>
          <w:sz w:val="24"/>
          <w:szCs w:val="24"/>
          <w:lang w:eastAsia="pl-PL"/>
        </w:rPr>
        <w:br/>
      </w:r>
    </w:p>
    <w:p w:rsidR="0075286B" w:rsidRPr="0075286B" w:rsidRDefault="0075286B" w:rsidP="0075286B">
      <w:pPr>
        <w:spacing w:after="0" w:line="240" w:lineRule="auto"/>
        <w:jc w:val="center"/>
        <w:rPr>
          <w:rFonts w:ascii="Times New Roman" w:eastAsia="Times New Roman" w:hAnsi="Times New Roman" w:cs="Times New Roman"/>
          <w:sz w:val="24"/>
          <w:szCs w:val="24"/>
          <w:lang w:eastAsia="pl-PL"/>
        </w:rPr>
      </w:pPr>
      <w:r w:rsidRPr="0075286B">
        <w:rPr>
          <w:rFonts w:ascii="Times New Roman" w:eastAsia="Times New Roman" w:hAnsi="Times New Roman" w:cs="Times New Roman"/>
          <w:sz w:val="24"/>
          <w:szCs w:val="24"/>
          <w:u w:val="single"/>
          <w:lang w:eastAsia="pl-PL"/>
        </w:rPr>
        <w:t xml:space="preserve">ZAŁĄCZNIK I - INFORMACJE DOTYCZĄCE OFERT CZĘŚCIOWYCH </w:t>
      </w:r>
    </w:p>
    <w:p w:rsidR="0075286B" w:rsidRPr="0075286B" w:rsidRDefault="0075286B" w:rsidP="0075286B">
      <w:pPr>
        <w:spacing w:after="0" w:line="240" w:lineRule="auto"/>
        <w:rPr>
          <w:rFonts w:ascii="Times New Roman" w:eastAsia="Times New Roman" w:hAnsi="Times New Roman" w:cs="Times New Roman"/>
          <w:sz w:val="24"/>
          <w:szCs w:val="24"/>
          <w:lang w:eastAsia="pl-PL"/>
        </w:rPr>
      </w:pPr>
    </w:p>
    <w:p w:rsidR="0075286B" w:rsidRPr="0075286B" w:rsidRDefault="0075286B" w:rsidP="0075286B">
      <w:pPr>
        <w:spacing w:after="0" w:line="240" w:lineRule="auto"/>
        <w:rPr>
          <w:rFonts w:ascii="Times New Roman" w:eastAsia="Times New Roman" w:hAnsi="Times New Roman" w:cs="Times New Roman"/>
          <w:sz w:val="24"/>
          <w:szCs w:val="24"/>
          <w:lang w:eastAsia="pl-PL"/>
        </w:rPr>
      </w:pPr>
    </w:p>
    <w:p w:rsidR="0075286B" w:rsidRPr="0075286B" w:rsidRDefault="0075286B" w:rsidP="0075286B">
      <w:pPr>
        <w:spacing w:after="240" w:line="240" w:lineRule="auto"/>
        <w:rPr>
          <w:rFonts w:ascii="Times New Roman" w:eastAsia="Times New Roman" w:hAnsi="Times New Roman" w:cs="Times New Roman"/>
          <w:sz w:val="24"/>
          <w:szCs w:val="24"/>
          <w:lang w:eastAsia="pl-PL"/>
        </w:rPr>
      </w:pPr>
    </w:p>
    <w:sectPr w:rsidR="0075286B" w:rsidRPr="0075286B" w:rsidSect="001F1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286B"/>
    <w:rsid w:val="001F1926"/>
    <w:rsid w:val="007528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9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5286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5286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5286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5286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987586329">
      <w:bodyDiv w:val="1"/>
      <w:marLeft w:val="0"/>
      <w:marRight w:val="0"/>
      <w:marTop w:val="0"/>
      <w:marBottom w:val="0"/>
      <w:divBdr>
        <w:top w:val="none" w:sz="0" w:space="0" w:color="auto"/>
        <w:left w:val="none" w:sz="0" w:space="0" w:color="auto"/>
        <w:bottom w:val="none" w:sz="0" w:space="0" w:color="auto"/>
        <w:right w:val="none" w:sz="0" w:space="0" w:color="auto"/>
      </w:divBdr>
      <w:divsChild>
        <w:div w:id="800928236">
          <w:marLeft w:val="0"/>
          <w:marRight w:val="0"/>
          <w:marTop w:val="0"/>
          <w:marBottom w:val="0"/>
          <w:divBdr>
            <w:top w:val="none" w:sz="0" w:space="0" w:color="auto"/>
            <w:left w:val="none" w:sz="0" w:space="0" w:color="auto"/>
            <w:bottom w:val="none" w:sz="0" w:space="0" w:color="auto"/>
            <w:right w:val="none" w:sz="0" w:space="0" w:color="auto"/>
          </w:divBdr>
          <w:divsChild>
            <w:div w:id="2063169933">
              <w:marLeft w:val="0"/>
              <w:marRight w:val="0"/>
              <w:marTop w:val="0"/>
              <w:marBottom w:val="0"/>
              <w:divBdr>
                <w:top w:val="none" w:sz="0" w:space="0" w:color="auto"/>
                <w:left w:val="none" w:sz="0" w:space="0" w:color="auto"/>
                <w:bottom w:val="none" w:sz="0" w:space="0" w:color="auto"/>
                <w:right w:val="none" w:sz="0" w:space="0" w:color="auto"/>
              </w:divBdr>
              <w:divsChild>
                <w:div w:id="746533641">
                  <w:marLeft w:val="0"/>
                  <w:marRight w:val="0"/>
                  <w:marTop w:val="0"/>
                  <w:marBottom w:val="0"/>
                  <w:divBdr>
                    <w:top w:val="none" w:sz="0" w:space="0" w:color="auto"/>
                    <w:left w:val="none" w:sz="0" w:space="0" w:color="auto"/>
                    <w:bottom w:val="none" w:sz="0" w:space="0" w:color="auto"/>
                    <w:right w:val="none" w:sz="0" w:space="0" w:color="auto"/>
                  </w:divBdr>
                </w:div>
                <w:div w:id="1718582298">
                  <w:marLeft w:val="0"/>
                  <w:marRight w:val="0"/>
                  <w:marTop w:val="0"/>
                  <w:marBottom w:val="0"/>
                  <w:divBdr>
                    <w:top w:val="none" w:sz="0" w:space="0" w:color="auto"/>
                    <w:left w:val="none" w:sz="0" w:space="0" w:color="auto"/>
                    <w:bottom w:val="none" w:sz="0" w:space="0" w:color="auto"/>
                    <w:right w:val="none" w:sz="0" w:space="0" w:color="auto"/>
                  </w:divBdr>
                </w:div>
                <w:div w:id="755833207">
                  <w:marLeft w:val="0"/>
                  <w:marRight w:val="0"/>
                  <w:marTop w:val="0"/>
                  <w:marBottom w:val="0"/>
                  <w:divBdr>
                    <w:top w:val="none" w:sz="0" w:space="0" w:color="auto"/>
                    <w:left w:val="none" w:sz="0" w:space="0" w:color="auto"/>
                    <w:bottom w:val="none" w:sz="0" w:space="0" w:color="auto"/>
                    <w:right w:val="none" w:sz="0" w:space="0" w:color="auto"/>
                  </w:divBdr>
                  <w:divsChild>
                    <w:div w:id="494421835">
                      <w:marLeft w:val="0"/>
                      <w:marRight w:val="0"/>
                      <w:marTop w:val="0"/>
                      <w:marBottom w:val="0"/>
                      <w:divBdr>
                        <w:top w:val="none" w:sz="0" w:space="0" w:color="auto"/>
                        <w:left w:val="none" w:sz="0" w:space="0" w:color="auto"/>
                        <w:bottom w:val="none" w:sz="0" w:space="0" w:color="auto"/>
                        <w:right w:val="none" w:sz="0" w:space="0" w:color="auto"/>
                      </w:divBdr>
                    </w:div>
                  </w:divsChild>
                </w:div>
                <w:div w:id="1319574666">
                  <w:marLeft w:val="0"/>
                  <w:marRight w:val="0"/>
                  <w:marTop w:val="0"/>
                  <w:marBottom w:val="0"/>
                  <w:divBdr>
                    <w:top w:val="none" w:sz="0" w:space="0" w:color="auto"/>
                    <w:left w:val="none" w:sz="0" w:space="0" w:color="auto"/>
                    <w:bottom w:val="none" w:sz="0" w:space="0" w:color="auto"/>
                    <w:right w:val="none" w:sz="0" w:space="0" w:color="auto"/>
                  </w:divBdr>
                  <w:divsChild>
                    <w:div w:id="183136092">
                      <w:marLeft w:val="0"/>
                      <w:marRight w:val="0"/>
                      <w:marTop w:val="0"/>
                      <w:marBottom w:val="0"/>
                      <w:divBdr>
                        <w:top w:val="none" w:sz="0" w:space="0" w:color="auto"/>
                        <w:left w:val="none" w:sz="0" w:space="0" w:color="auto"/>
                        <w:bottom w:val="none" w:sz="0" w:space="0" w:color="auto"/>
                        <w:right w:val="none" w:sz="0" w:space="0" w:color="auto"/>
                      </w:divBdr>
                    </w:div>
                  </w:divsChild>
                </w:div>
                <w:div w:id="1335300509">
                  <w:marLeft w:val="0"/>
                  <w:marRight w:val="0"/>
                  <w:marTop w:val="0"/>
                  <w:marBottom w:val="0"/>
                  <w:divBdr>
                    <w:top w:val="none" w:sz="0" w:space="0" w:color="auto"/>
                    <w:left w:val="none" w:sz="0" w:space="0" w:color="auto"/>
                    <w:bottom w:val="none" w:sz="0" w:space="0" w:color="auto"/>
                    <w:right w:val="none" w:sz="0" w:space="0" w:color="auto"/>
                  </w:divBdr>
                  <w:divsChild>
                    <w:div w:id="1982494614">
                      <w:marLeft w:val="0"/>
                      <w:marRight w:val="0"/>
                      <w:marTop w:val="0"/>
                      <w:marBottom w:val="0"/>
                      <w:divBdr>
                        <w:top w:val="none" w:sz="0" w:space="0" w:color="auto"/>
                        <w:left w:val="none" w:sz="0" w:space="0" w:color="auto"/>
                        <w:bottom w:val="none" w:sz="0" w:space="0" w:color="auto"/>
                        <w:right w:val="none" w:sz="0" w:space="0" w:color="auto"/>
                      </w:divBdr>
                    </w:div>
                    <w:div w:id="1805612118">
                      <w:marLeft w:val="0"/>
                      <w:marRight w:val="0"/>
                      <w:marTop w:val="0"/>
                      <w:marBottom w:val="0"/>
                      <w:divBdr>
                        <w:top w:val="none" w:sz="0" w:space="0" w:color="auto"/>
                        <w:left w:val="none" w:sz="0" w:space="0" w:color="auto"/>
                        <w:bottom w:val="none" w:sz="0" w:space="0" w:color="auto"/>
                        <w:right w:val="none" w:sz="0" w:space="0" w:color="auto"/>
                      </w:divBdr>
                    </w:div>
                    <w:div w:id="916668526">
                      <w:marLeft w:val="0"/>
                      <w:marRight w:val="0"/>
                      <w:marTop w:val="0"/>
                      <w:marBottom w:val="0"/>
                      <w:divBdr>
                        <w:top w:val="none" w:sz="0" w:space="0" w:color="auto"/>
                        <w:left w:val="none" w:sz="0" w:space="0" w:color="auto"/>
                        <w:bottom w:val="none" w:sz="0" w:space="0" w:color="auto"/>
                        <w:right w:val="none" w:sz="0" w:space="0" w:color="auto"/>
                      </w:divBdr>
                    </w:div>
                    <w:div w:id="1268272579">
                      <w:marLeft w:val="0"/>
                      <w:marRight w:val="0"/>
                      <w:marTop w:val="0"/>
                      <w:marBottom w:val="0"/>
                      <w:divBdr>
                        <w:top w:val="none" w:sz="0" w:space="0" w:color="auto"/>
                        <w:left w:val="none" w:sz="0" w:space="0" w:color="auto"/>
                        <w:bottom w:val="none" w:sz="0" w:space="0" w:color="auto"/>
                        <w:right w:val="none" w:sz="0" w:space="0" w:color="auto"/>
                      </w:divBdr>
                    </w:div>
                  </w:divsChild>
                </w:div>
                <w:div w:id="367801374">
                  <w:marLeft w:val="0"/>
                  <w:marRight w:val="0"/>
                  <w:marTop w:val="0"/>
                  <w:marBottom w:val="0"/>
                  <w:divBdr>
                    <w:top w:val="none" w:sz="0" w:space="0" w:color="auto"/>
                    <w:left w:val="none" w:sz="0" w:space="0" w:color="auto"/>
                    <w:bottom w:val="none" w:sz="0" w:space="0" w:color="auto"/>
                    <w:right w:val="none" w:sz="0" w:space="0" w:color="auto"/>
                  </w:divBdr>
                  <w:divsChild>
                    <w:div w:id="1013804027">
                      <w:marLeft w:val="0"/>
                      <w:marRight w:val="0"/>
                      <w:marTop w:val="0"/>
                      <w:marBottom w:val="0"/>
                      <w:divBdr>
                        <w:top w:val="none" w:sz="0" w:space="0" w:color="auto"/>
                        <w:left w:val="none" w:sz="0" w:space="0" w:color="auto"/>
                        <w:bottom w:val="none" w:sz="0" w:space="0" w:color="auto"/>
                        <w:right w:val="none" w:sz="0" w:space="0" w:color="auto"/>
                      </w:divBdr>
                    </w:div>
                    <w:div w:id="671644476">
                      <w:marLeft w:val="0"/>
                      <w:marRight w:val="0"/>
                      <w:marTop w:val="0"/>
                      <w:marBottom w:val="0"/>
                      <w:divBdr>
                        <w:top w:val="none" w:sz="0" w:space="0" w:color="auto"/>
                        <w:left w:val="none" w:sz="0" w:space="0" w:color="auto"/>
                        <w:bottom w:val="none" w:sz="0" w:space="0" w:color="auto"/>
                        <w:right w:val="none" w:sz="0" w:space="0" w:color="auto"/>
                      </w:divBdr>
                    </w:div>
                    <w:div w:id="1708219139">
                      <w:marLeft w:val="0"/>
                      <w:marRight w:val="0"/>
                      <w:marTop w:val="0"/>
                      <w:marBottom w:val="0"/>
                      <w:divBdr>
                        <w:top w:val="none" w:sz="0" w:space="0" w:color="auto"/>
                        <w:left w:val="none" w:sz="0" w:space="0" w:color="auto"/>
                        <w:bottom w:val="none" w:sz="0" w:space="0" w:color="auto"/>
                        <w:right w:val="none" w:sz="0" w:space="0" w:color="auto"/>
                      </w:divBdr>
                    </w:div>
                    <w:div w:id="589507155">
                      <w:marLeft w:val="0"/>
                      <w:marRight w:val="0"/>
                      <w:marTop w:val="0"/>
                      <w:marBottom w:val="0"/>
                      <w:divBdr>
                        <w:top w:val="none" w:sz="0" w:space="0" w:color="auto"/>
                        <w:left w:val="none" w:sz="0" w:space="0" w:color="auto"/>
                        <w:bottom w:val="none" w:sz="0" w:space="0" w:color="auto"/>
                        <w:right w:val="none" w:sz="0" w:space="0" w:color="auto"/>
                      </w:divBdr>
                    </w:div>
                    <w:div w:id="1092624193">
                      <w:marLeft w:val="0"/>
                      <w:marRight w:val="0"/>
                      <w:marTop w:val="0"/>
                      <w:marBottom w:val="0"/>
                      <w:divBdr>
                        <w:top w:val="none" w:sz="0" w:space="0" w:color="auto"/>
                        <w:left w:val="none" w:sz="0" w:space="0" w:color="auto"/>
                        <w:bottom w:val="none" w:sz="0" w:space="0" w:color="auto"/>
                        <w:right w:val="none" w:sz="0" w:space="0" w:color="auto"/>
                      </w:divBdr>
                    </w:div>
                    <w:div w:id="158231449">
                      <w:marLeft w:val="0"/>
                      <w:marRight w:val="0"/>
                      <w:marTop w:val="0"/>
                      <w:marBottom w:val="0"/>
                      <w:divBdr>
                        <w:top w:val="none" w:sz="0" w:space="0" w:color="auto"/>
                        <w:left w:val="none" w:sz="0" w:space="0" w:color="auto"/>
                        <w:bottom w:val="none" w:sz="0" w:space="0" w:color="auto"/>
                        <w:right w:val="none" w:sz="0" w:space="0" w:color="auto"/>
                      </w:divBdr>
                    </w:div>
                    <w:div w:id="1727528980">
                      <w:marLeft w:val="0"/>
                      <w:marRight w:val="0"/>
                      <w:marTop w:val="0"/>
                      <w:marBottom w:val="0"/>
                      <w:divBdr>
                        <w:top w:val="none" w:sz="0" w:space="0" w:color="auto"/>
                        <w:left w:val="none" w:sz="0" w:space="0" w:color="auto"/>
                        <w:bottom w:val="none" w:sz="0" w:space="0" w:color="auto"/>
                        <w:right w:val="none" w:sz="0" w:space="0" w:color="auto"/>
                      </w:divBdr>
                    </w:div>
                  </w:divsChild>
                </w:div>
                <w:div w:id="838738932">
                  <w:marLeft w:val="0"/>
                  <w:marRight w:val="0"/>
                  <w:marTop w:val="0"/>
                  <w:marBottom w:val="0"/>
                  <w:divBdr>
                    <w:top w:val="none" w:sz="0" w:space="0" w:color="auto"/>
                    <w:left w:val="none" w:sz="0" w:space="0" w:color="auto"/>
                    <w:bottom w:val="none" w:sz="0" w:space="0" w:color="auto"/>
                    <w:right w:val="none" w:sz="0" w:space="0" w:color="auto"/>
                  </w:divBdr>
                  <w:divsChild>
                    <w:div w:id="1982928660">
                      <w:marLeft w:val="0"/>
                      <w:marRight w:val="0"/>
                      <w:marTop w:val="0"/>
                      <w:marBottom w:val="0"/>
                      <w:divBdr>
                        <w:top w:val="none" w:sz="0" w:space="0" w:color="auto"/>
                        <w:left w:val="none" w:sz="0" w:space="0" w:color="auto"/>
                        <w:bottom w:val="none" w:sz="0" w:space="0" w:color="auto"/>
                        <w:right w:val="none" w:sz="0" w:space="0" w:color="auto"/>
                      </w:divBdr>
                    </w:div>
                    <w:div w:id="1726025363">
                      <w:marLeft w:val="0"/>
                      <w:marRight w:val="0"/>
                      <w:marTop w:val="0"/>
                      <w:marBottom w:val="0"/>
                      <w:divBdr>
                        <w:top w:val="none" w:sz="0" w:space="0" w:color="auto"/>
                        <w:left w:val="none" w:sz="0" w:space="0" w:color="auto"/>
                        <w:bottom w:val="none" w:sz="0" w:space="0" w:color="auto"/>
                        <w:right w:val="none" w:sz="0" w:space="0" w:color="auto"/>
                      </w:divBdr>
                    </w:div>
                  </w:divsChild>
                </w:div>
                <w:div w:id="971444605">
                  <w:marLeft w:val="0"/>
                  <w:marRight w:val="0"/>
                  <w:marTop w:val="0"/>
                  <w:marBottom w:val="0"/>
                  <w:divBdr>
                    <w:top w:val="none" w:sz="0" w:space="0" w:color="auto"/>
                    <w:left w:val="none" w:sz="0" w:space="0" w:color="auto"/>
                    <w:bottom w:val="none" w:sz="0" w:space="0" w:color="auto"/>
                    <w:right w:val="none" w:sz="0" w:space="0" w:color="auto"/>
                  </w:divBdr>
                  <w:divsChild>
                    <w:div w:id="1781989808">
                      <w:marLeft w:val="0"/>
                      <w:marRight w:val="0"/>
                      <w:marTop w:val="0"/>
                      <w:marBottom w:val="0"/>
                      <w:divBdr>
                        <w:top w:val="none" w:sz="0" w:space="0" w:color="auto"/>
                        <w:left w:val="none" w:sz="0" w:space="0" w:color="auto"/>
                        <w:bottom w:val="none" w:sz="0" w:space="0" w:color="auto"/>
                        <w:right w:val="none" w:sz="0" w:space="0" w:color="auto"/>
                      </w:divBdr>
                    </w:div>
                    <w:div w:id="901330199">
                      <w:marLeft w:val="0"/>
                      <w:marRight w:val="0"/>
                      <w:marTop w:val="0"/>
                      <w:marBottom w:val="0"/>
                      <w:divBdr>
                        <w:top w:val="none" w:sz="0" w:space="0" w:color="auto"/>
                        <w:left w:val="none" w:sz="0" w:space="0" w:color="auto"/>
                        <w:bottom w:val="none" w:sz="0" w:space="0" w:color="auto"/>
                        <w:right w:val="none" w:sz="0" w:space="0" w:color="auto"/>
                      </w:divBdr>
                    </w:div>
                    <w:div w:id="1226406206">
                      <w:marLeft w:val="0"/>
                      <w:marRight w:val="0"/>
                      <w:marTop w:val="0"/>
                      <w:marBottom w:val="0"/>
                      <w:divBdr>
                        <w:top w:val="none" w:sz="0" w:space="0" w:color="auto"/>
                        <w:left w:val="none" w:sz="0" w:space="0" w:color="auto"/>
                        <w:bottom w:val="none" w:sz="0" w:space="0" w:color="auto"/>
                        <w:right w:val="none" w:sz="0" w:space="0" w:color="auto"/>
                      </w:divBdr>
                    </w:div>
                    <w:div w:id="1964074572">
                      <w:marLeft w:val="0"/>
                      <w:marRight w:val="0"/>
                      <w:marTop w:val="0"/>
                      <w:marBottom w:val="0"/>
                      <w:divBdr>
                        <w:top w:val="none" w:sz="0" w:space="0" w:color="auto"/>
                        <w:left w:val="none" w:sz="0" w:space="0" w:color="auto"/>
                        <w:bottom w:val="none" w:sz="0" w:space="0" w:color="auto"/>
                        <w:right w:val="none" w:sz="0" w:space="0" w:color="auto"/>
                      </w:divBdr>
                    </w:div>
                    <w:div w:id="530924997">
                      <w:marLeft w:val="0"/>
                      <w:marRight w:val="0"/>
                      <w:marTop w:val="0"/>
                      <w:marBottom w:val="0"/>
                      <w:divBdr>
                        <w:top w:val="none" w:sz="0" w:space="0" w:color="auto"/>
                        <w:left w:val="none" w:sz="0" w:space="0" w:color="auto"/>
                        <w:bottom w:val="none" w:sz="0" w:space="0" w:color="auto"/>
                        <w:right w:val="none" w:sz="0" w:space="0" w:color="auto"/>
                      </w:divBdr>
                    </w:div>
                  </w:divsChild>
                </w:div>
                <w:div w:id="220144361">
                  <w:marLeft w:val="0"/>
                  <w:marRight w:val="0"/>
                  <w:marTop w:val="0"/>
                  <w:marBottom w:val="0"/>
                  <w:divBdr>
                    <w:top w:val="none" w:sz="0" w:space="0" w:color="auto"/>
                    <w:left w:val="none" w:sz="0" w:space="0" w:color="auto"/>
                    <w:bottom w:val="none" w:sz="0" w:space="0" w:color="auto"/>
                    <w:right w:val="none" w:sz="0" w:space="0" w:color="auto"/>
                  </w:divBdr>
                  <w:divsChild>
                    <w:div w:id="12194560">
                      <w:marLeft w:val="0"/>
                      <w:marRight w:val="0"/>
                      <w:marTop w:val="0"/>
                      <w:marBottom w:val="0"/>
                      <w:divBdr>
                        <w:top w:val="none" w:sz="0" w:space="0" w:color="auto"/>
                        <w:left w:val="none" w:sz="0" w:space="0" w:color="auto"/>
                        <w:bottom w:val="none" w:sz="0" w:space="0" w:color="auto"/>
                        <w:right w:val="none" w:sz="0" w:space="0" w:color="auto"/>
                      </w:divBdr>
                    </w:div>
                    <w:div w:id="1675258299">
                      <w:marLeft w:val="0"/>
                      <w:marRight w:val="0"/>
                      <w:marTop w:val="0"/>
                      <w:marBottom w:val="0"/>
                      <w:divBdr>
                        <w:top w:val="none" w:sz="0" w:space="0" w:color="auto"/>
                        <w:left w:val="none" w:sz="0" w:space="0" w:color="auto"/>
                        <w:bottom w:val="none" w:sz="0" w:space="0" w:color="auto"/>
                        <w:right w:val="none" w:sz="0" w:space="0" w:color="auto"/>
                      </w:divBdr>
                    </w:div>
                    <w:div w:id="1544903068">
                      <w:marLeft w:val="0"/>
                      <w:marRight w:val="0"/>
                      <w:marTop w:val="0"/>
                      <w:marBottom w:val="0"/>
                      <w:divBdr>
                        <w:top w:val="none" w:sz="0" w:space="0" w:color="auto"/>
                        <w:left w:val="none" w:sz="0" w:space="0" w:color="auto"/>
                        <w:bottom w:val="none" w:sz="0" w:space="0" w:color="auto"/>
                        <w:right w:val="none" w:sz="0" w:space="0" w:color="auto"/>
                      </w:divBdr>
                    </w:div>
                    <w:div w:id="1522165432">
                      <w:marLeft w:val="0"/>
                      <w:marRight w:val="0"/>
                      <w:marTop w:val="0"/>
                      <w:marBottom w:val="0"/>
                      <w:divBdr>
                        <w:top w:val="none" w:sz="0" w:space="0" w:color="auto"/>
                        <w:left w:val="none" w:sz="0" w:space="0" w:color="auto"/>
                        <w:bottom w:val="none" w:sz="0" w:space="0" w:color="auto"/>
                        <w:right w:val="none" w:sz="0" w:space="0" w:color="auto"/>
                      </w:divBdr>
                    </w:div>
                    <w:div w:id="1069157406">
                      <w:marLeft w:val="0"/>
                      <w:marRight w:val="0"/>
                      <w:marTop w:val="0"/>
                      <w:marBottom w:val="0"/>
                      <w:divBdr>
                        <w:top w:val="none" w:sz="0" w:space="0" w:color="auto"/>
                        <w:left w:val="none" w:sz="0" w:space="0" w:color="auto"/>
                        <w:bottom w:val="none" w:sz="0" w:space="0" w:color="auto"/>
                        <w:right w:val="none" w:sz="0" w:space="0" w:color="auto"/>
                      </w:divBdr>
                    </w:div>
                    <w:div w:id="1621377144">
                      <w:marLeft w:val="0"/>
                      <w:marRight w:val="0"/>
                      <w:marTop w:val="0"/>
                      <w:marBottom w:val="0"/>
                      <w:divBdr>
                        <w:top w:val="none" w:sz="0" w:space="0" w:color="auto"/>
                        <w:left w:val="none" w:sz="0" w:space="0" w:color="auto"/>
                        <w:bottom w:val="none" w:sz="0" w:space="0" w:color="auto"/>
                        <w:right w:val="none" w:sz="0" w:space="0" w:color="auto"/>
                      </w:divBdr>
                    </w:div>
                    <w:div w:id="1164012436">
                      <w:marLeft w:val="0"/>
                      <w:marRight w:val="0"/>
                      <w:marTop w:val="0"/>
                      <w:marBottom w:val="0"/>
                      <w:divBdr>
                        <w:top w:val="none" w:sz="0" w:space="0" w:color="auto"/>
                        <w:left w:val="none" w:sz="0" w:space="0" w:color="auto"/>
                        <w:bottom w:val="none" w:sz="0" w:space="0" w:color="auto"/>
                        <w:right w:val="none" w:sz="0" w:space="0" w:color="auto"/>
                      </w:divBdr>
                    </w:div>
                    <w:div w:id="1114984116">
                      <w:marLeft w:val="0"/>
                      <w:marRight w:val="0"/>
                      <w:marTop w:val="0"/>
                      <w:marBottom w:val="0"/>
                      <w:divBdr>
                        <w:top w:val="none" w:sz="0" w:space="0" w:color="auto"/>
                        <w:left w:val="none" w:sz="0" w:space="0" w:color="auto"/>
                        <w:bottom w:val="none" w:sz="0" w:space="0" w:color="auto"/>
                        <w:right w:val="none" w:sz="0" w:space="0" w:color="auto"/>
                      </w:divBdr>
                    </w:div>
                    <w:div w:id="2100102995">
                      <w:marLeft w:val="0"/>
                      <w:marRight w:val="0"/>
                      <w:marTop w:val="0"/>
                      <w:marBottom w:val="0"/>
                      <w:divBdr>
                        <w:top w:val="none" w:sz="0" w:space="0" w:color="auto"/>
                        <w:left w:val="none" w:sz="0" w:space="0" w:color="auto"/>
                        <w:bottom w:val="none" w:sz="0" w:space="0" w:color="auto"/>
                        <w:right w:val="none" w:sz="0" w:space="0" w:color="auto"/>
                      </w:divBdr>
                    </w:div>
                  </w:divsChild>
                </w:div>
                <w:div w:id="1238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5420</Words>
  <Characters>32523</Characters>
  <Application>Microsoft Office Word</Application>
  <DocSecurity>0</DocSecurity>
  <Lines>271</Lines>
  <Paragraphs>75</Paragraphs>
  <ScaleCrop>false</ScaleCrop>
  <Company/>
  <LinksUpToDate>false</LinksUpToDate>
  <CharactersWithSpaces>37868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2020-11-26T13:36:00Z</dcterms:created>
  <dcterms:modified xsi:type="dcterms:W3CDTF">2020-11-26T13:36:00Z</dcterms:modified>
</cp:coreProperties>
</file>