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GMINA OGRODZIENIEC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PLAC WOLNOŚCI 25, 42-440 OGRODZIENIEC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NIP: 6492275822, REGON: 276258842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 xml:space="preserve">tel. (32) 67-09-713, e-mail: </w:t>
      </w:r>
      <w:hyperlink r:id="rId2">
        <w:r>
          <w:rPr>
            <w:rStyle w:val="Czeinternetowe"/>
            <w:rFonts w:cs="Times New Roman" w:ascii="Times New Roman" w:hAnsi="Times New Roman"/>
            <w:sz w:val="18"/>
            <w:szCs w:val="18"/>
          </w:rPr>
          <w:t>zamowieniapubliczne@ogrodzieniec.pl</w:t>
        </w:r>
      </w:hyperlink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0"/>
        </w:rPr>
      </w:pPr>
      <w:r>
        <w:rPr>
          <w:rFonts w:cs="Times New Roman" w:ascii="Times New Roman" w:hAnsi="Times New Roman"/>
          <w:bCs/>
          <w:sz w:val="2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sz w:val="20"/>
        </w:rPr>
        <w:t>Ogrodzieniec, 12.01.2022 r.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8"/>
        </w:rPr>
        <w:t>Informacja do wszystkich wykonawców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Dotyczy postępowania o udzielenie zamówienia publicznego nr ZP.271.2.30.2021 pn. </w:t>
      </w: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eastAsia="Arial" w:cs="Times New Roman" w:ascii="Times New Roman" w:hAnsi="Times New Roman"/>
          <w:bCs/>
          <w:i/>
          <w:iCs/>
          <w:sz w:val="20"/>
          <w:szCs w:val="20"/>
        </w:rPr>
        <w:t>Wykonanie dokumentac</w:t>
      </w:r>
      <w:r>
        <w:rPr>
          <w:rFonts w:eastAsia="Arial" w:cs="Times New Roman" w:ascii="Times New Roman" w:hAnsi="Times New Roman"/>
          <w:bCs/>
          <w:i/>
          <w:iCs/>
          <w:sz w:val="20"/>
          <w:szCs w:val="20"/>
        </w:rPr>
        <w:t>j</w:t>
      </w:r>
      <w:r>
        <w:rPr>
          <w:rFonts w:eastAsia="Arial" w:cs="Times New Roman" w:ascii="Times New Roman" w:hAnsi="Times New Roman"/>
          <w:bCs/>
          <w:i/>
          <w:iCs/>
          <w:sz w:val="20"/>
          <w:szCs w:val="20"/>
        </w:rPr>
        <w:t>i projektowej dla dróg gminnych: ul. Leśna, ul. Ogrodowa, ul. Książęca oraz ul. Sawickiej</w:t>
      </w:r>
      <w:r>
        <w:rPr>
          <w:rFonts w:cs="Times New Roman" w:ascii="Times New Roman" w:hAnsi="Times New Roman"/>
          <w:i/>
          <w:iCs/>
          <w:sz w:val="20"/>
          <w:szCs w:val="20"/>
        </w:rPr>
        <w:t>”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ind w:firstLine="360"/>
        <w:jc w:val="both"/>
        <w:rPr/>
      </w:pPr>
      <w:r>
        <w:rPr>
          <w:rFonts w:cs="Times New Roman" w:ascii="Times New Roman" w:hAnsi="Times New Roman"/>
        </w:rPr>
        <w:t>Zamawiający – Gmina Ogrodzieniec informuje, że w postępowaniu wpłynęł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pytani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 </w:t>
        <w:br/>
        <w:t>o następującej treści:</w:t>
      </w:r>
    </w:p>
    <w:p>
      <w:pPr>
        <w:pStyle w:val="Tekstwstpniesformatowany"/>
        <w:spacing w:before="0" w:after="0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Proszę o udzielenie informacji dot. "Wykonania dokumentacji projektowej dla dróg gminnych ul. Leśna, ul. Ogrodowa, ul. Książęca oraz ul. Sawickiej", czy tytułowa ul. Sawickiej w uchwale Rady Gminy jest drogą publiczną?? Informacja ta jest potrzebna w celu uzyskania późniejszych uzgodnień włączenia do drogi wojewódzkiej.</w:t>
      </w:r>
    </w:p>
    <w:p>
      <w:pPr>
        <w:pStyle w:val="Normal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Odpowiedź: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iCs/>
          <w:sz w:val="22"/>
          <w:szCs w:val="22"/>
        </w:rPr>
        <w:t>Tak, ulica Sawickiej jest drogą publiczną</w:t>
      </w:r>
      <w:r>
        <w:rPr>
          <w:rFonts w:cs="Times New Roman" w:ascii="Times New Roman" w:hAnsi="Times New Roman"/>
          <w:bCs/>
          <w:iCs/>
          <w:sz w:val="22"/>
          <w:szCs w:val="22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epoloItcTEEBoo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Liberation Mono">
    <w:altName w:val="Courier New"/>
    <w:charset w:val="ee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60"/>
      <w:jc w:val="center"/>
      <w:rPr/>
    </w:pPr>
    <w:r>
      <w:rPr>
        <w:rFonts w:eastAsia="Arial" w:cs="Times New Roman" w:ascii="Times New Roman" w:hAnsi="Times New Roman"/>
        <w:bCs/>
        <w:i/>
        <w:iCs/>
        <w:sz w:val="20"/>
        <w:szCs w:val="20"/>
      </w:rPr>
      <w:t>Wykonanie dokumentacji projektowej dla dróg gminnych: ul. Leśna, ul. Ogrodowa, ul. Książęca oraz ul. Sawickiej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ca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127cac"/>
    <w:pPr>
      <w:keepNext w:val="true"/>
      <w:spacing w:lineRule="auto" w:line="240" w:before="0" w:after="0"/>
      <w:outlineLvl w:val="0"/>
    </w:pPr>
    <w:rPr>
      <w:rFonts w:ascii="TiepoloItcTEEBoo" w:hAnsi="TiepoloItcTEEBoo" w:eastAsia="Times New Roman" w:cs="Times New Roman"/>
      <w:b/>
      <w:color w:val="auto"/>
      <w:szCs w:val="24"/>
      <w:lang w:eastAsia="pl-PL"/>
    </w:rPr>
  </w:style>
  <w:style w:type="paragraph" w:styleId="Nagwek2">
    <w:name w:val="Heading 2"/>
    <w:basedOn w:val="Normal"/>
    <w:next w:val="Normal"/>
    <w:link w:val="Nagwek2Znak"/>
    <w:uiPriority w:val="99"/>
    <w:qFormat/>
    <w:rsid w:val="00127cac"/>
    <w:pPr>
      <w:keepNext w:val="true"/>
      <w:spacing w:lineRule="auto" w:line="240" w:before="0" w:after="0"/>
      <w:jc w:val="center"/>
      <w:outlineLvl w:val="1"/>
    </w:pPr>
    <w:rPr>
      <w:rFonts w:ascii="TiepoloItcTEEBoo" w:hAnsi="TiepoloItcTEEBoo" w:eastAsia="Times New Roman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"/>
    <w:next w:val="Normal"/>
    <w:link w:val="Nagwek3Znak"/>
    <w:uiPriority w:val="99"/>
    <w:qFormat/>
    <w:rsid w:val="00127cac"/>
    <w:pPr>
      <w:keepNext w:val="true"/>
      <w:spacing w:lineRule="auto" w:line="240" w:before="0" w:after="0"/>
      <w:jc w:val="center"/>
      <w:outlineLvl w:val="2"/>
    </w:pPr>
    <w:rPr>
      <w:rFonts w:ascii="TiepoloItcTEEBoo" w:hAnsi="TiepoloItcTEEBoo" w:eastAsia="Times New Roman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"/>
    <w:next w:val="Normal"/>
    <w:link w:val="Nagwek4Znak"/>
    <w:uiPriority w:val="99"/>
    <w:qFormat/>
    <w:rsid w:val="00127cac"/>
    <w:pPr>
      <w:keepNext w:val="true"/>
      <w:spacing w:lineRule="auto" w:line="240" w:before="0" w:after="0"/>
      <w:jc w:val="center"/>
      <w:outlineLvl w:val="3"/>
    </w:pPr>
    <w:rPr>
      <w:rFonts w:ascii="TiepoloItcTEEBoo" w:hAnsi="TiepoloItcTEEBoo" w:eastAsia="Times New Roman" w:cs="Times New Roman"/>
      <w:b/>
      <w:bCs/>
      <w:color w:val="auto"/>
      <w:sz w:val="28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7c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27c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127cac"/>
    <w:rPr>
      <w:rFonts w:ascii="TiepoloItcTEEBoo" w:hAnsi="TiepoloItcTEEBoo" w:eastAsia="Times New Roman" w:cs="Times New Roman"/>
      <w:b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127cac"/>
    <w:rPr>
      <w:rFonts w:ascii="TiepoloItcTEEBoo" w:hAnsi="TiepoloItcTEEBoo" w:eastAsia="Times New Roman" w:cs="Times New Roman"/>
      <w:szCs w:val="24"/>
      <w:u w:val="single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127cac"/>
    <w:rPr>
      <w:rFonts w:ascii="TiepoloItcTEEBoo" w:hAnsi="TiepoloItcTEEBoo" w:eastAsia="Times New Roman" w:cs="Times New Roman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127cac"/>
    <w:rPr>
      <w:rFonts w:ascii="TiepoloItcTEEBoo" w:hAnsi="TiepoloItcTEEBoo" w:eastAsia="Times New Roman" w:cs="Times New Roman"/>
      <w:b/>
      <w:bCs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27cac"/>
    <w:rPr>
      <w:color w:val="00000A"/>
    </w:rPr>
  </w:style>
  <w:style w:type="character" w:styleId="TekstpodstawowyZnak1" w:customStyle="1">
    <w:name w:val="Tekst podstawowy Znak1"/>
    <w:basedOn w:val="DefaultParagraphFont"/>
    <w:link w:val="Tekstpodstawowy"/>
    <w:uiPriority w:val="99"/>
    <w:semiHidden/>
    <w:qFormat/>
    <w:rsid w:val="00127ca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27cac"/>
    <w:rPr>
      <w:rFonts w:ascii="TiepoloItcTEEBoo" w:hAnsi="TiepoloItcTEEBoo" w:eastAsia="Times New Roman" w:cs="Times New Roman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27cac"/>
    <w:rPr>
      <w:rFonts w:ascii="TiepoloItcTEEBoo" w:hAnsi="TiepoloItcTEEBoo" w:eastAsia="Times New Roman" w:cs="Times New Roman"/>
      <w:szCs w:val="24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127ca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27c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127cac"/>
    <w:rPr>
      <w:rFonts w:cs="Times New Roman"/>
      <w:vertAlign w:val="superscript"/>
    </w:rPr>
  </w:style>
  <w:style w:type="character" w:styleId="Wyrnienie">
    <w:name w:val="Wyróżnienie"/>
    <w:basedOn w:val="DefaultParagraphFont"/>
    <w:uiPriority w:val="20"/>
    <w:qFormat/>
    <w:rsid w:val="000f50a4"/>
    <w:rPr>
      <w:i/>
      <w:iCs/>
    </w:rPr>
  </w:style>
  <w:style w:type="character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9708c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c42290"/>
    <w:rPr>
      <w:rFonts w:ascii="Calibri" w:hAnsi="Calibri" w:eastAsia="Times New Roman" w:cs="Times New Roman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  <w:i w:val="false"/>
      <w:sz w:val="22"/>
      <w:szCs w:val="22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i w:val="false"/>
      <w:sz w:val="22"/>
    </w:rPr>
  </w:style>
  <w:style w:type="character" w:styleId="ListLabel47">
    <w:name w:val="ListLabel 47"/>
    <w:qFormat/>
    <w:rPr>
      <w:rFonts w:cs="Times New Roman"/>
      <w:b w:val="false"/>
      <w:i w:val="false"/>
      <w:sz w:val="20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 w:val="false"/>
      <w:i w:val="false"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  <w:b w:val="false"/>
      <w:i w:val="false"/>
      <w:sz w:val="22"/>
      <w:szCs w:val="22"/>
    </w:rPr>
  </w:style>
  <w:style w:type="character" w:styleId="ListLabel58">
    <w:name w:val="ListLabel 58"/>
    <w:qFormat/>
    <w:rPr>
      <w:rFonts w:cs="Times New Roman"/>
      <w:b w:val="false"/>
      <w:i w:val="false"/>
      <w:sz w:val="22"/>
      <w:szCs w:val="22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 w:val="false"/>
      <w:i w:val="false"/>
      <w:sz w:val="22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  <w:b w:val="false"/>
      <w:i w:val="false"/>
      <w:sz w:val="22"/>
      <w:szCs w:val="22"/>
    </w:rPr>
  </w:style>
  <w:style w:type="character" w:styleId="ListLabel67">
    <w:name w:val="ListLabel 67"/>
    <w:qFormat/>
    <w:rPr>
      <w:rFonts w:cs="Times New Roman"/>
      <w:b w:val="false"/>
      <w:i w:val="false"/>
      <w:sz w:val="22"/>
      <w:szCs w:val="22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i w:val="false"/>
      <w:sz w:val="22"/>
      <w:szCs w:val="22"/>
    </w:rPr>
  </w:style>
  <w:style w:type="character" w:styleId="ListLabel74">
    <w:name w:val="ListLabel 74"/>
    <w:qFormat/>
    <w:rPr>
      <w:rFonts w:cs="Times New Roman"/>
      <w:b w:val="false"/>
      <w:i w:val="false"/>
      <w:sz w:val="22"/>
      <w:szCs w:val="22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 w:val="false"/>
      <w:i w:val="false"/>
      <w:sz w:val="22"/>
      <w:szCs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b w:val="false"/>
      <w:i w:val="false"/>
      <w:sz w:val="22"/>
      <w:szCs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b w:val="false"/>
      <w:i w:val="false"/>
      <w:color w:val="auto"/>
      <w:sz w:val="22"/>
      <w:szCs w:val="22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b w:val="false"/>
      <w:i w:val="false"/>
      <w:sz w:val="22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  <w:b w:val="false"/>
      <w:i w:val="false"/>
      <w:sz w:val="22"/>
      <w:szCs w:val="22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  <w:b w:val="false"/>
      <w:i w:val="false"/>
      <w:sz w:val="22"/>
      <w:szCs w:val="22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b w:val="false"/>
      <w:i w:val="false"/>
      <w:sz w:val="22"/>
      <w:szCs w:val="22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b w:val="false"/>
      <w:i w:val="false"/>
      <w:sz w:val="22"/>
      <w:szCs w:val="22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eastAsia="Times New Roman"/>
      <w:sz w:val="22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b w:val="false"/>
    </w:rPr>
  </w:style>
  <w:style w:type="character" w:styleId="ListLabel220">
    <w:name w:val="ListLabel 220"/>
    <w:qFormat/>
    <w:rPr>
      <w:b w:val="false"/>
    </w:rPr>
  </w:style>
  <w:style w:type="character" w:styleId="ListLabel221">
    <w:name w:val="ListLabel 221"/>
    <w:qFormat/>
    <w:rPr>
      <w:b w:val="false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b w:val="false"/>
    </w:rPr>
  </w:style>
  <w:style w:type="character" w:styleId="ListLabel225">
    <w:name w:val="ListLabel 225"/>
    <w:qFormat/>
    <w:rPr>
      <w:rFonts w:cs="Times New Roman"/>
      <w:b w:val="false"/>
      <w:i w:val="false"/>
      <w:sz w:val="22"/>
      <w:szCs w:val="22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ascii="Times New Roman" w:hAnsi="Times New Roman" w:cs="Times New Roman"/>
      <w:sz w:val="18"/>
      <w:szCs w:val="18"/>
    </w:rPr>
  </w:style>
  <w:style w:type="character" w:styleId="ListLabel230">
    <w:name w:val="ListLabel 230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semiHidden/>
    <w:rsid w:val="00127cac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7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27cac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127cac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3">
    <w:name w:val="Body Text 3"/>
    <w:basedOn w:val="Normal"/>
    <w:link w:val="Tekstpodstawowy3Znak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127cac"/>
    <w:pPr>
      <w:spacing w:lineRule="auto" w:line="240" w:before="0" w:after="0"/>
      <w:ind w:left="420" w:hanging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127cac"/>
    <w:pPr>
      <w:spacing w:lineRule="auto" w:line="240" w:before="0" w:after="0"/>
      <w:ind w:left="342" w:hanging="342"/>
      <w:jc w:val="both"/>
    </w:pPr>
    <w:rPr>
      <w:rFonts w:ascii="TiepoloItcTEEBoo" w:hAnsi="TiepoloItcTEEBoo" w:eastAsia="Times New Roman" w:cs="Times New Roman"/>
      <w:color w:val="auto"/>
      <w:szCs w:val="20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127cac"/>
    <w:pPr>
      <w:spacing w:lineRule="auto" w:line="240" w:before="0" w:after="0"/>
      <w:ind w:left="360" w:hanging="360"/>
      <w:jc w:val="both"/>
    </w:pPr>
    <w:rPr>
      <w:rFonts w:ascii="TiepoloItcTEEBoo" w:hAnsi="TiepoloItcTEEBoo" w:eastAsia="Times New Roman" w:cs="Times New Roman"/>
      <w:color w:val="auto"/>
      <w:szCs w:val="24"/>
      <w:lang w:eastAsia="pl-PL"/>
    </w:rPr>
  </w:style>
  <w:style w:type="paragraph" w:styleId="Zawartotabeli" w:customStyle="1">
    <w:name w:val="Zawartość tabeli"/>
    <w:basedOn w:val="Normal"/>
    <w:qFormat/>
    <w:rsid w:val="00127cac"/>
    <w:pPr>
      <w:suppressLineNumbers/>
      <w:suppressAutoHyphens w:val="true"/>
      <w:spacing w:lineRule="auto" w:line="240" w:before="0" w:after="0"/>
    </w:pPr>
    <w:rPr>
      <w:rFonts w:ascii="TiepoloItcTEEBoo" w:hAnsi="TiepoloItcTEEBoo" w:eastAsia="Times New Roman" w:cs="Times New Roman"/>
      <w:color w:val="auto"/>
      <w:szCs w:val="20"/>
      <w:lang w:eastAsia="ar-SA"/>
    </w:rPr>
  </w:style>
  <w:style w:type="paragraph" w:styleId="HTMLPreformatted">
    <w:name w:val="HTML Preformatted"/>
    <w:basedOn w:val="Normal"/>
    <w:link w:val="HTML-wstpniesformatowanyZnak"/>
    <w:uiPriority w:val="99"/>
    <w:semiHidden/>
    <w:qFormat/>
    <w:rsid w:val="00127ca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27cac"/>
    <w:pPr>
      <w:ind w:left="720" w:hanging="0"/>
    </w:pPr>
    <w:rPr>
      <w:rFonts w:ascii="Calibri" w:hAnsi="Calibri" w:eastAsia="Times New Roman" w:cs="Times New Roman"/>
      <w:color w:val="auto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paragraph" w:styleId="NormalnyGaramond" w:customStyle="1">
    <w:name w:val="Normalny+Garamond"/>
    <w:basedOn w:val="BodyText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styleId="Standard" w:customStyle="1">
    <w:name w:val="Standard"/>
    <w:uiPriority w:val="99"/>
    <w:qFormat/>
    <w:rsid w:val="00127ca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efault" w:customStyle="1">
    <w:name w:val="Default"/>
    <w:qFormat/>
    <w:rsid w:val="00db7fe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Gwp14872f1cmsonormal" w:customStyle="1">
    <w:name w:val="gwp14872f1c_msonormal"/>
    <w:basedOn w:val="Normal"/>
    <w:qFormat/>
    <w:rsid w:val="00d76de1"/>
    <w:pPr>
      <w:spacing w:lineRule="auto" w:line="240" w:beforeAutospacing="1" w:afterAutospacing="1"/>
    </w:pPr>
    <w:rPr>
      <w:rFonts w:ascii="Times New Roman" w:hAnsi="Times New Roman" w:eastAsia="Calibri" w:cs="Times New Roman"/>
      <w:color w:val="auto"/>
      <w:sz w:val="24"/>
      <w:szCs w:val="24"/>
      <w:lang w:eastAsia="pl-PL"/>
    </w:rPr>
  </w:style>
  <w:style w:type="paragraph" w:styleId="Style21" w:customStyle="1">
    <w:name w:val="Style2"/>
    <w:basedOn w:val="Normal"/>
    <w:uiPriority w:val="99"/>
    <w:qFormat/>
    <w:rsid w:val="005f7fc9"/>
    <w:pPr>
      <w:widowControl w:val="false"/>
      <w:spacing w:lineRule="auto" w:line="240" w:before="0" w:after="0"/>
    </w:pPr>
    <w:rPr>
      <w:rFonts w:ascii="Arial" w:hAnsi="Arial" w:eastAsia="" w:cs="Arial" w:eastAsiaTheme="minorEastAsia"/>
      <w:color w:val="auto"/>
      <w:sz w:val="24"/>
      <w:szCs w:val="24"/>
      <w:lang w:eastAsia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mowieniapubliczne@ogrodzieniec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8A27-86FE-44D0-BAB4-5FF14C2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LibreOffice/6.1.2.1$Windows_X86_64 LibreOffice_project/65905a128db06ba48db947242809d14d3f9a93fe</Application>
  <Pages>1</Pages>
  <Words>125</Words>
  <Characters>877</Characters>
  <CharactersWithSpaces>991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2021-10-11T13:56:00Z</dcterms:created>
  <dc:creator>Marek Kwoczała</dc:creator>
  <dc:description/>
  <dc:language>pl-PL</dc:language>
  <cp:lastModifiedBy/>
  <dcterms:modified xsi:type="dcterms:W3CDTF">2022-01-12T08:10:01Z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