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Informacja Głównego Inspektora Sanitarnego w sprawie imprez masowych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08.03.2020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#Główny Inspektor Sanitarny #Polska #koronawirus #SARS-Cov-2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/>
        <w:drawing>
          <wp:inline distT="0" distB="0" distL="0" distR="6985">
            <wp:extent cx="5688965" cy="2594610"/>
            <wp:effectExtent l="0" t="0" r="0" b="0"/>
            <wp:docPr id="1" name="Obraz 2" descr="Crowd of people at the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rowd of people at the stree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65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360" w:before="0" w:after="0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W wyniku ustaleń po posiedzeniu Rządowego Zespołu Zarządzania Kryzysowego pod przewodnictwem Pana Premiera Mateusza Morawieckiego w dniu 8 marca 2020 roku, po dokonaniu analizy sytuacji epidemiologicznej związanej z rozprzestrzenianiem się koronawirusa SARS-CoV-2, Główny Inspektor Sanitarny rekomenduje odwołanie wszystkich imprez masowych powyżej 1000 osób, organizowanych w pomieszczeniach zamkniętych.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Organizacja imprez masowych każdorazowo podlega analizie pod kątem oceny ryzyka celem zapewnienia bezpieczeństwa zdrowotnego uczestnikom. Decyzje podejmuje wojewoda, który może wystąpić o rekomendacje do Państwowego Wojewódzkiego Inspektora Sanitarnego, a w wyjątkowych przypadkach (szczególnie skomplikowane okoliczności) do Głównego Inspektora Sanitarnego.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512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d4356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ytatZnak" w:customStyle="1">
    <w:name w:val="Cytat Znak"/>
    <w:basedOn w:val="DefaultParagraphFont"/>
    <w:link w:val="Cytat"/>
    <w:uiPriority w:val="29"/>
    <w:qFormat/>
    <w:rsid w:val="00a0512a"/>
    <w:rPr>
      <w:rFonts w:eastAsia="" w:eastAsiaTheme="minorEastAsia"/>
      <w:i/>
      <w:iCs/>
      <w:color w:val="000000" w:themeColor="text1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d4356d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Hypen" w:customStyle="1">
    <w:name w:val="hypen"/>
    <w:basedOn w:val="DefaultParagraphFont"/>
    <w:qFormat/>
    <w:rsid w:val="00d4356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4356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Quote">
    <w:name w:val="Quote"/>
    <w:basedOn w:val="Normal"/>
    <w:link w:val="CytatZnak"/>
    <w:uiPriority w:val="29"/>
    <w:qFormat/>
    <w:rsid w:val="00a0512a"/>
    <w:pPr/>
    <w:rPr>
      <w:rFonts w:eastAsia="" w:eastAsiaTheme="minorEastAsia"/>
      <w:i/>
      <w:iCs/>
      <w:color w:val="000000" w:themeColor="text1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d4356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435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LibreOffice/5.3.3.2$Windows_x86 LibreOffice_project/3d9a8b4b4e538a85e0782bd6c2d430bafe583448</Application>
  <Pages>1</Pages>
  <Words>102</Words>
  <Characters>806</Characters>
  <CharactersWithSpaces>906</CharactersWithSpaces>
  <Paragraphs>6</Paragraphs>
  <Company>PSSE Zawiercie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2020-03-09T07:30:00Z</dcterms:created>
  <dc:creator>Maria Nocek</dc:creator>
  <dc:description/>
  <dc:language>pl-PL</dc:language>
  <cp:lastModifiedBy>Maria Nocek</cp:lastModifiedBy>
  <dcterms:modified xsi:type="dcterms:W3CDTF">2020-03-09T07:33:00Z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PSSE Zawiercie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