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262DA5">
      <w:pPr>
        <w:spacing w:line="276" w:lineRule="auto"/>
        <w:jc w:val="center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EC3024" w:rsidRDefault="009C094E" w:rsidP="009C094E">
      <w:pPr>
        <w:rPr>
          <w:u w:val="single"/>
        </w:rPr>
      </w:pPr>
      <w:r w:rsidRPr="00EC3024">
        <w:rPr>
          <w:u w:val="single"/>
        </w:rPr>
        <w:t>ZP.271.1.</w:t>
      </w:r>
      <w:r w:rsidR="00A40D74">
        <w:rPr>
          <w:u w:val="single"/>
        </w:rPr>
        <w:t>263</w:t>
      </w:r>
      <w:r w:rsidRPr="00EC3024">
        <w:rPr>
          <w:u w:val="single"/>
        </w:rPr>
        <w:t>.2021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9C094E" w:rsidRDefault="009C094E" w:rsidP="00190802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190802" w:rsidRPr="00190802" w:rsidRDefault="00190802" w:rsidP="00190802">
      <w:pPr>
        <w:pStyle w:val="western"/>
        <w:spacing w:beforeAutospacing="0" w:after="0" w:line="360" w:lineRule="auto"/>
      </w:pP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9C094E" w:rsidRDefault="009C094E" w:rsidP="009C094E">
      <w:pPr>
        <w:pStyle w:val="Default"/>
        <w:spacing w:line="276" w:lineRule="auto"/>
        <w:rPr>
          <w:bCs/>
        </w:rPr>
      </w:pPr>
      <w:r>
        <w:t xml:space="preserve">W odpowiedzi na zaproszenie do udziału w konkursie ofert na </w:t>
      </w:r>
      <w:r>
        <w:rPr>
          <w:bCs/>
          <w:i/>
        </w:rPr>
        <w:t>dostawę</w:t>
      </w:r>
      <w:r w:rsidRPr="00531DF5">
        <w:rPr>
          <w:bCs/>
          <w:i/>
        </w:rPr>
        <w:t xml:space="preserve"> </w:t>
      </w:r>
      <w:r w:rsidR="00190802">
        <w:rPr>
          <w:bCs/>
          <w:i/>
        </w:rPr>
        <w:t xml:space="preserve">dwóch </w:t>
      </w:r>
      <w:r w:rsidRPr="00531DF5">
        <w:rPr>
          <w:bCs/>
          <w:i/>
        </w:rPr>
        <w:t xml:space="preserve">fabrycznie </w:t>
      </w:r>
      <w:r w:rsidR="00190802">
        <w:rPr>
          <w:bCs/>
          <w:i/>
        </w:rPr>
        <w:t>nowych urządzeń wielofunkcyjnych</w:t>
      </w:r>
      <w:r>
        <w:rPr>
          <w:bCs/>
          <w:i/>
        </w:rPr>
        <w:t xml:space="preserve"> </w:t>
      </w:r>
      <w:r w:rsidRPr="00531DF5">
        <w:rPr>
          <w:bCs/>
        </w:rPr>
        <w:t>oferujemy dostawę asortymentu jak niżej za cenę:</w:t>
      </w:r>
    </w:p>
    <w:p w:rsidR="00190802" w:rsidRPr="00531DF5" w:rsidRDefault="00190802" w:rsidP="009C094E">
      <w:pPr>
        <w:pStyle w:val="Default"/>
        <w:spacing w:line="276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39"/>
        <w:gridCol w:w="605"/>
        <w:gridCol w:w="1134"/>
        <w:gridCol w:w="851"/>
        <w:gridCol w:w="1559"/>
      </w:tblGrid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4639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Nazwa asortymentu</w:t>
            </w:r>
          </w:p>
        </w:tc>
        <w:tc>
          <w:tcPr>
            <w:tcW w:w="605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netto/</w:t>
            </w:r>
            <w:proofErr w:type="spellStart"/>
            <w:r w:rsidRPr="00CE00E3">
              <w:rPr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Cs/>
                <w:sz w:val="20"/>
                <w:szCs w:val="20"/>
              </w:rPr>
            </w:pPr>
            <w:r w:rsidRPr="00CE00E3">
              <w:rPr>
                <w:bCs/>
                <w:sz w:val="20"/>
                <w:szCs w:val="20"/>
              </w:rPr>
              <w:t>brutto/</w:t>
            </w:r>
            <w:proofErr w:type="spellStart"/>
            <w:r w:rsidRPr="00CE00E3">
              <w:rPr>
                <w:bCs/>
                <w:sz w:val="20"/>
                <w:szCs w:val="20"/>
              </w:rPr>
              <w:t>szt</w:t>
            </w:r>
            <w:proofErr w:type="spellEnd"/>
            <w:r w:rsidRPr="00CE00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t>1</w:t>
            </w:r>
          </w:p>
        </w:tc>
        <w:tc>
          <w:tcPr>
            <w:tcW w:w="4639" w:type="dxa"/>
          </w:tcPr>
          <w:p w:rsidR="00F11CCA" w:rsidRDefault="00F11CCA" w:rsidP="00F11CCA">
            <w:pPr>
              <w:jc w:val="center"/>
            </w:pPr>
            <w:r w:rsidRPr="00493AC7">
              <w:t>Urządzenie</w:t>
            </w:r>
            <w:r>
              <w:t xml:space="preserve"> nr 1</w:t>
            </w:r>
          </w:p>
          <w:p w:rsidR="00F11CCA" w:rsidRDefault="00F11CCA" w:rsidP="00F11CCA">
            <w:pPr>
              <w:jc w:val="center"/>
            </w:pPr>
          </w:p>
          <w:p w:rsidR="00F11CCA" w:rsidRPr="00493AC7" w:rsidRDefault="00F11CCA" w:rsidP="00F11CCA">
            <w:r w:rsidRPr="00493AC7">
              <w:t>Technologia druku</w:t>
            </w:r>
            <w:r>
              <w:tab/>
            </w:r>
            <w:r w:rsidRPr="00493AC7">
              <w:t>Laserowa, monochromatyczna</w:t>
            </w:r>
          </w:p>
          <w:p w:rsidR="00F11CCA" w:rsidRPr="00493AC7" w:rsidRDefault="00F11CCA" w:rsidP="00F11CCA">
            <w:r w:rsidRPr="00493AC7">
              <w:t>Maksymalna gramatura papieru</w:t>
            </w:r>
            <w:r>
              <w:tab/>
            </w:r>
            <w:r w:rsidRPr="00493AC7">
              <w:t>230 g/</w:t>
            </w:r>
            <w:proofErr w:type="spellStart"/>
            <w:r w:rsidRPr="00493AC7">
              <w:t>m²</w:t>
            </w:r>
            <w:proofErr w:type="spellEnd"/>
          </w:p>
          <w:p w:rsidR="00F11CCA" w:rsidRPr="00493AC7" w:rsidRDefault="00F11CCA" w:rsidP="00F11CCA">
            <w:r w:rsidRPr="00493AC7">
              <w:t>Obsługiwany typ nośnika</w:t>
            </w:r>
          </w:p>
          <w:p w:rsidR="00F11CCA" w:rsidRPr="00493AC7" w:rsidRDefault="00F11CCA" w:rsidP="00F11CCA">
            <w:r w:rsidRPr="00493AC7">
              <w:t>Papier zwykły</w:t>
            </w:r>
          </w:p>
          <w:p w:rsidR="00F11CCA" w:rsidRPr="00493AC7" w:rsidRDefault="00F11CCA" w:rsidP="00F11CCA">
            <w:r w:rsidRPr="00493AC7">
              <w:t>Obsługiwane formaty nośników</w:t>
            </w:r>
          </w:p>
          <w:p w:rsidR="00F11CCA" w:rsidRPr="00493AC7" w:rsidRDefault="00F11CCA" w:rsidP="00F11CCA">
            <w:r w:rsidRPr="00493AC7">
              <w:t>A4</w:t>
            </w:r>
          </w:p>
          <w:p w:rsidR="00F11CCA" w:rsidRPr="00493AC7" w:rsidRDefault="00F11CCA" w:rsidP="00F11CCA">
            <w:r w:rsidRPr="00493AC7">
              <w:t>A5</w:t>
            </w:r>
          </w:p>
          <w:p w:rsidR="00F11CCA" w:rsidRPr="00493AC7" w:rsidRDefault="00F11CCA" w:rsidP="00F11CCA">
            <w:r w:rsidRPr="00493AC7">
              <w:t>A6</w:t>
            </w:r>
          </w:p>
          <w:p w:rsidR="00F11CCA" w:rsidRPr="00493AC7" w:rsidRDefault="00F11CCA" w:rsidP="00F11CCA">
            <w:proofErr w:type="spellStart"/>
            <w:r w:rsidRPr="00493AC7">
              <w:t>Letter</w:t>
            </w:r>
            <w:proofErr w:type="spellEnd"/>
          </w:p>
          <w:p w:rsidR="00F11CCA" w:rsidRPr="00493AC7" w:rsidRDefault="00F11CCA" w:rsidP="00F11CCA">
            <w:r w:rsidRPr="00493AC7">
              <w:t>Formaty niestandardowe</w:t>
            </w:r>
          </w:p>
          <w:p w:rsidR="00F11CCA" w:rsidRPr="00493AC7" w:rsidRDefault="00F11CCA" w:rsidP="00F11CCA">
            <w:r w:rsidRPr="00493AC7">
              <w:t>Rodzaje podajników papieru</w:t>
            </w:r>
            <w:r>
              <w:tab/>
            </w:r>
            <w:r>
              <w:tab/>
            </w:r>
            <w:r w:rsidRPr="00493AC7">
              <w:t>Kasetowy + tacka</w:t>
            </w:r>
          </w:p>
          <w:p w:rsidR="00F11CCA" w:rsidRPr="00493AC7" w:rsidRDefault="00F11CCA" w:rsidP="00F11CCA">
            <w:r w:rsidRPr="00493AC7">
              <w:t>Podajnik papieru</w:t>
            </w:r>
            <w:r>
              <w:tab/>
            </w:r>
            <w:r>
              <w:tab/>
            </w:r>
            <w:r w:rsidRPr="00493AC7">
              <w:t>250 arkuszy</w:t>
            </w:r>
          </w:p>
          <w:p w:rsidR="00F11CCA" w:rsidRPr="00493AC7" w:rsidRDefault="00F11CCA" w:rsidP="00F11CCA">
            <w:r w:rsidRPr="00493AC7">
              <w:t>Liczba podajników papieru</w:t>
            </w:r>
            <w:r>
              <w:tab/>
            </w:r>
            <w:r>
              <w:tab/>
            </w:r>
            <w:r w:rsidRPr="00493AC7">
              <w:t>2</w:t>
            </w:r>
          </w:p>
          <w:p w:rsidR="00F11CCA" w:rsidRPr="00493AC7" w:rsidRDefault="00F11CCA" w:rsidP="00F11CCA">
            <w:r w:rsidRPr="00493AC7">
              <w:t>Szybkość druku w mono</w:t>
            </w:r>
            <w:r>
              <w:tab/>
            </w:r>
            <w:r w:rsidRPr="00493AC7">
              <w:t>do 34 str./min</w:t>
            </w:r>
          </w:p>
          <w:p w:rsidR="00F11CCA" w:rsidRPr="00493AC7" w:rsidRDefault="00F11CCA" w:rsidP="00F11CCA">
            <w:r w:rsidRPr="00493AC7">
              <w:t>Maksymalna rozdzielczość druku</w:t>
            </w:r>
            <w:r>
              <w:tab/>
            </w:r>
            <w:r w:rsidRPr="00493AC7">
              <w:t xml:space="preserve">2400 x 600 </w:t>
            </w:r>
            <w:proofErr w:type="spellStart"/>
            <w:r w:rsidRPr="00493AC7">
              <w:t>dpi</w:t>
            </w:r>
            <w:proofErr w:type="spellEnd"/>
          </w:p>
          <w:p w:rsidR="00F11CCA" w:rsidRPr="00493AC7" w:rsidRDefault="00F11CCA" w:rsidP="00F11CCA">
            <w:r w:rsidRPr="00493AC7">
              <w:t>Drukowanie dokumentów poufnych</w:t>
            </w:r>
          </w:p>
          <w:p w:rsidR="00F11CCA" w:rsidRPr="00493AC7" w:rsidRDefault="00F11CCA" w:rsidP="00F11CCA">
            <w:r w:rsidRPr="00493AC7">
              <w:t>Druk dwustronny (dupleks)</w:t>
            </w:r>
          </w:p>
          <w:p w:rsidR="00F11CCA" w:rsidRPr="00493AC7" w:rsidRDefault="00F11CCA" w:rsidP="00F11CCA">
            <w:r w:rsidRPr="00493AC7">
              <w:t>Automatyczny</w:t>
            </w:r>
          </w:p>
          <w:p w:rsidR="00F11CCA" w:rsidRPr="00493AC7" w:rsidRDefault="00F11CCA" w:rsidP="00F11CCA">
            <w:r w:rsidRPr="00493AC7">
              <w:t>Funkcja faksu</w:t>
            </w:r>
          </w:p>
          <w:p w:rsidR="00F11CCA" w:rsidRPr="00493AC7" w:rsidRDefault="00F11CCA" w:rsidP="00F11CCA">
            <w:r w:rsidRPr="00493AC7">
              <w:t>Maksymalna rozdzielczość skanowania</w:t>
            </w:r>
            <w:r>
              <w:tab/>
            </w:r>
            <w:r w:rsidRPr="00493AC7">
              <w:t xml:space="preserve">1200 x 1200 </w:t>
            </w:r>
            <w:proofErr w:type="spellStart"/>
            <w:r w:rsidRPr="00493AC7">
              <w:t>dpi</w:t>
            </w:r>
            <w:proofErr w:type="spellEnd"/>
          </w:p>
          <w:p w:rsidR="00F11CCA" w:rsidRPr="00493AC7" w:rsidRDefault="00F11CCA" w:rsidP="00F11CCA">
            <w:r w:rsidRPr="00493AC7">
              <w:t xml:space="preserve">Maksymalny format </w:t>
            </w:r>
            <w:proofErr w:type="spellStart"/>
            <w:r w:rsidRPr="00493AC7">
              <w:t>skanu</w:t>
            </w:r>
            <w:proofErr w:type="spellEnd"/>
            <w:r>
              <w:tab/>
            </w:r>
            <w:r w:rsidRPr="00493AC7">
              <w:t>A4</w:t>
            </w:r>
          </w:p>
          <w:p w:rsidR="00F11CCA" w:rsidRPr="00493AC7" w:rsidRDefault="00F11CCA" w:rsidP="00F11CCA">
            <w:r w:rsidRPr="00493AC7">
              <w:t>Szybkość kopiowania</w:t>
            </w:r>
            <w:r>
              <w:tab/>
            </w:r>
            <w:r>
              <w:tab/>
            </w:r>
            <w:r w:rsidRPr="00493AC7">
              <w:t>do 34 str./min</w:t>
            </w:r>
          </w:p>
          <w:p w:rsidR="00F11CCA" w:rsidRPr="00493AC7" w:rsidRDefault="00F11CCA" w:rsidP="00F11CCA">
            <w:r w:rsidRPr="00493AC7">
              <w:lastRenderedPageBreak/>
              <w:t>Podajnik dokumentów skanera (ADF)</w:t>
            </w:r>
          </w:p>
          <w:p w:rsidR="00F11CCA" w:rsidRPr="00493AC7" w:rsidRDefault="00F11CCA" w:rsidP="00F11CCA">
            <w:r w:rsidRPr="00493AC7">
              <w:t>Skanowanie bezpośrednio do e-mail</w:t>
            </w:r>
          </w:p>
          <w:p w:rsidR="00F11CCA" w:rsidRPr="00493AC7" w:rsidRDefault="00F11CCA" w:rsidP="00F11CCA">
            <w:r w:rsidRPr="00493AC7">
              <w:t>Wyświetlacz</w:t>
            </w:r>
            <w:r>
              <w:tab/>
            </w:r>
            <w:r>
              <w:tab/>
            </w:r>
            <w:r w:rsidRPr="00493AC7">
              <w:t>Wbudowany</w:t>
            </w:r>
          </w:p>
          <w:p w:rsidR="00F11CCA" w:rsidRPr="00493AC7" w:rsidRDefault="00F11CCA" w:rsidP="00F11CCA">
            <w:r w:rsidRPr="00493AC7">
              <w:t>Interfejsy</w:t>
            </w:r>
          </w:p>
          <w:p w:rsidR="00F11CCA" w:rsidRPr="00493AC7" w:rsidRDefault="00F11CCA" w:rsidP="00F11CCA">
            <w:r w:rsidRPr="00493AC7">
              <w:t>USB</w:t>
            </w:r>
          </w:p>
          <w:p w:rsidR="00F11CCA" w:rsidRPr="00493AC7" w:rsidRDefault="00F11CCA" w:rsidP="00F11CCA">
            <w:proofErr w:type="spellStart"/>
            <w:r w:rsidRPr="00493AC7">
              <w:t>Wi-Fi</w:t>
            </w:r>
            <w:proofErr w:type="spellEnd"/>
          </w:p>
          <w:p w:rsidR="00F11CCA" w:rsidRPr="00F11CCA" w:rsidRDefault="00F11CCA" w:rsidP="00F11CCA">
            <w:r w:rsidRPr="00F11CCA">
              <w:t>LAN (Ethernet)</w:t>
            </w:r>
          </w:p>
          <w:p w:rsidR="00F11CCA" w:rsidRPr="00F11CCA" w:rsidRDefault="00F11CCA" w:rsidP="00F11CCA">
            <w:proofErr w:type="spellStart"/>
            <w:r w:rsidRPr="00F11CCA">
              <w:t>AirPrint</w:t>
            </w:r>
            <w:proofErr w:type="spellEnd"/>
          </w:p>
          <w:p w:rsidR="00B77D67" w:rsidRDefault="00F11CCA" w:rsidP="00F11CCA">
            <w:r w:rsidRPr="00F11CCA">
              <w:t>RJ-11</w:t>
            </w:r>
          </w:p>
          <w:p w:rsidR="00F11CCA" w:rsidRPr="00F11CCA" w:rsidRDefault="00F11CCA" w:rsidP="00F11CCA">
            <w:r w:rsidRPr="00F11CCA">
              <w:t>Dodatkowy toner</w:t>
            </w:r>
          </w:p>
          <w:p w:rsidR="009C094E" w:rsidRPr="00F11CCA" w:rsidRDefault="009C094E" w:rsidP="00586440"/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  <w:r w:rsidRPr="00CE00E3">
              <w:rPr>
                <w:bCs/>
              </w:rPr>
              <w:lastRenderedPageBreak/>
              <w:t>2</w:t>
            </w:r>
          </w:p>
        </w:tc>
        <w:tc>
          <w:tcPr>
            <w:tcW w:w="4639" w:type="dxa"/>
          </w:tcPr>
          <w:p w:rsidR="00F11CCA" w:rsidRPr="00493AC7" w:rsidRDefault="00F11CCA" w:rsidP="00F11CCA">
            <w:pPr>
              <w:spacing w:before="100" w:beforeAutospacing="1" w:after="100" w:afterAutospacing="1"/>
              <w:jc w:val="center"/>
            </w:pPr>
            <w:r w:rsidRPr="00493AC7">
              <w:t>Urządzenie</w:t>
            </w:r>
            <w:r>
              <w:t xml:space="preserve"> nr 2</w:t>
            </w:r>
            <w:r w:rsidRPr="00493AC7">
              <w:t>:</w:t>
            </w:r>
          </w:p>
          <w:p w:rsidR="00F11CCA" w:rsidRPr="00493AC7" w:rsidRDefault="00F11CCA" w:rsidP="00F11CCA">
            <w:r w:rsidRPr="00493AC7">
              <w:t>Technologia druku</w:t>
            </w:r>
            <w:r>
              <w:tab/>
            </w:r>
            <w:r>
              <w:tab/>
            </w:r>
            <w:r w:rsidRPr="00493AC7">
              <w:t>LED, kolorowa</w:t>
            </w:r>
          </w:p>
          <w:p w:rsidR="00F11CCA" w:rsidRPr="00493AC7" w:rsidRDefault="00F11CCA" w:rsidP="00F11CCA">
            <w:r w:rsidRPr="00493AC7">
              <w:t>Maksymalna gramatura papieru</w:t>
            </w:r>
            <w:r>
              <w:tab/>
            </w:r>
            <w:r w:rsidRPr="00493AC7">
              <w:t>163 g/</w:t>
            </w:r>
            <w:proofErr w:type="spellStart"/>
            <w:r w:rsidRPr="00493AC7">
              <w:t>m²</w:t>
            </w:r>
            <w:proofErr w:type="spellEnd"/>
          </w:p>
          <w:p w:rsidR="00F11CCA" w:rsidRPr="00493AC7" w:rsidRDefault="00F11CCA" w:rsidP="00F11CCA">
            <w:r w:rsidRPr="00493AC7">
              <w:t>Obsługiwany typ nośnika</w:t>
            </w:r>
          </w:p>
          <w:p w:rsidR="00F11CCA" w:rsidRPr="00493AC7" w:rsidRDefault="00F11CCA" w:rsidP="00F11CCA">
            <w:r w:rsidRPr="00493AC7">
              <w:t>Papier zwykły</w:t>
            </w:r>
          </w:p>
          <w:p w:rsidR="00F11CCA" w:rsidRPr="00493AC7" w:rsidRDefault="00F11CCA" w:rsidP="00F11CCA">
            <w:r w:rsidRPr="00493AC7">
              <w:t>Obsługiwane formaty nośników</w:t>
            </w:r>
          </w:p>
          <w:p w:rsidR="00F11CCA" w:rsidRPr="00493AC7" w:rsidRDefault="00F11CCA" w:rsidP="00F11CCA">
            <w:r w:rsidRPr="00493AC7">
              <w:t>A4</w:t>
            </w:r>
          </w:p>
          <w:p w:rsidR="00F11CCA" w:rsidRPr="00493AC7" w:rsidRDefault="00F11CCA" w:rsidP="00F11CCA">
            <w:r w:rsidRPr="00493AC7">
              <w:t>A5</w:t>
            </w:r>
          </w:p>
          <w:p w:rsidR="00F11CCA" w:rsidRPr="00493AC7" w:rsidRDefault="00F11CCA" w:rsidP="00F11CCA">
            <w:r w:rsidRPr="00493AC7">
              <w:t>A6</w:t>
            </w:r>
          </w:p>
          <w:p w:rsidR="00F11CCA" w:rsidRPr="00493AC7" w:rsidRDefault="00F11CCA" w:rsidP="00F11CCA">
            <w:proofErr w:type="spellStart"/>
            <w:r w:rsidRPr="00493AC7">
              <w:t>Letter</w:t>
            </w:r>
            <w:proofErr w:type="spellEnd"/>
          </w:p>
          <w:p w:rsidR="00F11CCA" w:rsidRPr="00493AC7" w:rsidRDefault="00F11CCA" w:rsidP="00F11CCA">
            <w:r w:rsidRPr="00493AC7">
              <w:t>Rodzaje podajników papieru</w:t>
            </w:r>
            <w:r>
              <w:tab/>
            </w:r>
            <w:r>
              <w:tab/>
            </w:r>
            <w:r w:rsidRPr="00493AC7">
              <w:t>Kasetowy + tacka</w:t>
            </w:r>
          </w:p>
          <w:p w:rsidR="00F11CCA" w:rsidRPr="00493AC7" w:rsidRDefault="00F11CCA" w:rsidP="00F11CCA">
            <w:r w:rsidRPr="00493AC7">
              <w:t>Podajnik papieru</w:t>
            </w:r>
            <w:r>
              <w:tab/>
            </w:r>
            <w:r>
              <w:tab/>
            </w:r>
            <w:r w:rsidRPr="00493AC7">
              <w:t>250 arkuszy</w:t>
            </w:r>
          </w:p>
          <w:p w:rsidR="00F11CCA" w:rsidRPr="00493AC7" w:rsidRDefault="00F11CCA" w:rsidP="00F11CCA">
            <w:r w:rsidRPr="00493AC7">
              <w:t>Liczba podajników papieru</w:t>
            </w:r>
            <w:r>
              <w:tab/>
            </w:r>
            <w:r>
              <w:tab/>
            </w:r>
            <w:r w:rsidRPr="00493AC7">
              <w:t>2</w:t>
            </w:r>
          </w:p>
          <w:p w:rsidR="00F11CCA" w:rsidRPr="00493AC7" w:rsidRDefault="00F11CCA" w:rsidP="00F11CCA">
            <w:r w:rsidRPr="00493AC7">
              <w:t>Szybkość druku w kolorze</w:t>
            </w:r>
            <w:r>
              <w:tab/>
            </w:r>
            <w:r w:rsidRPr="00493AC7">
              <w:t>do 18 str./min</w:t>
            </w:r>
          </w:p>
          <w:p w:rsidR="00F11CCA" w:rsidRPr="00493AC7" w:rsidRDefault="00F11CCA" w:rsidP="00F11CCA">
            <w:r w:rsidRPr="00493AC7">
              <w:t>Szybkość druku w mono</w:t>
            </w:r>
            <w:r>
              <w:tab/>
            </w:r>
            <w:r w:rsidRPr="00493AC7">
              <w:t>do 18 str./min</w:t>
            </w:r>
          </w:p>
          <w:p w:rsidR="00F11CCA" w:rsidRPr="00493AC7" w:rsidRDefault="00F11CCA" w:rsidP="00F11CCA">
            <w:r w:rsidRPr="00493AC7">
              <w:t>Maksymalna rozdzielczość druku</w:t>
            </w:r>
            <w:r>
              <w:tab/>
            </w:r>
            <w:r>
              <w:tab/>
            </w:r>
            <w:r w:rsidRPr="00493AC7">
              <w:t xml:space="preserve">2400 x 600 </w:t>
            </w:r>
            <w:proofErr w:type="spellStart"/>
            <w:r w:rsidRPr="00493AC7">
              <w:t>dpi</w:t>
            </w:r>
            <w:proofErr w:type="spellEnd"/>
          </w:p>
          <w:p w:rsidR="00F11CCA" w:rsidRPr="00493AC7" w:rsidRDefault="00F11CCA" w:rsidP="00F11CCA">
            <w:r w:rsidRPr="00493AC7">
              <w:t>Drukowanie dokumentów poufnych</w:t>
            </w:r>
          </w:p>
          <w:p w:rsidR="00F11CCA" w:rsidRPr="00493AC7" w:rsidRDefault="00F11CCA" w:rsidP="00F11CCA">
            <w:r w:rsidRPr="00493AC7">
              <w:t>Druk dwustronny (dupleks)</w:t>
            </w:r>
          </w:p>
          <w:p w:rsidR="00F11CCA" w:rsidRPr="00493AC7" w:rsidRDefault="00F11CCA" w:rsidP="00F11CCA">
            <w:r w:rsidRPr="00493AC7">
              <w:t>Automatyczny</w:t>
            </w:r>
          </w:p>
          <w:p w:rsidR="00F11CCA" w:rsidRPr="00493AC7" w:rsidRDefault="00F11CCA" w:rsidP="00F11CCA">
            <w:r w:rsidRPr="00493AC7">
              <w:t>Funkcja faksu</w:t>
            </w:r>
          </w:p>
          <w:p w:rsidR="00F11CCA" w:rsidRPr="00493AC7" w:rsidRDefault="00F11CCA" w:rsidP="00F11CCA">
            <w:r w:rsidRPr="00493AC7">
              <w:t>Maksymalna rozdzielczość skanowania</w:t>
            </w:r>
            <w:r>
              <w:tab/>
            </w:r>
            <w:r w:rsidRPr="00493AC7">
              <w:t xml:space="preserve">2400 x 1200 </w:t>
            </w:r>
            <w:proofErr w:type="spellStart"/>
            <w:r w:rsidRPr="00493AC7">
              <w:t>dpi</w:t>
            </w:r>
            <w:proofErr w:type="spellEnd"/>
          </w:p>
          <w:p w:rsidR="00F11CCA" w:rsidRPr="00493AC7" w:rsidRDefault="00F11CCA" w:rsidP="00F11CCA">
            <w:r w:rsidRPr="00493AC7">
              <w:t xml:space="preserve">Maksymalny format </w:t>
            </w:r>
            <w:proofErr w:type="spellStart"/>
            <w:r w:rsidRPr="00493AC7">
              <w:t>skanu</w:t>
            </w:r>
            <w:proofErr w:type="spellEnd"/>
            <w:r>
              <w:tab/>
            </w:r>
            <w:r w:rsidRPr="00493AC7">
              <w:t>A4</w:t>
            </w:r>
          </w:p>
          <w:p w:rsidR="00F11CCA" w:rsidRPr="00493AC7" w:rsidRDefault="00F11CCA" w:rsidP="00F11CCA">
            <w:r w:rsidRPr="00493AC7">
              <w:t>Szybkość kopiowania</w:t>
            </w:r>
            <w:r>
              <w:tab/>
            </w:r>
            <w:r>
              <w:tab/>
            </w:r>
            <w:r w:rsidRPr="00493AC7">
              <w:t>do 18 str./min</w:t>
            </w:r>
          </w:p>
          <w:p w:rsidR="00F11CCA" w:rsidRPr="00493AC7" w:rsidRDefault="00F11CCA" w:rsidP="00F11CCA">
            <w:r w:rsidRPr="00493AC7">
              <w:t>Szybkość skanowania</w:t>
            </w:r>
            <w:r>
              <w:tab/>
            </w:r>
            <w:r>
              <w:tab/>
            </w:r>
            <w:r w:rsidRPr="00493AC7">
              <w:t>do 2,2 s</w:t>
            </w:r>
          </w:p>
          <w:p w:rsidR="00F11CCA" w:rsidRPr="00493AC7" w:rsidRDefault="00F11CCA" w:rsidP="00F11CCA">
            <w:r w:rsidRPr="00493AC7">
              <w:t>Podajnik dokumentów skanera (ADF)</w:t>
            </w:r>
          </w:p>
          <w:p w:rsidR="00F11CCA" w:rsidRPr="00493AC7" w:rsidRDefault="00F11CCA" w:rsidP="00F11CCA">
            <w:r w:rsidRPr="00493AC7">
              <w:t>Skanowanie bezpośrednio do e-mail</w:t>
            </w:r>
          </w:p>
          <w:p w:rsidR="00F11CCA" w:rsidRPr="00493AC7" w:rsidRDefault="00F11CCA" w:rsidP="00F11CCA">
            <w:r w:rsidRPr="00493AC7">
              <w:t>Skanowanie do chmury</w:t>
            </w:r>
          </w:p>
          <w:p w:rsidR="00F11CCA" w:rsidRPr="00493AC7" w:rsidRDefault="00F11CCA" w:rsidP="00F11CCA">
            <w:r w:rsidRPr="00493AC7">
              <w:t>Wyświetlacz</w:t>
            </w:r>
            <w:r>
              <w:tab/>
            </w:r>
            <w:r w:rsidRPr="00493AC7">
              <w:t>Wbudowany, dotykowy</w:t>
            </w:r>
          </w:p>
          <w:p w:rsidR="00F11CCA" w:rsidRPr="00493AC7" w:rsidRDefault="00F11CCA" w:rsidP="00F11CCA">
            <w:r w:rsidRPr="00493AC7">
              <w:t>Interfejsy</w:t>
            </w:r>
          </w:p>
          <w:p w:rsidR="00F11CCA" w:rsidRPr="00493AC7" w:rsidRDefault="00F11CCA" w:rsidP="00F11CCA">
            <w:r w:rsidRPr="00493AC7">
              <w:t>USB</w:t>
            </w:r>
          </w:p>
          <w:p w:rsidR="00F11CCA" w:rsidRPr="00493AC7" w:rsidRDefault="00F11CCA" w:rsidP="00F11CCA">
            <w:r w:rsidRPr="00493AC7">
              <w:t>LAN (Ethernet)</w:t>
            </w:r>
          </w:p>
          <w:p w:rsidR="00F11CCA" w:rsidRPr="00493AC7" w:rsidRDefault="00F11CCA" w:rsidP="00F11CCA">
            <w:r w:rsidRPr="00493AC7">
              <w:t>dodatkowy zestaw tonerów</w:t>
            </w:r>
          </w:p>
          <w:p w:rsidR="009C094E" w:rsidRPr="0061771A" w:rsidRDefault="009C094E" w:rsidP="00586440"/>
        </w:tc>
        <w:tc>
          <w:tcPr>
            <w:tcW w:w="605" w:type="dxa"/>
          </w:tcPr>
          <w:p w:rsidR="009C094E" w:rsidRPr="00025C4C" w:rsidRDefault="009C094E" w:rsidP="0058644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  <w:tr w:rsidR="009C094E" w:rsidRPr="00CE00E3" w:rsidTr="00F65844">
        <w:tc>
          <w:tcPr>
            <w:tcW w:w="534" w:type="dxa"/>
          </w:tcPr>
          <w:p w:rsidR="009C094E" w:rsidRPr="00CE00E3" w:rsidRDefault="009C094E" w:rsidP="00586440">
            <w:pPr>
              <w:jc w:val="center"/>
              <w:rPr>
                <w:bCs/>
              </w:rPr>
            </w:pPr>
          </w:p>
        </w:tc>
        <w:tc>
          <w:tcPr>
            <w:tcW w:w="4639" w:type="dxa"/>
          </w:tcPr>
          <w:p w:rsidR="009C094E" w:rsidRPr="00037DE3" w:rsidRDefault="007D6DD1" w:rsidP="00586440">
            <w:r>
              <w:t xml:space="preserve">                                   RAZEM BRUTTO</w:t>
            </w:r>
          </w:p>
        </w:tc>
        <w:tc>
          <w:tcPr>
            <w:tcW w:w="605" w:type="dxa"/>
          </w:tcPr>
          <w:p w:rsidR="009C094E" w:rsidRPr="00025C4C" w:rsidRDefault="007D6DD1" w:rsidP="00586440">
            <w:pPr>
              <w:jc w:val="center"/>
            </w:pPr>
            <w:r>
              <w:t>XX</w:t>
            </w:r>
          </w:p>
        </w:tc>
        <w:tc>
          <w:tcPr>
            <w:tcW w:w="1134" w:type="dxa"/>
          </w:tcPr>
          <w:p w:rsidR="009C094E" w:rsidRPr="007D6DD1" w:rsidRDefault="007D6DD1" w:rsidP="00586440">
            <w:pPr>
              <w:jc w:val="center"/>
              <w:rPr>
                <w:bCs/>
              </w:rPr>
            </w:pPr>
            <w:r w:rsidRPr="007D6DD1">
              <w:rPr>
                <w:bCs/>
              </w:rPr>
              <w:t>XX</w:t>
            </w:r>
          </w:p>
        </w:tc>
        <w:tc>
          <w:tcPr>
            <w:tcW w:w="851" w:type="dxa"/>
          </w:tcPr>
          <w:p w:rsidR="009C094E" w:rsidRPr="007D6DD1" w:rsidRDefault="007D6DD1" w:rsidP="00586440">
            <w:pPr>
              <w:jc w:val="center"/>
              <w:rPr>
                <w:bCs/>
              </w:rPr>
            </w:pPr>
            <w:r w:rsidRPr="007D6DD1">
              <w:rPr>
                <w:bCs/>
              </w:rPr>
              <w:t>XX</w:t>
            </w:r>
          </w:p>
        </w:tc>
        <w:tc>
          <w:tcPr>
            <w:tcW w:w="1559" w:type="dxa"/>
          </w:tcPr>
          <w:p w:rsidR="009C094E" w:rsidRPr="00CE00E3" w:rsidRDefault="009C094E" w:rsidP="00586440">
            <w:pPr>
              <w:jc w:val="center"/>
              <w:rPr>
                <w:b/>
                <w:bCs/>
              </w:rPr>
            </w:pPr>
          </w:p>
        </w:tc>
      </w:tr>
    </w:tbl>
    <w:p w:rsidR="007D6DD1" w:rsidRDefault="007D6DD1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F11CCA" w:rsidRDefault="00F11CCA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8360"/>
      </w:tblGrid>
      <w:tr w:rsidR="00190802" w:rsidRPr="00CE00E3" w:rsidTr="00F07C04">
        <w:tc>
          <w:tcPr>
            <w:tcW w:w="534" w:type="dxa"/>
          </w:tcPr>
          <w:p w:rsidR="00190802" w:rsidRPr="00190802" w:rsidRDefault="00190802" w:rsidP="00F07C04">
            <w:pPr>
              <w:jc w:val="center"/>
              <w:rPr>
                <w:bCs/>
                <w:sz w:val="22"/>
                <w:szCs w:val="22"/>
              </w:rPr>
            </w:pPr>
            <w:r w:rsidRPr="00190802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4639" w:type="dxa"/>
          </w:tcPr>
          <w:p w:rsidR="00190802" w:rsidRPr="00190802" w:rsidRDefault="00190802" w:rsidP="00F07C04">
            <w:pPr>
              <w:jc w:val="center"/>
              <w:rPr>
                <w:bCs/>
                <w:sz w:val="22"/>
                <w:szCs w:val="22"/>
              </w:rPr>
            </w:pPr>
            <w:r w:rsidRPr="00190802">
              <w:rPr>
                <w:bCs/>
                <w:sz w:val="22"/>
                <w:szCs w:val="22"/>
              </w:rPr>
              <w:t>Nazwa asortymentu</w:t>
            </w:r>
            <w:r w:rsidRPr="00190802">
              <w:rPr>
                <w:bCs/>
                <w:sz w:val="22"/>
                <w:szCs w:val="22"/>
              </w:rPr>
              <w:t xml:space="preserve"> (</w:t>
            </w:r>
            <w:r w:rsidRPr="00190802">
              <w:rPr>
                <w:sz w:val="22"/>
                <w:szCs w:val="22"/>
              </w:rPr>
              <w:t>producent i model oferowanego sprzętu)</w:t>
            </w:r>
          </w:p>
        </w:tc>
      </w:tr>
      <w:tr w:rsidR="00190802" w:rsidRPr="0002370B" w:rsidTr="00F07C04">
        <w:tc>
          <w:tcPr>
            <w:tcW w:w="534" w:type="dxa"/>
          </w:tcPr>
          <w:p w:rsidR="00190802" w:rsidRPr="00190802" w:rsidRDefault="00190802" w:rsidP="00F07C04">
            <w:pPr>
              <w:jc w:val="center"/>
              <w:rPr>
                <w:bCs/>
                <w:sz w:val="22"/>
                <w:szCs w:val="22"/>
              </w:rPr>
            </w:pPr>
            <w:r w:rsidRPr="001908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39" w:type="dxa"/>
          </w:tcPr>
          <w:p w:rsidR="00190802" w:rsidRPr="00190802" w:rsidRDefault="00190802" w:rsidP="00F07C04">
            <w:pPr>
              <w:rPr>
                <w:sz w:val="22"/>
                <w:szCs w:val="22"/>
              </w:rPr>
            </w:pPr>
          </w:p>
        </w:tc>
      </w:tr>
      <w:tr w:rsidR="00190802" w:rsidRPr="0061771A" w:rsidTr="00F07C04">
        <w:tc>
          <w:tcPr>
            <w:tcW w:w="534" w:type="dxa"/>
          </w:tcPr>
          <w:p w:rsidR="00190802" w:rsidRPr="00190802" w:rsidRDefault="00190802" w:rsidP="00F07C04">
            <w:pPr>
              <w:jc w:val="center"/>
              <w:rPr>
                <w:bCs/>
                <w:sz w:val="22"/>
                <w:szCs w:val="22"/>
              </w:rPr>
            </w:pPr>
            <w:r w:rsidRPr="001908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39" w:type="dxa"/>
          </w:tcPr>
          <w:p w:rsidR="00190802" w:rsidRPr="00190802" w:rsidRDefault="00190802" w:rsidP="00F07C04">
            <w:pPr>
              <w:rPr>
                <w:sz w:val="22"/>
                <w:szCs w:val="22"/>
              </w:rPr>
            </w:pPr>
          </w:p>
        </w:tc>
      </w:tr>
    </w:tbl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UWAGA: do </w:t>
      </w:r>
      <w:r w:rsidRPr="00CC39D8">
        <w:rPr>
          <w:b/>
        </w:rPr>
        <w:t>oferty</w:t>
      </w:r>
      <w:r>
        <w:t xml:space="preserve"> należy dołączyć szczegółowe specyfikacje techniczne</w:t>
      </w:r>
      <w:r w:rsidRPr="006B73C7">
        <w:t xml:space="preserve"> </w:t>
      </w:r>
      <w:r>
        <w:t>oferowanych modeli</w:t>
      </w:r>
      <w:r w:rsidR="00F11CCA">
        <w:t xml:space="preserve"> (mogą być czytelne </w:t>
      </w:r>
      <w:proofErr w:type="spellStart"/>
      <w:r w:rsidR="00F11CCA">
        <w:t>skany</w:t>
      </w:r>
      <w:proofErr w:type="spellEnd"/>
      <w:r w:rsidR="00F11CCA">
        <w:t>).</w:t>
      </w:r>
    </w:p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  <w:color w:val="auto"/>
        </w:rPr>
      </w:pPr>
      <w:r w:rsidRPr="00EC3024">
        <w:rPr>
          <w:rFonts w:eastAsia="Times New Roman"/>
          <w:b/>
        </w:rPr>
        <w:t xml:space="preserve">Termin wykonania zamówienia: do </w:t>
      </w:r>
      <w:r w:rsidR="00591A52">
        <w:rPr>
          <w:b/>
          <w:bCs/>
          <w:color w:val="auto"/>
        </w:rPr>
        <w:t>7 dni od daty otrzymania zlecenia od Zamawiającego.</w:t>
      </w:r>
    </w:p>
    <w:p w:rsidR="009C094E" w:rsidRPr="00EC3024" w:rsidRDefault="009C094E" w:rsidP="009C094E">
      <w:pPr>
        <w:pStyle w:val="Default"/>
        <w:spacing w:line="276" w:lineRule="auto"/>
        <w:jc w:val="both"/>
        <w:rPr>
          <w:b/>
          <w:bCs/>
        </w:rPr>
      </w:pP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426" w:hanging="426"/>
        <w:jc w:val="both"/>
        <w:rPr>
          <w:rFonts w:eastAsia="Times New Roman"/>
        </w:rPr>
      </w:pPr>
      <w:r w:rsidRPr="00EC3024">
        <w:rPr>
          <w:rFonts w:eastAsia="Times New Roman"/>
        </w:rPr>
        <w:t xml:space="preserve">Oświadczamy, że zapoznaliśmy się z warunkami określonymi w Zaproszeniu </w:t>
      </w:r>
      <w:r>
        <w:rPr>
          <w:rFonts w:eastAsia="Times New Roman"/>
        </w:rPr>
        <w:t xml:space="preserve">                              </w:t>
      </w:r>
      <w:r w:rsidRPr="00EC3024">
        <w:rPr>
          <w:rFonts w:eastAsia="Times New Roman"/>
        </w:rPr>
        <w:t>i akceptujemy je.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uzyskaliśmy wszelkie informacje niezbędne do prawidłowego przygotowania i złożenia niniejszej oferty.</w:t>
      </w:r>
    </w:p>
    <w:p w:rsidR="009C094E" w:rsidRPr="00EC3024" w:rsidRDefault="009C094E" w:rsidP="009C094E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9C094E" w:rsidRPr="00C96F81" w:rsidRDefault="00591A52" w:rsidP="00CC39D8">
      <w:pPr>
        <w:ind w:left="284" w:hanging="284"/>
      </w:pPr>
      <w:r>
        <w:t>4</w:t>
      </w:r>
      <w:r w:rsidR="00CC39D8">
        <w:t xml:space="preserve">.  </w:t>
      </w:r>
      <w:r w:rsidR="009C094E" w:rsidRPr="00C96F81">
        <w:t>Udzielamy gwa</w:t>
      </w:r>
      <w:r w:rsidR="009C094E">
        <w:t>rancji na dostarczony sprzęt</w:t>
      </w:r>
      <w:r w:rsidR="009C094E" w:rsidRPr="00C96F81">
        <w:t xml:space="preserve">: </w:t>
      </w:r>
      <w:r w:rsidR="009C094E">
        <w:t xml:space="preserve"> </w:t>
      </w:r>
      <w:r w:rsidR="00A40D74">
        <w:t>36 miesięcy od daty podpisania protokołu odbioru.</w:t>
      </w:r>
    </w:p>
    <w:p w:rsidR="009C094E" w:rsidRDefault="00591A52" w:rsidP="00CC39D8">
      <w:pPr>
        <w:ind w:left="284" w:hanging="284"/>
        <w:rPr>
          <w:bCs/>
        </w:rPr>
      </w:pPr>
      <w:r>
        <w:t>5</w:t>
      </w:r>
      <w:r w:rsidR="009C094E" w:rsidRPr="00C96F81">
        <w:t xml:space="preserve">.  Oświadczamy, że </w:t>
      </w:r>
      <w:r w:rsidR="009C094E">
        <w:t xml:space="preserve">dostawa sprzętu odbędzie się jednorazowo, </w:t>
      </w:r>
      <w:r w:rsidR="009C094E" w:rsidRPr="00C96F81">
        <w:rPr>
          <w:bCs/>
        </w:rPr>
        <w:t>po wcześniejszym uzgodnieniu konkretnego terminu</w:t>
      </w:r>
      <w:r w:rsidR="009C094E">
        <w:rPr>
          <w:bCs/>
        </w:rPr>
        <w:t xml:space="preserve">  </w:t>
      </w:r>
      <w:r w:rsidR="009C094E" w:rsidRPr="00C96F81">
        <w:rPr>
          <w:bCs/>
        </w:rPr>
        <w:t xml:space="preserve"> z </w:t>
      </w:r>
      <w:r w:rsidR="009C094E">
        <w:rPr>
          <w:bCs/>
        </w:rPr>
        <w:t>Panem Piotrem Kaczkowskim, Tel. 32 67 09 719.</w:t>
      </w:r>
    </w:p>
    <w:p w:rsidR="009C094E" w:rsidRDefault="00591A52" w:rsidP="00CC39D8">
      <w:pPr>
        <w:ind w:left="284" w:hanging="284"/>
        <w:rPr>
          <w:bCs/>
        </w:rPr>
      </w:pPr>
      <w:r>
        <w:rPr>
          <w:bCs/>
        </w:rPr>
        <w:t>6</w:t>
      </w:r>
      <w:r w:rsidR="009C094E" w:rsidRPr="00C96F81">
        <w:rPr>
          <w:bCs/>
        </w:rPr>
        <w:t xml:space="preserve">. </w:t>
      </w:r>
      <w:r w:rsidR="00CC39D8">
        <w:rPr>
          <w:bCs/>
        </w:rPr>
        <w:t xml:space="preserve"> </w:t>
      </w:r>
      <w:r w:rsidR="009C094E" w:rsidRPr="00C96F81">
        <w:rPr>
          <w:bCs/>
        </w:rPr>
        <w:t>Zapewniamy uruchomienie i sprawdzenie sprzętu w obecności przedstawiciela Zamawiającego, w dniu dostawy</w:t>
      </w:r>
      <w:r w:rsidR="009C094E">
        <w:rPr>
          <w:bCs/>
        </w:rPr>
        <w:t xml:space="preserve">. </w:t>
      </w:r>
    </w:p>
    <w:p w:rsidR="009C094E" w:rsidRPr="00C96F81" w:rsidRDefault="00591A52" w:rsidP="009C094E">
      <w:pPr>
        <w:ind w:left="284" w:hanging="284"/>
        <w:jc w:val="both"/>
        <w:rPr>
          <w:bCs/>
        </w:rPr>
      </w:pPr>
      <w:r>
        <w:rPr>
          <w:bCs/>
        </w:rPr>
        <w:t>7</w:t>
      </w:r>
      <w:r w:rsidR="009C094E" w:rsidRPr="00C96F81">
        <w:rPr>
          <w:bCs/>
        </w:rPr>
        <w:t>. Najpóźniej w dniu dostawy dostarczymy do Zamawiającego instrukcje ob</w:t>
      </w:r>
      <w:r w:rsidR="00A40D74">
        <w:rPr>
          <w:bCs/>
        </w:rPr>
        <w:t>sługi urządzeń</w:t>
      </w:r>
      <w:r w:rsidR="009C094E" w:rsidRPr="00C96F81">
        <w:rPr>
          <w:bCs/>
        </w:rPr>
        <w:t xml:space="preserve"> oraz warunki gwarancji w wersji papierowej, w języku polskim.</w:t>
      </w:r>
    </w:p>
    <w:p w:rsidR="009C094E" w:rsidRDefault="00591A52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9C094E"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C094E" w:rsidRPr="00EC3024">
        <w:rPr>
          <w:rStyle w:val="Odwoanieprzypisudolnego"/>
          <w:rFonts w:eastAsia="Times New Roman"/>
        </w:rPr>
        <w:footnoteReference w:id="1"/>
      </w:r>
      <w:r w:rsidR="009C094E" w:rsidRPr="00EC3024">
        <w:rPr>
          <w:rFonts w:eastAsia="Times New Roman"/>
        </w:rPr>
        <w:t>.</w:t>
      </w:r>
    </w:p>
    <w:p w:rsidR="009C094E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</w:p>
    <w:p w:rsidR="009C094E" w:rsidRPr="00EC3024" w:rsidRDefault="009C094E" w:rsidP="009C094E">
      <w:pPr>
        <w:spacing w:line="100" w:lineRule="atLeast"/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                                </w:t>
      </w:r>
    </w:p>
    <w:p w:rsidR="009C094E" w:rsidRPr="009660C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</w:p>
    <w:p w:rsidR="009C094E" w:rsidRPr="00AA1282" w:rsidRDefault="009C094E" w:rsidP="009C094E">
      <w:pPr>
        <w:pStyle w:val="Akapitzlist"/>
        <w:tabs>
          <w:tab w:val="left" w:pos="360"/>
        </w:tabs>
        <w:spacing w:after="120"/>
        <w:ind w:left="0"/>
        <w:jc w:val="both"/>
        <w:rPr>
          <w:rFonts w:ascii="Times New Roman" w:hAnsi="Times New Roman"/>
        </w:rPr>
      </w:pP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</w:r>
      <w:r w:rsidRPr="009660C2">
        <w:rPr>
          <w:rFonts w:ascii="Times New Roman" w:eastAsia="Times New Roman" w:hAnsi="Times New Roman"/>
        </w:rPr>
        <w:tab/>
        <w:t xml:space="preserve">..............................................................                </w:t>
      </w:r>
      <w:r w:rsidRPr="009660C2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>
        <w:rPr>
          <w:rFonts w:ascii="Times New Roman" w:eastAsia="Times New Roman" w:hAnsi="Times New Roman"/>
          <w:i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</w:r>
      <w:r w:rsidRPr="00824201">
        <w:rPr>
          <w:rFonts w:ascii="Times New Roman" w:eastAsia="Times New Roman" w:hAnsi="Times New Roman"/>
          <w:sz w:val="20"/>
        </w:rPr>
        <w:tab/>
        <w:t xml:space="preserve">       </w:t>
      </w:r>
      <w:r>
        <w:rPr>
          <w:rFonts w:ascii="Times New Roman" w:eastAsia="Times New Roman" w:hAnsi="Times New Roman"/>
          <w:sz w:val="20"/>
        </w:rPr>
        <w:tab/>
        <w:t xml:space="preserve">   </w:t>
      </w:r>
      <w:r w:rsidRPr="00824201">
        <w:rPr>
          <w:rFonts w:ascii="Times New Roman" w:eastAsia="Times New Roman" w:hAnsi="Times New Roman"/>
          <w:sz w:val="20"/>
        </w:rPr>
        <w:t xml:space="preserve">   /podpisy osób upoważnionych, pieczęć/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E1" w:rsidRDefault="00205DE1" w:rsidP="00E8059A">
      <w:r>
        <w:separator/>
      </w:r>
    </w:p>
  </w:endnote>
  <w:endnote w:type="continuationSeparator" w:id="0">
    <w:p w:rsidR="00205DE1" w:rsidRDefault="00205DE1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E1" w:rsidRDefault="00205DE1" w:rsidP="00E8059A">
      <w:r>
        <w:separator/>
      </w:r>
    </w:p>
  </w:footnote>
  <w:footnote w:type="continuationSeparator" w:id="0">
    <w:p w:rsidR="00205DE1" w:rsidRDefault="00205DE1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E8059A" w:rsidP="009E73A8">
    <w:pPr>
      <w:pStyle w:val="Nagwek"/>
      <w:spacing w:after="120"/>
      <w:jc w:val="center"/>
      <w:rPr>
        <w:rFonts w:ascii="Arial" w:hAnsi="Arial" w:cs="Arial"/>
        <w:sz w:val="16"/>
      </w:rPr>
    </w:pPr>
  </w:p>
  <w:p w:rsidR="000D1039" w:rsidRPr="000D1039" w:rsidRDefault="0020441E" w:rsidP="00812C48">
    <w:pPr>
      <w:pStyle w:val="Nagwek"/>
      <w:spacing w:after="12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Dostawa</w:t>
    </w:r>
    <w:r w:rsidR="00A40D74">
      <w:rPr>
        <w:i/>
        <w:iCs/>
        <w:sz w:val="18"/>
        <w:szCs w:val="18"/>
      </w:rPr>
      <w:t xml:space="preserve"> dwóch</w:t>
    </w:r>
    <w:r w:rsidR="000D1039">
      <w:rPr>
        <w:i/>
        <w:iCs/>
        <w:sz w:val="18"/>
        <w:szCs w:val="18"/>
      </w:rPr>
      <w:t xml:space="preserve"> </w:t>
    </w:r>
    <w:r w:rsidR="009C094E">
      <w:rPr>
        <w:i/>
        <w:iCs/>
        <w:sz w:val="18"/>
        <w:szCs w:val="18"/>
      </w:rPr>
      <w:t>fabrycz</w:t>
    </w:r>
    <w:r w:rsidR="00A40D74">
      <w:rPr>
        <w:i/>
        <w:iCs/>
        <w:sz w:val="18"/>
        <w:szCs w:val="18"/>
      </w:rPr>
      <w:t>nie nowych urządzeń wielofunkcyjnych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6904"/>
    <w:rsid w:val="000F2BBA"/>
    <w:rsid w:val="000F694F"/>
    <w:rsid w:val="00102CFF"/>
    <w:rsid w:val="00113B43"/>
    <w:rsid w:val="00122F8B"/>
    <w:rsid w:val="00136D8D"/>
    <w:rsid w:val="00161F69"/>
    <w:rsid w:val="00171D03"/>
    <w:rsid w:val="00171EA6"/>
    <w:rsid w:val="00180902"/>
    <w:rsid w:val="00187C32"/>
    <w:rsid w:val="00190802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05DE1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746CE"/>
    <w:rsid w:val="00374909"/>
    <w:rsid w:val="00377AE5"/>
    <w:rsid w:val="003A32D7"/>
    <w:rsid w:val="003E11F2"/>
    <w:rsid w:val="003F7B25"/>
    <w:rsid w:val="00423E11"/>
    <w:rsid w:val="00430522"/>
    <w:rsid w:val="00450935"/>
    <w:rsid w:val="004518E9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6937"/>
    <w:rsid w:val="00536AF9"/>
    <w:rsid w:val="00571454"/>
    <w:rsid w:val="005919FB"/>
    <w:rsid w:val="00591A52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57FBB"/>
    <w:rsid w:val="0076736F"/>
    <w:rsid w:val="00770D64"/>
    <w:rsid w:val="00783A8C"/>
    <w:rsid w:val="007908CA"/>
    <w:rsid w:val="007B4448"/>
    <w:rsid w:val="007D6DD1"/>
    <w:rsid w:val="007F603F"/>
    <w:rsid w:val="00812C48"/>
    <w:rsid w:val="00826CF6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32714"/>
    <w:rsid w:val="009364CD"/>
    <w:rsid w:val="00943455"/>
    <w:rsid w:val="00983B13"/>
    <w:rsid w:val="009A440D"/>
    <w:rsid w:val="009C094E"/>
    <w:rsid w:val="009C7AA2"/>
    <w:rsid w:val="009E588E"/>
    <w:rsid w:val="009E73A8"/>
    <w:rsid w:val="009F537F"/>
    <w:rsid w:val="00A114F4"/>
    <w:rsid w:val="00A24D66"/>
    <w:rsid w:val="00A408DE"/>
    <w:rsid w:val="00A40D74"/>
    <w:rsid w:val="00A4195C"/>
    <w:rsid w:val="00A50553"/>
    <w:rsid w:val="00A773E5"/>
    <w:rsid w:val="00AA24C7"/>
    <w:rsid w:val="00AA5ED0"/>
    <w:rsid w:val="00AB716E"/>
    <w:rsid w:val="00AC0225"/>
    <w:rsid w:val="00AC46BB"/>
    <w:rsid w:val="00AC7BA1"/>
    <w:rsid w:val="00AD7E65"/>
    <w:rsid w:val="00B05958"/>
    <w:rsid w:val="00B13863"/>
    <w:rsid w:val="00B304E6"/>
    <w:rsid w:val="00B35502"/>
    <w:rsid w:val="00B4052B"/>
    <w:rsid w:val="00B63210"/>
    <w:rsid w:val="00B63C5A"/>
    <w:rsid w:val="00B70BC1"/>
    <w:rsid w:val="00B77D67"/>
    <w:rsid w:val="00B874DE"/>
    <w:rsid w:val="00B9149D"/>
    <w:rsid w:val="00B93367"/>
    <w:rsid w:val="00BB051F"/>
    <w:rsid w:val="00BB55FA"/>
    <w:rsid w:val="00BE17AB"/>
    <w:rsid w:val="00BE7415"/>
    <w:rsid w:val="00C11118"/>
    <w:rsid w:val="00C24226"/>
    <w:rsid w:val="00C45219"/>
    <w:rsid w:val="00C50B66"/>
    <w:rsid w:val="00C545D8"/>
    <w:rsid w:val="00C56F32"/>
    <w:rsid w:val="00C67D39"/>
    <w:rsid w:val="00C73710"/>
    <w:rsid w:val="00C8313A"/>
    <w:rsid w:val="00C9544C"/>
    <w:rsid w:val="00CA246A"/>
    <w:rsid w:val="00CC39D8"/>
    <w:rsid w:val="00CC6548"/>
    <w:rsid w:val="00D10BC7"/>
    <w:rsid w:val="00D17721"/>
    <w:rsid w:val="00D22B3D"/>
    <w:rsid w:val="00D359D2"/>
    <w:rsid w:val="00D41C96"/>
    <w:rsid w:val="00D453D0"/>
    <w:rsid w:val="00D505DD"/>
    <w:rsid w:val="00D611BC"/>
    <w:rsid w:val="00D9780D"/>
    <w:rsid w:val="00DB0903"/>
    <w:rsid w:val="00DB270F"/>
    <w:rsid w:val="00DB715E"/>
    <w:rsid w:val="00DB7B3B"/>
    <w:rsid w:val="00DE112E"/>
    <w:rsid w:val="00DE13C4"/>
    <w:rsid w:val="00DE4BBD"/>
    <w:rsid w:val="00E10CC9"/>
    <w:rsid w:val="00E16327"/>
    <w:rsid w:val="00E26A5B"/>
    <w:rsid w:val="00E34616"/>
    <w:rsid w:val="00E450DB"/>
    <w:rsid w:val="00E52C08"/>
    <w:rsid w:val="00E654FF"/>
    <w:rsid w:val="00E76B2C"/>
    <w:rsid w:val="00E8059A"/>
    <w:rsid w:val="00E90DF1"/>
    <w:rsid w:val="00E91075"/>
    <w:rsid w:val="00E975FD"/>
    <w:rsid w:val="00EA7FA4"/>
    <w:rsid w:val="00EB5DF0"/>
    <w:rsid w:val="00EC35E1"/>
    <w:rsid w:val="00EE64BC"/>
    <w:rsid w:val="00EF5C7A"/>
    <w:rsid w:val="00F11CCA"/>
    <w:rsid w:val="00F13D4E"/>
    <w:rsid w:val="00F20D8A"/>
    <w:rsid w:val="00F2227E"/>
    <w:rsid w:val="00F2480F"/>
    <w:rsid w:val="00F3631A"/>
    <w:rsid w:val="00F415B7"/>
    <w:rsid w:val="00F43031"/>
    <w:rsid w:val="00F4667A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8</cp:revision>
  <cp:lastPrinted>2021-10-07T12:28:00Z</cp:lastPrinted>
  <dcterms:created xsi:type="dcterms:W3CDTF">2021-10-07T11:47:00Z</dcterms:created>
  <dcterms:modified xsi:type="dcterms:W3CDTF">2021-10-07T12:55:00Z</dcterms:modified>
</cp:coreProperties>
</file>